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E6D75">
      <w:pPr>
        <w:pStyle w:val="33"/>
        <w:framePr w:wrap="around"/>
        <w:rPr>
          <w:rFonts w:ascii="Times New Roman"/>
        </w:rPr>
      </w:pPr>
      <w:r>
        <w:rPr>
          <w:rFonts w:ascii="Times New Roman"/>
        </w:rPr>
        <w:t xml:space="preserve">  </w:t>
      </w:r>
    </w:p>
    <w:p w14:paraId="22E5C913">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1C0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5E33514">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2A3506F1">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4E9ED798">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w:t>
      </w:r>
      <w:r>
        <w:rPr>
          <w:rFonts w:hint="eastAsia" w:ascii="Times New Roman" w:hAnsi="Times New Roman"/>
        </w:rPr>
        <w:t>检测</w:t>
      </w:r>
      <w:r>
        <w:rPr>
          <w:rFonts w:ascii="Times New Roman" w:hAnsi="Times New Roman"/>
        </w:rPr>
        <w:t>细则</w:t>
      </w:r>
    </w:p>
    <w:p w14:paraId="35E74B3D">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00</w:t>
      </w:r>
      <w:r>
        <w:rPr>
          <w:rFonts w:hint="eastAsia" w:hAnsi="黑体"/>
          <w:lang w:val="en-US" w:eastAsia="zh-CN"/>
        </w:rPr>
        <w:t>XX</w:t>
      </w:r>
      <w:r>
        <w:rPr>
          <w:rFonts w:hint="eastAsia" w:hAnsi="黑体"/>
          <w:lang w:val="de-DE"/>
        </w:rPr>
        <w:t>—2025</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0998C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tcBorders>
              <w:top w:val="nil"/>
              <w:left w:val="nil"/>
              <w:bottom w:val="nil"/>
              <w:right w:val="nil"/>
            </w:tcBorders>
          </w:tcPr>
          <w:p w14:paraId="7E709A14">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5571780F">
      <w:pPr>
        <w:pStyle w:val="36"/>
        <w:framePr w:wrap="around"/>
        <w:rPr>
          <w:rFonts w:ascii="Times New Roman"/>
        </w:rPr>
      </w:pPr>
    </w:p>
    <w:p w14:paraId="19F943B9">
      <w:pPr>
        <w:pStyle w:val="43"/>
        <w:framePr w:wrap="around" w:hAnchor="page" w:x="1214" w:y="13925"/>
      </w:pPr>
      <w:r>
        <w:rPr>
          <w:rFonts w:hint="eastAsia" w:ascii="黑体" w:hAnsi="黑体"/>
        </w:rPr>
        <w:t>2025</w:t>
      </w:r>
      <w:r>
        <w:rPr>
          <w:rFonts w:ascii="黑体" w:hAnsi="黑体"/>
        </w:rPr>
        <w:t>-</w:t>
      </w:r>
      <w:r>
        <w:rPr>
          <w:rFonts w:hint="eastAsia" w:ascii="黑体" w:hAnsi="黑体"/>
        </w:rPr>
        <w:t>0</w:t>
      </w:r>
      <w:r>
        <w:rPr>
          <w:rFonts w:hint="eastAsia" w:ascii="黑体" w:hAnsi="黑体"/>
          <w:lang w:val="en-US" w:eastAsia="zh-CN"/>
        </w:rPr>
        <w:t>X</w:t>
      </w:r>
      <w:r>
        <w:rPr>
          <w:rFonts w:ascii="黑体" w:hAnsi="黑体"/>
        </w:rPr>
        <w:t>-0</w:t>
      </w:r>
      <w:r>
        <w:rPr>
          <w:rFonts w:hint="eastAsia" w:ascii="黑体" w:hAnsi="黑体"/>
          <w:lang w:val="en-US" w:eastAsia="zh-CN"/>
        </w:rPr>
        <w:t>X</w:t>
      </w:r>
      <w:r>
        <w:t>发布</w:t>
      </w:r>
    </w:p>
    <w:p w14:paraId="41FF31C2">
      <w:pPr>
        <w:pStyle w:val="45"/>
        <w:framePr w:wrap="around" w:hAnchor="page" w:x="6809" w:y="14022"/>
      </w:pPr>
      <w:r>
        <w:rPr>
          <w:rFonts w:hint="eastAsia" w:ascii="黑体" w:hAnsi="黑体"/>
        </w:rPr>
        <w:t>2025</w:t>
      </w:r>
      <w:r>
        <w:rPr>
          <w:rFonts w:ascii="黑体" w:hAnsi="黑体"/>
        </w:rPr>
        <w:t>-</w:t>
      </w:r>
      <w:r>
        <w:rPr>
          <w:rFonts w:hint="eastAsia" w:ascii="黑体" w:hAnsi="黑体"/>
        </w:rPr>
        <w:t>0</w:t>
      </w:r>
      <w:r>
        <w:rPr>
          <w:rFonts w:hint="eastAsia" w:ascii="黑体" w:hAnsi="黑体"/>
          <w:lang w:val="en-US" w:eastAsia="zh-CN"/>
        </w:rPr>
        <w:t>X</w:t>
      </w:r>
      <w:r>
        <w:rPr>
          <w:rFonts w:ascii="黑体" w:hAnsi="黑体"/>
        </w:rPr>
        <w:t>-0</w:t>
      </w:r>
      <w:r>
        <w:rPr>
          <w:rFonts w:hint="eastAsia" w:ascii="黑体" w:hAnsi="黑体"/>
          <w:lang w:val="en-US" w:eastAsia="zh-CN"/>
        </w:rPr>
        <w:t>X</w:t>
      </w:r>
      <w:r>
        <w:t>实施</w:t>
      </w:r>
    </w:p>
    <w:p w14:paraId="10CD1C30">
      <w:pPr>
        <w:pStyle w:val="83"/>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84"/>
          <w:rFonts w:ascii="Times New Roman"/>
        </w:rPr>
        <w:t>发布</w:t>
      </w:r>
    </w:p>
    <w:p w14:paraId="519BAD6F">
      <w:pPr>
        <w:pStyle w:val="38"/>
        <w:framePr w:h="7701" w:hRule="exact" w:wrap="around" w:x="1441" w:y="6395"/>
        <w:adjustRightInd w:val="0"/>
        <w:snapToGrid w:val="0"/>
        <w:spacing w:line="240" w:lineRule="auto"/>
        <w:rPr>
          <w:rFonts w:ascii="Times New Roman"/>
        </w:rPr>
      </w:pPr>
      <w:r>
        <w:rPr>
          <w:rFonts w:hint="eastAsia" w:ascii="Times New Roman"/>
        </w:rPr>
        <w:t>道岔尖轨</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64928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32E1B37A">
            <w:pPr>
              <w:pStyle w:val="42"/>
              <w:framePr w:wrap="around" w:x="1441" w:y="6395"/>
              <w:rPr>
                <w:color w:val="auto"/>
              </w:rPr>
            </w:pPr>
          </w:p>
          <w:p w14:paraId="7788596B">
            <w:pPr>
              <w:pStyle w:val="42"/>
              <w:framePr w:wrap="around" w:x="1441" w:y="6395"/>
              <w:rPr>
                <w:color w:val="auto"/>
              </w:rPr>
            </w:pPr>
            <w:r>
              <w:rPr>
                <w:color w:val="auto"/>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rPr>
                <w:rFonts w:hint="eastAsia"/>
                <w:color w:val="auto"/>
              </w:rPr>
              <w:t xml:space="preserve"> </w:t>
            </w:r>
          </w:p>
          <w:p w14:paraId="5139BC9B">
            <w:pPr>
              <w:pStyle w:val="42"/>
              <w:framePr w:wrap="around" w:x="1441" w:y="6395"/>
              <w:rPr>
                <w:color w:val="auto"/>
              </w:rPr>
            </w:pPr>
            <w:r>
              <w:rPr>
                <w:rFonts w:hint="eastAsia"/>
                <w:color w:val="auto"/>
              </w:rPr>
              <w:t xml:space="preserve"> </w:t>
            </w:r>
          </w:p>
          <w:p w14:paraId="6FDA3371">
            <w:pPr>
              <w:pStyle w:val="41"/>
              <w:framePr w:wrap="around" w:x="1441" w:y="6395"/>
              <w:rPr>
                <w:color w:val="auto"/>
              </w:rPr>
            </w:pPr>
            <w:r>
              <w:rPr>
                <w:color w:val="auto"/>
              </w:rPr>
              <mc:AlternateContent>
                <mc:Choice Requires="wps">
                  <w:drawing>
                    <wp:anchor distT="0" distB="0" distL="114300" distR="114300" simplePos="0" relativeHeight="251665408" behindDoc="0" locked="0" layoutInCell="1" allowOverlap="1">
                      <wp:simplePos x="0" y="0"/>
                      <wp:positionH relativeFrom="column">
                        <wp:posOffset>760730</wp:posOffset>
                      </wp:positionH>
                      <wp:positionV relativeFrom="paragraph">
                        <wp:posOffset>7487920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59.9pt;margin-top:589.6pt;height:0.9pt;width:473.45pt;z-index:251665408;mso-width-relative:page;mso-height-relative:page;" filled="f" stroked="t" coordsize="21600,21600" o:gfxdata="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LOvE2QAAAA4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3B88DCA3">
            <w:pPr>
              <w:pStyle w:val="41"/>
              <w:framePr w:wrap="around" w:x="1441" w:y="6395"/>
              <w:rPr>
                <w:color w:val="auto"/>
              </w:rPr>
            </w:pPr>
            <w:r>
              <w:rPr>
                <w:color w:val="auto"/>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auto"/>
              </w:rPr>
              <w:instrText xml:space="preserve"> </w:instrText>
            </w:r>
            <w:bookmarkStart w:id="3" w:name="LB"/>
            <w:r>
              <w:rPr>
                <w:color w:val="auto"/>
              </w:rPr>
              <w:instrText xml:space="preserve">FORMDROPDOWN </w:instrText>
            </w:r>
            <w:r>
              <w:rPr>
                <w:color w:val="auto"/>
              </w:rPr>
              <w:fldChar w:fldCharType="separate"/>
            </w:r>
            <w:r>
              <w:rPr>
                <w:color w:val="auto"/>
              </w:rPr>
              <w:fldChar w:fldCharType="end"/>
            </w:r>
            <w:bookmarkEnd w:id="3"/>
            <w:r>
              <w:rPr>
                <w:color w:val="auto"/>
              </w:rP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auto"/>
              </w:rP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0087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40851E60">
            <w:pPr>
              <w:pStyle w:val="42"/>
              <w:framePr w:wrap="around" w:x="1441" w:y="6395"/>
              <w:rPr>
                <w:color w:val="auto"/>
              </w:rPr>
            </w:pPr>
            <w:r>
              <w:rPr>
                <w:rFonts w:hint="eastAsia" w:ascii="宋体" w:hAnsi="宋体"/>
                <w:color w:val="auto"/>
                <w:sz w:val="28"/>
                <w:szCs w:val="28"/>
              </w:rPr>
              <mc:AlternateContent>
                <mc:Choice Requires="wps">
                  <w:drawing>
                    <wp:anchor distT="0" distB="0" distL="114300" distR="114300" simplePos="0" relativeHeight="251666432" behindDoc="0" locked="1" layoutInCell="1" allowOverlap="1">
                      <wp:simplePos x="0" y="0"/>
                      <wp:positionH relativeFrom="page">
                        <wp:posOffset>54610</wp:posOffset>
                      </wp:positionH>
                      <wp:positionV relativeFrom="page">
                        <wp:posOffset>-31750</wp:posOffset>
                      </wp:positionV>
                      <wp:extent cx="6120130" cy="0"/>
                      <wp:effectExtent l="0" t="4445" r="4445"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3pt;margin-top:-2.5pt;height:0pt;width:481.9pt;mso-position-horizontal-relative:page;mso-position-vertical-relative:page;z-index:251666432;mso-width-relative:page;mso-height-relative:page;" filled="f" stroked="t" coordsize="21600,21600" o:gfxdata="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69AjKdUAAAAHAQAA&#10;DwAAAAAAAAABACAAAAAiAAAAZHJzL2Rvd25yZXYueG1sUEsBAhQAFAAAAAgAh07iQAM1DObjAQAA&#10;qgMAAA4AAAAAAAAAAQAgAAAAJAEAAGRycy9lMm9Eb2MueG1sUEsFBgAAAAAGAAYAWQEAAHkFAAAA&#10;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60649A82">
            <w:pPr>
              <w:pStyle w:val="42"/>
              <w:framePr w:wrap="around" w:x="1441" w:y="6395"/>
              <w:rPr>
                <w:color w:val="auto"/>
              </w:rPr>
            </w:pPr>
            <w:r>
              <w:rPr>
                <w:color w:val="auto"/>
              </w:rPr>
              <w:fldChar w:fldCharType="begin">
                <w:ffData>
                  <w:name w:val="WCRQ"/>
                  <w:enabled/>
                  <w:calcOnExit w:val="0"/>
                  <w:textInput>
                    <w:default w:val="（本稿完成日期：2024年9月10日）"/>
                  </w:textInput>
                </w:ffData>
              </w:fldChar>
            </w:r>
            <w:r>
              <w:rPr>
                <w:color w:val="auto"/>
              </w:rPr>
              <w:instrText xml:space="preserve"> </w:instrText>
            </w:r>
            <w:bookmarkStart w:id="4" w:name="WCRQ"/>
            <w:r>
              <w:rPr>
                <w:color w:val="auto"/>
              </w:rPr>
              <w:instrText xml:space="preserve">FORMTEXT </w:instrText>
            </w:r>
            <w:r>
              <w:rPr>
                <w:color w:val="auto"/>
              </w:rPr>
              <w:fldChar w:fldCharType="separate"/>
            </w:r>
            <w:r>
              <w:rPr>
                <w:rFonts w:hint="eastAsia"/>
                <w:color w:val="auto"/>
              </w:rPr>
              <w:t>（本稿完成日期：2024年9月10日）</w:t>
            </w:r>
            <w:r>
              <w:rPr>
                <w:color w:val="auto"/>
              </w:rPr>
              <w:fldChar w:fldCharType="end"/>
            </w:r>
            <w:bookmarkEnd w:id="4"/>
          </w:p>
          <w:p w14:paraId="7E286649">
            <w:pPr>
              <w:pStyle w:val="42"/>
              <w:framePr w:wrap="around" w:x="1441" w:y="6395"/>
              <w:rPr>
                <w:color w:val="auto"/>
              </w:rPr>
            </w:pPr>
          </w:p>
          <w:p w14:paraId="2CD5E760">
            <w:pPr>
              <w:pStyle w:val="42"/>
              <w:framePr w:wrap="around" w:x="1441" w:y="6395"/>
              <w:rPr>
                <w:color w:val="auto"/>
              </w:rPr>
            </w:pPr>
          </w:p>
        </w:tc>
      </w:tr>
    </w:tbl>
    <w:p w14:paraId="202E8080">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5" w:name="_Toc22633"/>
      <w:bookmarkStart w:id="6" w:name="_Toc154136997"/>
    </w:p>
    <w:p w14:paraId="1ED6D3F3">
      <w:pPr>
        <w:pStyle w:val="49"/>
      </w:pPr>
      <w:bookmarkStart w:id="7" w:name="_Toc192439637"/>
      <w:bookmarkStart w:id="8" w:name="_Toc190272411"/>
      <w:bookmarkStart w:id="9" w:name="_Toc24182"/>
      <w:bookmarkStart w:id="10" w:name="_Toc165968529"/>
      <w:r>
        <w:t>目</w:t>
      </w:r>
      <w:r>
        <w:rPr>
          <w:rFonts w:eastAsia="MS Mincho"/>
        </w:rPr>
        <w:t>  </w:t>
      </w:r>
      <w:r>
        <w:t>次</w:t>
      </w:r>
      <w:bookmarkEnd w:id="5"/>
      <w:bookmarkEnd w:id="6"/>
      <w:bookmarkEnd w:id="7"/>
      <w:bookmarkEnd w:id="8"/>
      <w:bookmarkEnd w:id="9"/>
      <w:bookmarkEnd w:id="10"/>
      <w:bookmarkStart w:id="11" w:name="_Toc165968530"/>
      <w:bookmarkStart w:id="12" w:name="_Toc153544671"/>
      <w:bookmarkStart w:id="13" w:name="_Toc153543592"/>
      <w:bookmarkStart w:id="14" w:name="_Toc26147"/>
      <w:bookmarkStart w:id="15" w:name="_Toc946"/>
    </w:p>
    <w:sdt>
      <w:sdtPr>
        <w:rPr>
          <w:rFonts w:ascii="Times New Roman" w:hAnsi="Times New Roman"/>
          <w:kern w:val="0"/>
          <w:sz w:val="21"/>
          <w:szCs w:val="20"/>
        </w:rPr>
        <w:id w:val="147479671"/>
        <w15:color w:val="DBDBDB"/>
      </w:sdtPr>
      <w:sdtEndPr>
        <w:rPr>
          <w:rFonts w:ascii="Times New Roman" w:hAnsi="Times New Roman"/>
          <w:b/>
          <w:kern w:val="0"/>
          <w:sz w:val="21"/>
          <w:szCs w:val="20"/>
        </w:rPr>
      </w:sdtEndPr>
      <w:sdtContent>
        <w:p w14:paraId="150C88D2">
          <w:pPr>
            <w:spacing w:after="0" w:line="240" w:lineRule="auto"/>
            <w:jc w:val="distribute"/>
            <w:rPr>
              <w:rFonts w:ascii="Times New Roman" w:hAnsi="Times New Roman"/>
              <w:sz w:val="21"/>
              <w:szCs w:val="21"/>
            </w:rPr>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r>
            <w:fldChar w:fldCharType="begin"/>
          </w:r>
          <w:r>
            <w:instrText xml:space="preserve"> HYPERLINK \l "_Toc192439638" </w:instrText>
          </w:r>
          <w:r>
            <w:fldChar w:fldCharType="separate"/>
          </w:r>
          <w:r>
            <w:rPr>
              <w:rStyle w:val="29"/>
              <w:rFonts w:ascii="Times New Roman" w:hAnsi="Times New Roman"/>
              <w:color w:val="auto"/>
              <w:sz w:val="21"/>
              <w:szCs w:val="21"/>
            </w:rPr>
            <w:t xml:space="preserve">前言…………………………………………………………………………………………………………… </w:t>
          </w:r>
          <w:r>
            <w:rPr>
              <w:rFonts w:ascii="Times New Roman" w:hAnsi="Times New Roman"/>
              <w:sz w:val="21"/>
              <w:szCs w:val="21"/>
            </w:rPr>
            <w:fldChar w:fldCharType="begin"/>
          </w:r>
          <w:r>
            <w:rPr>
              <w:rFonts w:ascii="Times New Roman" w:hAnsi="Times New Roman"/>
              <w:sz w:val="21"/>
              <w:szCs w:val="21"/>
            </w:rPr>
            <w:instrText xml:space="preserve"> PAGEREF _Toc192439638 \h </w:instrText>
          </w:r>
          <w:r>
            <w:rPr>
              <w:rFonts w:ascii="Times New Roman" w:hAnsi="Times New Roman"/>
              <w:sz w:val="21"/>
              <w:szCs w:val="21"/>
            </w:rPr>
            <w:fldChar w:fldCharType="separate"/>
          </w:r>
          <w:r>
            <w:rPr>
              <w:rFonts w:ascii="Times New Roman" w:hAnsi="Times New Roman"/>
              <w:sz w:val="21"/>
              <w:szCs w:val="21"/>
            </w:rPr>
            <w:t>II</w:t>
          </w:r>
          <w:r>
            <w:rPr>
              <w:rFonts w:ascii="Times New Roman" w:hAnsi="Times New Roman"/>
              <w:sz w:val="21"/>
              <w:szCs w:val="21"/>
            </w:rPr>
            <w:fldChar w:fldCharType="end"/>
          </w:r>
          <w:r>
            <w:rPr>
              <w:rFonts w:ascii="Times New Roman" w:hAnsi="Times New Roman"/>
              <w:sz w:val="21"/>
              <w:szCs w:val="21"/>
            </w:rPr>
            <w:fldChar w:fldCharType="end"/>
          </w:r>
        </w:p>
        <w:p w14:paraId="5ACB4574">
          <w:pPr>
            <w:pStyle w:val="17"/>
            <w:spacing w:after="0"/>
            <w:jc w:val="distribute"/>
          </w:pPr>
          <w:r>
            <w:fldChar w:fldCharType="begin"/>
          </w:r>
          <w:r>
            <w:instrText xml:space="preserve"> HYPERLINK \l "_Toc192439640" </w:instrText>
          </w:r>
          <w:r>
            <w:fldChar w:fldCharType="separate"/>
          </w:r>
          <w:r>
            <w:rPr>
              <w:rStyle w:val="29"/>
              <w:color w:val="auto"/>
            </w:rPr>
            <w:t>1 范围……………………………………………………………………………………………………………</w:t>
          </w:r>
          <w:r>
            <w:fldChar w:fldCharType="begin"/>
          </w:r>
          <w:r>
            <w:instrText xml:space="preserve"> PAGEREF _Toc192439640 \h </w:instrText>
          </w:r>
          <w:r>
            <w:fldChar w:fldCharType="separate"/>
          </w:r>
          <w:r>
            <w:t>1</w:t>
          </w:r>
          <w:r>
            <w:fldChar w:fldCharType="end"/>
          </w:r>
          <w:r>
            <w:fldChar w:fldCharType="end"/>
          </w:r>
        </w:p>
        <w:p w14:paraId="1F7241C7">
          <w:pPr>
            <w:pStyle w:val="17"/>
            <w:spacing w:after="0"/>
            <w:jc w:val="distribute"/>
          </w:pPr>
          <w:r>
            <w:fldChar w:fldCharType="begin"/>
          </w:r>
          <w:r>
            <w:instrText xml:space="preserve"> HYPERLINK \l "_Toc192439641" </w:instrText>
          </w:r>
          <w:r>
            <w:fldChar w:fldCharType="separate"/>
          </w:r>
          <w:r>
            <w:rPr>
              <w:rStyle w:val="29"/>
              <w:color w:val="auto"/>
            </w:rPr>
            <w:t>2 规范性引用文件………………………………………………………………………………………………</w:t>
          </w:r>
          <w:r>
            <w:fldChar w:fldCharType="begin"/>
          </w:r>
          <w:r>
            <w:instrText xml:space="preserve"> PAGEREF _Toc192439641 \h </w:instrText>
          </w:r>
          <w:r>
            <w:fldChar w:fldCharType="separate"/>
          </w:r>
          <w:r>
            <w:t>1</w:t>
          </w:r>
          <w:r>
            <w:fldChar w:fldCharType="end"/>
          </w:r>
          <w:r>
            <w:fldChar w:fldCharType="end"/>
          </w:r>
        </w:p>
        <w:p w14:paraId="068E1498">
          <w:pPr>
            <w:pStyle w:val="17"/>
            <w:spacing w:after="0"/>
            <w:jc w:val="distribute"/>
          </w:pPr>
          <w:r>
            <w:fldChar w:fldCharType="begin"/>
          </w:r>
          <w:r>
            <w:instrText xml:space="preserve"> HYPERLINK \l "_Toc192439642" </w:instrText>
          </w:r>
          <w:r>
            <w:fldChar w:fldCharType="separate"/>
          </w:r>
          <w:r>
            <w:rPr>
              <w:rStyle w:val="29"/>
              <w:color w:val="auto"/>
            </w:rPr>
            <w:t>3 工厂检查………………………………………………………………………………………………………</w:t>
          </w:r>
          <w:r>
            <w:fldChar w:fldCharType="begin"/>
          </w:r>
          <w:r>
            <w:instrText xml:space="preserve"> PAGEREF _Toc192439642 \h </w:instrText>
          </w:r>
          <w:r>
            <w:fldChar w:fldCharType="separate"/>
          </w:r>
          <w:r>
            <w:t>1</w:t>
          </w:r>
          <w:r>
            <w:fldChar w:fldCharType="end"/>
          </w:r>
          <w:r>
            <w:fldChar w:fldCharType="end"/>
          </w:r>
        </w:p>
        <w:p w14:paraId="583F6960">
          <w:pPr>
            <w:pStyle w:val="20"/>
            <w:spacing w:after="0"/>
            <w:jc w:val="distribute"/>
            <w:rPr>
              <w:kern w:val="2"/>
              <w:szCs w:val="21"/>
            </w:rPr>
          </w:pPr>
          <w:r>
            <w:fldChar w:fldCharType="begin"/>
          </w:r>
          <w:r>
            <w:instrText xml:space="preserve"> HYPERLINK \l "_Toc192439643" </w:instrText>
          </w:r>
          <w:r>
            <w:fldChar w:fldCharType="separate"/>
          </w:r>
          <w:r>
            <w:rPr>
              <w:rStyle w:val="29"/>
              <w:color w:val="auto"/>
              <w:szCs w:val="21"/>
            </w:rPr>
            <w:t>3.1 专业技术人员</w:t>
          </w:r>
          <w:r>
            <w:rPr>
              <w:szCs w:val="21"/>
            </w:rPr>
            <w:t>………………………………………………………………………………………</w:t>
          </w:r>
          <w:r>
            <w:rPr>
              <w:rStyle w:val="29"/>
              <w:color w:val="auto"/>
              <w:szCs w:val="21"/>
            </w:rPr>
            <w:t>…</w:t>
          </w:r>
          <w:r>
            <w:rPr>
              <w:szCs w:val="21"/>
            </w:rPr>
            <w:t>……</w:t>
          </w:r>
          <w:r>
            <w:rPr>
              <w:szCs w:val="21"/>
            </w:rPr>
            <w:fldChar w:fldCharType="begin"/>
          </w:r>
          <w:r>
            <w:rPr>
              <w:szCs w:val="21"/>
            </w:rPr>
            <w:instrText xml:space="preserve"> PAGEREF _Toc192439643 \h </w:instrText>
          </w:r>
          <w:r>
            <w:rPr>
              <w:szCs w:val="21"/>
            </w:rPr>
            <w:fldChar w:fldCharType="separate"/>
          </w:r>
          <w:r>
            <w:rPr>
              <w:szCs w:val="21"/>
            </w:rPr>
            <w:t>1</w:t>
          </w:r>
          <w:r>
            <w:rPr>
              <w:szCs w:val="21"/>
            </w:rPr>
            <w:fldChar w:fldCharType="end"/>
          </w:r>
          <w:r>
            <w:rPr>
              <w:szCs w:val="21"/>
            </w:rPr>
            <w:fldChar w:fldCharType="end"/>
          </w:r>
        </w:p>
        <w:p w14:paraId="2A6C3B9F">
          <w:pPr>
            <w:pStyle w:val="20"/>
            <w:spacing w:after="0"/>
            <w:jc w:val="distribute"/>
            <w:rPr>
              <w:kern w:val="2"/>
              <w:szCs w:val="21"/>
            </w:rPr>
          </w:pPr>
          <w:r>
            <w:fldChar w:fldCharType="begin"/>
          </w:r>
          <w:r>
            <w:instrText xml:space="preserve"> HYPERLINK \l "_Toc192439644" </w:instrText>
          </w:r>
          <w:r>
            <w:fldChar w:fldCharType="separate"/>
          </w:r>
          <w:r>
            <w:rPr>
              <w:rStyle w:val="29"/>
              <w:color w:val="auto"/>
              <w:szCs w:val="21"/>
            </w:rPr>
            <w:t>3.2 生产设备工装和监视测量设备</w:t>
          </w:r>
          <w:r>
            <w:rPr>
              <w:szCs w:val="21"/>
            </w:rPr>
            <w:t>……………………………………………………………………</w:t>
          </w:r>
          <w:r>
            <w:rPr>
              <w:rStyle w:val="29"/>
              <w:color w:val="auto"/>
              <w:szCs w:val="21"/>
            </w:rPr>
            <w:t>…</w:t>
          </w:r>
          <w:r>
            <w:rPr>
              <w:szCs w:val="21"/>
            </w:rPr>
            <w:t>……</w:t>
          </w:r>
          <w:r>
            <w:rPr>
              <w:szCs w:val="21"/>
            </w:rPr>
            <w:fldChar w:fldCharType="begin"/>
          </w:r>
          <w:r>
            <w:rPr>
              <w:szCs w:val="21"/>
            </w:rPr>
            <w:instrText xml:space="preserve"> PAGEREF _Toc192439644 \h </w:instrText>
          </w:r>
          <w:r>
            <w:rPr>
              <w:szCs w:val="21"/>
            </w:rPr>
            <w:fldChar w:fldCharType="separate"/>
          </w:r>
          <w:r>
            <w:rPr>
              <w:szCs w:val="21"/>
            </w:rPr>
            <w:t>2</w:t>
          </w:r>
          <w:r>
            <w:rPr>
              <w:szCs w:val="21"/>
            </w:rPr>
            <w:fldChar w:fldCharType="end"/>
          </w:r>
          <w:r>
            <w:rPr>
              <w:szCs w:val="21"/>
            </w:rPr>
            <w:fldChar w:fldCharType="end"/>
          </w:r>
        </w:p>
        <w:p w14:paraId="43BF2533">
          <w:pPr>
            <w:pStyle w:val="20"/>
            <w:spacing w:after="0"/>
            <w:jc w:val="distribute"/>
            <w:rPr>
              <w:kern w:val="2"/>
              <w:szCs w:val="21"/>
            </w:rPr>
          </w:pPr>
          <w:r>
            <w:fldChar w:fldCharType="begin"/>
          </w:r>
          <w:r>
            <w:instrText xml:space="preserve"> HYPERLINK \l "_Toc192439645" </w:instrText>
          </w:r>
          <w:r>
            <w:fldChar w:fldCharType="separate"/>
          </w:r>
          <w:r>
            <w:rPr>
              <w:rStyle w:val="29"/>
              <w:color w:val="auto"/>
              <w:szCs w:val="21"/>
            </w:rPr>
            <w:t>3.3 零部件和材料</w:t>
          </w:r>
          <w:r>
            <w:rPr>
              <w:szCs w:val="21"/>
            </w:rPr>
            <w:t>………………………………………………………………………………………</w:t>
          </w:r>
          <w:r>
            <w:rPr>
              <w:rStyle w:val="29"/>
              <w:color w:val="auto"/>
              <w:szCs w:val="21"/>
            </w:rPr>
            <w:t>…</w:t>
          </w:r>
          <w:r>
            <w:rPr>
              <w:szCs w:val="21"/>
            </w:rPr>
            <w:t>……</w:t>
          </w:r>
          <w:r>
            <w:rPr>
              <w:szCs w:val="21"/>
            </w:rPr>
            <w:fldChar w:fldCharType="begin"/>
          </w:r>
          <w:r>
            <w:rPr>
              <w:szCs w:val="21"/>
            </w:rPr>
            <w:instrText xml:space="preserve"> PAGEREF _Toc192439645 \h </w:instrText>
          </w:r>
          <w:r>
            <w:rPr>
              <w:szCs w:val="21"/>
            </w:rPr>
            <w:fldChar w:fldCharType="separate"/>
          </w:r>
          <w:r>
            <w:rPr>
              <w:szCs w:val="21"/>
            </w:rPr>
            <w:t>3</w:t>
          </w:r>
          <w:r>
            <w:rPr>
              <w:szCs w:val="21"/>
            </w:rPr>
            <w:fldChar w:fldCharType="end"/>
          </w:r>
          <w:r>
            <w:rPr>
              <w:szCs w:val="21"/>
            </w:rPr>
            <w:fldChar w:fldCharType="end"/>
          </w:r>
        </w:p>
        <w:p w14:paraId="780879A1">
          <w:pPr>
            <w:pStyle w:val="17"/>
            <w:spacing w:after="0"/>
            <w:jc w:val="distribute"/>
          </w:pPr>
          <w:r>
            <w:fldChar w:fldCharType="begin"/>
          </w:r>
          <w:r>
            <w:instrText xml:space="preserve"> HYPERLINK \l "_Toc192439646" </w:instrText>
          </w:r>
          <w:r>
            <w:fldChar w:fldCharType="separate"/>
          </w:r>
          <w:r>
            <w:rPr>
              <w:rStyle w:val="29"/>
              <w:color w:val="auto"/>
            </w:rPr>
            <w:t>4 产品抽样检验…………………………………………………………………………………………………</w:t>
          </w:r>
          <w:r>
            <w:fldChar w:fldCharType="begin"/>
          </w:r>
          <w:r>
            <w:instrText xml:space="preserve"> PAGEREF _Toc192439646 \h </w:instrText>
          </w:r>
          <w:r>
            <w:fldChar w:fldCharType="separate"/>
          </w:r>
          <w:r>
            <w:t>3</w:t>
          </w:r>
          <w:r>
            <w:fldChar w:fldCharType="end"/>
          </w:r>
          <w:r>
            <w:fldChar w:fldCharType="end"/>
          </w:r>
        </w:p>
        <w:p w14:paraId="74D90564">
          <w:pPr>
            <w:pStyle w:val="20"/>
            <w:spacing w:after="0"/>
            <w:jc w:val="distribute"/>
            <w:rPr>
              <w:kern w:val="2"/>
              <w:szCs w:val="21"/>
            </w:rPr>
          </w:pPr>
          <w:r>
            <w:fldChar w:fldCharType="begin"/>
          </w:r>
          <w:r>
            <w:instrText xml:space="preserve"> HYPERLINK \l "_Toc192439647" </w:instrText>
          </w:r>
          <w:r>
            <w:fldChar w:fldCharType="separate"/>
          </w:r>
          <w:r>
            <w:rPr>
              <w:rStyle w:val="29"/>
              <w:color w:val="auto"/>
              <w:szCs w:val="21"/>
            </w:rPr>
            <w:t>4.1 检验依据</w:t>
          </w:r>
          <w:r>
            <w:rPr>
              <w:szCs w:val="21"/>
            </w:rPr>
            <w:t>……………………………………………………………………………………………</w:t>
          </w:r>
          <w:r>
            <w:rPr>
              <w:rStyle w:val="29"/>
              <w:color w:val="auto"/>
              <w:szCs w:val="21"/>
            </w:rPr>
            <w:t>…</w:t>
          </w:r>
          <w:r>
            <w:rPr>
              <w:szCs w:val="21"/>
            </w:rPr>
            <w:t>……</w:t>
          </w:r>
          <w:r>
            <w:rPr>
              <w:szCs w:val="21"/>
            </w:rPr>
            <w:fldChar w:fldCharType="begin"/>
          </w:r>
          <w:r>
            <w:rPr>
              <w:szCs w:val="21"/>
            </w:rPr>
            <w:instrText xml:space="preserve"> PAGEREF _Toc192439647 \h </w:instrText>
          </w:r>
          <w:r>
            <w:rPr>
              <w:szCs w:val="21"/>
            </w:rPr>
            <w:fldChar w:fldCharType="separate"/>
          </w:r>
          <w:r>
            <w:rPr>
              <w:szCs w:val="21"/>
            </w:rPr>
            <w:t>3</w:t>
          </w:r>
          <w:r>
            <w:rPr>
              <w:szCs w:val="21"/>
            </w:rPr>
            <w:fldChar w:fldCharType="end"/>
          </w:r>
          <w:r>
            <w:rPr>
              <w:szCs w:val="21"/>
            </w:rPr>
            <w:fldChar w:fldCharType="end"/>
          </w:r>
        </w:p>
        <w:p w14:paraId="5149C0BA">
          <w:pPr>
            <w:pStyle w:val="20"/>
            <w:spacing w:after="0"/>
            <w:jc w:val="distribute"/>
            <w:rPr>
              <w:kern w:val="2"/>
              <w:szCs w:val="21"/>
            </w:rPr>
          </w:pPr>
          <w:r>
            <w:fldChar w:fldCharType="begin"/>
          </w:r>
          <w:r>
            <w:instrText xml:space="preserve"> HYPERLINK \l "_Toc192439648" </w:instrText>
          </w:r>
          <w:r>
            <w:fldChar w:fldCharType="separate"/>
          </w:r>
          <w:r>
            <w:rPr>
              <w:rStyle w:val="29"/>
              <w:color w:val="auto"/>
              <w:szCs w:val="21"/>
            </w:rPr>
            <w:t>4.2 产品抽样</w:t>
          </w:r>
          <w:r>
            <w:rPr>
              <w:szCs w:val="21"/>
            </w:rPr>
            <w:t>……………………………………………………………………………………………</w:t>
          </w:r>
          <w:r>
            <w:rPr>
              <w:rStyle w:val="29"/>
              <w:color w:val="auto"/>
              <w:szCs w:val="21"/>
            </w:rPr>
            <w:t>…</w:t>
          </w:r>
          <w:r>
            <w:rPr>
              <w:szCs w:val="21"/>
            </w:rPr>
            <w:t>……</w:t>
          </w:r>
          <w:r>
            <w:rPr>
              <w:szCs w:val="21"/>
            </w:rPr>
            <w:fldChar w:fldCharType="begin"/>
          </w:r>
          <w:r>
            <w:rPr>
              <w:szCs w:val="21"/>
            </w:rPr>
            <w:instrText xml:space="preserve"> PAGEREF _Toc192439648 \h </w:instrText>
          </w:r>
          <w:r>
            <w:rPr>
              <w:szCs w:val="21"/>
            </w:rPr>
            <w:fldChar w:fldCharType="separate"/>
          </w:r>
          <w:r>
            <w:rPr>
              <w:szCs w:val="21"/>
            </w:rPr>
            <w:t>3</w:t>
          </w:r>
          <w:r>
            <w:rPr>
              <w:szCs w:val="21"/>
            </w:rPr>
            <w:fldChar w:fldCharType="end"/>
          </w:r>
          <w:r>
            <w:rPr>
              <w:szCs w:val="21"/>
            </w:rPr>
            <w:fldChar w:fldCharType="end"/>
          </w:r>
        </w:p>
        <w:p w14:paraId="3DADD45C">
          <w:pPr>
            <w:pStyle w:val="20"/>
            <w:spacing w:after="0"/>
            <w:jc w:val="distribute"/>
            <w:rPr>
              <w:kern w:val="2"/>
              <w:szCs w:val="21"/>
            </w:rPr>
          </w:pPr>
          <w:r>
            <w:fldChar w:fldCharType="begin"/>
          </w:r>
          <w:r>
            <w:instrText xml:space="preserve"> HYPERLINK \l "_Toc192439649" </w:instrText>
          </w:r>
          <w:r>
            <w:fldChar w:fldCharType="separate"/>
          </w:r>
          <w:r>
            <w:rPr>
              <w:rStyle w:val="29"/>
              <w:color w:val="auto"/>
              <w:szCs w:val="21"/>
            </w:rPr>
            <w:t>4.3 检验条件……………………………………………………………………………………………………</w:t>
          </w:r>
          <w:r>
            <w:rPr>
              <w:szCs w:val="21"/>
            </w:rPr>
            <w:fldChar w:fldCharType="begin"/>
          </w:r>
          <w:r>
            <w:rPr>
              <w:szCs w:val="21"/>
            </w:rPr>
            <w:instrText xml:space="preserve"> PAGEREF _Toc192439649 \h </w:instrText>
          </w:r>
          <w:r>
            <w:rPr>
              <w:szCs w:val="21"/>
            </w:rPr>
            <w:fldChar w:fldCharType="separate"/>
          </w:r>
          <w:r>
            <w:rPr>
              <w:szCs w:val="21"/>
            </w:rPr>
            <w:t>6</w:t>
          </w:r>
          <w:r>
            <w:rPr>
              <w:szCs w:val="21"/>
            </w:rPr>
            <w:fldChar w:fldCharType="end"/>
          </w:r>
          <w:r>
            <w:rPr>
              <w:szCs w:val="21"/>
            </w:rPr>
            <w:fldChar w:fldCharType="end"/>
          </w:r>
        </w:p>
        <w:p w14:paraId="63BB606C">
          <w:pPr>
            <w:pStyle w:val="20"/>
            <w:spacing w:after="0"/>
            <w:jc w:val="distribute"/>
            <w:rPr>
              <w:kern w:val="2"/>
              <w:szCs w:val="21"/>
            </w:rPr>
          </w:pPr>
          <w:r>
            <w:fldChar w:fldCharType="begin"/>
          </w:r>
          <w:r>
            <w:instrText xml:space="preserve"> HYPERLINK \l "_Toc192439650" </w:instrText>
          </w:r>
          <w:r>
            <w:fldChar w:fldCharType="separate"/>
          </w:r>
          <w:r>
            <w:rPr>
              <w:rStyle w:val="29"/>
              <w:color w:val="auto"/>
              <w:szCs w:val="21"/>
            </w:rPr>
            <w:t>4.4 检验内容、要求及方法…</w:t>
          </w:r>
          <w:r>
            <w:rPr>
              <w:szCs w:val="21"/>
            </w:rPr>
            <w:t>…………………………………………………………………………</w:t>
          </w:r>
          <w:r>
            <w:rPr>
              <w:rStyle w:val="29"/>
              <w:color w:val="auto"/>
              <w:szCs w:val="21"/>
            </w:rPr>
            <w:t>…</w:t>
          </w:r>
          <w:r>
            <w:rPr>
              <w:szCs w:val="21"/>
            </w:rPr>
            <w:t>……</w:t>
          </w:r>
          <w:r>
            <w:rPr>
              <w:szCs w:val="21"/>
            </w:rPr>
            <w:fldChar w:fldCharType="begin"/>
          </w:r>
          <w:r>
            <w:rPr>
              <w:szCs w:val="21"/>
            </w:rPr>
            <w:instrText xml:space="preserve"> PAGEREF _Toc192439650 \h </w:instrText>
          </w:r>
          <w:r>
            <w:rPr>
              <w:szCs w:val="21"/>
            </w:rPr>
            <w:fldChar w:fldCharType="separate"/>
          </w:r>
          <w:r>
            <w:rPr>
              <w:szCs w:val="21"/>
            </w:rPr>
            <w:t>7</w:t>
          </w:r>
          <w:r>
            <w:rPr>
              <w:szCs w:val="21"/>
            </w:rPr>
            <w:fldChar w:fldCharType="end"/>
          </w:r>
          <w:r>
            <w:rPr>
              <w:szCs w:val="21"/>
            </w:rPr>
            <w:fldChar w:fldCharType="end"/>
          </w:r>
        </w:p>
        <w:p w14:paraId="4B0AC4B3">
          <w:pPr>
            <w:pStyle w:val="20"/>
            <w:spacing w:after="0"/>
            <w:jc w:val="distribute"/>
            <w:rPr>
              <w:kern w:val="2"/>
              <w:szCs w:val="21"/>
            </w:rPr>
          </w:pPr>
          <w:r>
            <w:fldChar w:fldCharType="begin"/>
          </w:r>
          <w:r>
            <w:instrText xml:space="preserve"> HYPERLINK \l "_Toc192439651" </w:instrText>
          </w:r>
          <w:r>
            <w:fldChar w:fldCharType="separate"/>
          </w:r>
          <w:r>
            <w:rPr>
              <w:rStyle w:val="29"/>
              <w:color w:val="auto"/>
              <w:szCs w:val="21"/>
            </w:rPr>
            <w:t xml:space="preserve">4.5 结果判定………………………………………………………………………………………………… </w:t>
          </w:r>
          <w:r>
            <w:rPr>
              <w:szCs w:val="21"/>
            </w:rPr>
            <w:fldChar w:fldCharType="begin"/>
          </w:r>
          <w:r>
            <w:rPr>
              <w:szCs w:val="21"/>
            </w:rPr>
            <w:instrText xml:space="preserve"> PAGEREF _Toc192439651 \h </w:instrText>
          </w:r>
          <w:r>
            <w:rPr>
              <w:szCs w:val="21"/>
            </w:rPr>
            <w:fldChar w:fldCharType="separate"/>
          </w:r>
          <w:r>
            <w:rPr>
              <w:szCs w:val="21"/>
            </w:rPr>
            <w:t>12</w:t>
          </w:r>
          <w:r>
            <w:rPr>
              <w:szCs w:val="21"/>
            </w:rPr>
            <w:fldChar w:fldCharType="end"/>
          </w:r>
          <w:r>
            <w:rPr>
              <w:szCs w:val="21"/>
            </w:rPr>
            <w:fldChar w:fldCharType="end"/>
          </w:r>
        </w:p>
        <w:p w14:paraId="3096BDD2">
          <w:pPr>
            <w:pStyle w:val="20"/>
            <w:spacing w:after="0"/>
            <w:jc w:val="distribute"/>
            <w:rPr>
              <w:kern w:val="2"/>
              <w:szCs w:val="21"/>
            </w:rPr>
          </w:pPr>
          <w:r>
            <w:fldChar w:fldCharType="begin"/>
          </w:r>
          <w:r>
            <w:instrText xml:space="preserve"> HYPERLINK \l "_Toc192439652" </w:instrText>
          </w:r>
          <w:r>
            <w:fldChar w:fldCharType="separate"/>
          </w:r>
          <w:r>
            <w:rPr>
              <w:rStyle w:val="29"/>
              <w:color w:val="auto"/>
              <w:szCs w:val="21"/>
            </w:rPr>
            <w:t xml:space="preserve">4.6 检验程序………………………………………………………………………………………………… </w:t>
          </w:r>
          <w:r>
            <w:rPr>
              <w:szCs w:val="21"/>
            </w:rPr>
            <w:fldChar w:fldCharType="begin"/>
          </w:r>
          <w:r>
            <w:rPr>
              <w:szCs w:val="21"/>
            </w:rPr>
            <w:instrText xml:space="preserve"> PAGEREF _Toc192439652 \h </w:instrText>
          </w:r>
          <w:r>
            <w:rPr>
              <w:szCs w:val="21"/>
            </w:rPr>
            <w:fldChar w:fldCharType="separate"/>
          </w:r>
          <w:r>
            <w:rPr>
              <w:szCs w:val="21"/>
            </w:rPr>
            <w:t>12</w:t>
          </w:r>
          <w:r>
            <w:rPr>
              <w:szCs w:val="21"/>
            </w:rPr>
            <w:fldChar w:fldCharType="end"/>
          </w:r>
          <w:r>
            <w:rPr>
              <w:szCs w:val="21"/>
            </w:rPr>
            <w:fldChar w:fldCharType="end"/>
          </w:r>
        </w:p>
        <w:p w14:paraId="722436FC">
          <w:pPr>
            <w:pStyle w:val="20"/>
            <w:spacing w:after="0"/>
            <w:jc w:val="distribute"/>
            <w:rPr>
              <w:rFonts w:eastAsiaTheme="minorEastAsia"/>
              <w:kern w:val="2"/>
              <w:sz w:val="22"/>
              <w:szCs w:val="24"/>
            </w:rPr>
          </w:pPr>
          <w:r>
            <w:fldChar w:fldCharType="begin"/>
          </w:r>
          <w:r>
            <w:instrText xml:space="preserve"> HYPERLINK \l "_Toc192439653" </w:instrText>
          </w:r>
          <w:r>
            <w:fldChar w:fldCharType="separate"/>
          </w:r>
          <w:r>
            <w:rPr>
              <w:rStyle w:val="29"/>
              <w:color w:val="auto"/>
              <w:szCs w:val="21"/>
            </w:rPr>
            <w:t xml:space="preserve">4.7 检验报告………………………………………………………………………………………………… </w:t>
          </w:r>
          <w:r>
            <w:rPr>
              <w:szCs w:val="21"/>
            </w:rPr>
            <w:fldChar w:fldCharType="begin"/>
          </w:r>
          <w:r>
            <w:rPr>
              <w:szCs w:val="21"/>
            </w:rPr>
            <w:instrText xml:space="preserve"> PAGEREF _Toc192439653 \h </w:instrText>
          </w:r>
          <w:r>
            <w:rPr>
              <w:szCs w:val="21"/>
            </w:rPr>
            <w:fldChar w:fldCharType="separate"/>
          </w:r>
          <w:r>
            <w:rPr>
              <w:szCs w:val="21"/>
            </w:rPr>
            <w:t>13</w:t>
          </w:r>
          <w:r>
            <w:rPr>
              <w:szCs w:val="21"/>
            </w:rPr>
            <w:fldChar w:fldCharType="end"/>
          </w:r>
          <w:r>
            <w:rPr>
              <w:szCs w:val="21"/>
            </w:rPr>
            <w:fldChar w:fldCharType="end"/>
          </w:r>
        </w:p>
        <w:p w14:paraId="7D50C661">
          <w:pPr>
            <w:pStyle w:val="31"/>
            <w:spacing w:after="0" w:line="276" w:lineRule="auto"/>
            <w:jc w:val="distribute"/>
            <w:rPr>
              <w:b/>
            </w:rPr>
          </w:pPr>
          <w:r>
            <w:fldChar w:fldCharType="end"/>
          </w:r>
        </w:p>
      </w:sdtContent>
    </w:sdt>
    <w:p w14:paraId="6BEEB459">
      <w:pPr>
        <w:pStyle w:val="31"/>
        <w:ind w:firstLine="422"/>
        <w:rPr>
          <w:b/>
        </w:rPr>
      </w:pPr>
    </w:p>
    <w:p w14:paraId="23631A52">
      <w:pPr>
        <w:pStyle w:val="31"/>
      </w:pPr>
    </w:p>
    <w:p w14:paraId="0C2DFE47">
      <w:pPr>
        <w:pStyle w:val="31"/>
      </w:pPr>
    </w:p>
    <w:p w14:paraId="68084437">
      <w:pPr>
        <w:pStyle w:val="31"/>
      </w:pPr>
    </w:p>
    <w:p w14:paraId="6C5DD14D">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1"/>
    <w:bookmarkEnd w:id="12"/>
    <w:bookmarkEnd w:id="13"/>
    <w:bookmarkEnd w:id="14"/>
    <w:p w14:paraId="0F0185CE">
      <w:pPr>
        <w:pStyle w:val="49"/>
      </w:pPr>
      <w:bookmarkStart w:id="16" w:name="_Toc30835"/>
      <w:bookmarkStart w:id="17" w:name="_Toc153544672"/>
      <w:bookmarkStart w:id="18" w:name="BKYY"/>
      <w:bookmarkStart w:id="19" w:name="_Toc16515"/>
      <w:bookmarkStart w:id="20" w:name="_Toc153543593"/>
      <w:bookmarkStart w:id="21" w:name="_Toc192439638"/>
      <w:bookmarkStart w:id="22" w:name="_Toc165968531"/>
      <w:r>
        <w:rPr>
          <w:rFonts w:hint="eastAsia"/>
        </w:rPr>
        <w:t>前</w:t>
      </w:r>
      <w:r>
        <w:t>  言</w:t>
      </w:r>
      <w:bookmarkEnd w:id="16"/>
      <w:bookmarkEnd w:id="17"/>
      <w:bookmarkEnd w:id="18"/>
      <w:bookmarkEnd w:id="19"/>
      <w:bookmarkEnd w:id="20"/>
      <w:bookmarkEnd w:id="21"/>
      <w:bookmarkEnd w:id="22"/>
    </w:p>
    <w:bookmarkEnd w:id="15"/>
    <w:p w14:paraId="2AEDA995">
      <w:pPr>
        <w:pStyle w:val="31"/>
      </w:pPr>
      <w:bookmarkStart w:id="23" w:name="_Toc844"/>
      <w:bookmarkStart w:id="24" w:name="_Toc30020"/>
      <w:bookmarkStart w:id="25" w:name="_Toc18787"/>
      <w:r>
        <w:rPr>
          <w:rFonts w:hint="eastAsia"/>
          <w:szCs w:val="22"/>
        </w:rPr>
        <w:t>本细则</w:t>
      </w:r>
      <w:r>
        <w:rPr>
          <w:rFonts w:hint="eastAsia" w:ascii="宋体" w:hAnsi="宋体" w:cs="宋体"/>
          <w:szCs w:val="22"/>
        </w:rPr>
        <w:t>按照GB/T 1.1-2020《标准化工作导则 第1部分：标</w:t>
      </w:r>
      <w:r>
        <w:rPr>
          <w:rFonts w:hint="eastAsia"/>
          <w:szCs w:val="22"/>
        </w:rPr>
        <w:t>准化文件的结构和起草规则》的规定起草</w:t>
      </w:r>
      <w:r>
        <w:rPr>
          <w:rFonts w:hint="eastAsia"/>
        </w:rPr>
        <w:t>。</w:t>
      </w:r>
    </w:p>
    <w:p w14:paraId="29F78BBD">
      <w:pPr>
        <w:pStyle w:val="31"/>
      </w:pPr>
      <w:r>
        <w:rPr>
          <w:rFonts w:hint="eastAsia"/>
        </w:rPr>
        <w:t>本细则由国家铁路局设备监督管理司提出，由</w:t>
      </w:r>
      <w:r>
        <w:rPr>
          <w:rFonts w:hint="eastAsia"/>
          <w:lang w:val="en-US" w:eastAsia="zh-CN"/>
        </w:rPr>
        <w:t>中车青岛四方车辆研究</w:t>
      </w:r>
      <w:r>
        <w:rPr>
          <w:rFonts w:hint="eastAsia"/>
          <w:color w:val="auto"/>
          <w:lang w:val="en-US" w:eastAsia="zh-CN"/>
        </w:rPr>
        <w:t>所有限公司</w:t>
      </w:r>
      <w:r>
        <w:rPr>
          <w:rFonts w:hint="eastAsia"/>
          <w:color w:val="auto"/>
        </w:rPr>
        <w:t>归口。</w:t>
      </w:r>
    </w:p>
    <w:p w14:paraId="31225B95">
      <w:pPr>
        <w:pStyle w:val="31"/>
      </w:pPr>
      <w:r>
        <w:rPr>
          <w:rFonts w:hint="eastAsia"/>
        </w:rPr>
        <w:t>本细则起草单位：宝鸡市础石金属检测有限责任公司。</w:t>
      </w:r>
    </w:p>
    <w:p w14:paraId="130CCF41">
      <w:pPr>
        <w:pStyle w:val="31"/>
      </w:pPr>
      <w:r>
        <w:rPr>
          <w:rFonts w:hint="eastAsia"/>
        </w:rPr>
        <w:t>本细则主要起草人：赵森卫、敬雄刚、赵红威、叱静。</w:t>
      </w:r>
    </w:p>
    <w:p w14:paraId="0FF183A5">
      <w:pPr>
        <w:pStyle w:val="31"/>
      </w:pPr>
      <w:r>
        <w:rPr>
          <w:rFonts w:hint="eastAsia"/>
        </w:rPr>
        <w:t>本细则及其所替代文件的历次版本发布情况：</w:t>
      </w:r>
      <w:r>
        <w:rPr>
          <w:rFonts w:hint="eastAsia"/>
          <w:color w:val="auto"/>
        </w:rPr>
        <w:t>本细则为首次发布。</w:t>
      </w:r>
    </w:p>
    <w:p w14:paraId="452DB078">
      <w:pPr>
        <w:pStyle w:val="31"/>
      </w:pPr>
    </w:p>
    <w:p w14:paraId="02688C0D">
      <w:pPr>
        <w:pStyle w:val="31"/>
      </w:pPr>
    </w:p>
    <w:p w14:paraId="57F2488F">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3"/>
    <w:p w14:paraId="4610261C">
      <w:pPr>
        <w:pStyle w:val="48"/>
      </w:pPr>
      <w:r>
        <w:rPr>
          <w:rFonts w:hint="eastAsia" w:hAnsi="黑体"/>
          <w:spacing w:val="-3"/>
          <w:szCs w:val="24"/>
        </w:rPr>
        <w:t>道岔尖轨</w:t>
      </w:r>
    </w:p>
    <w:bookmarkEnd w:id="24"/>
    <w:bookmarkEnd w:id="25"/>
    <w:p w14:paraId="73DABF14">
      <w:pPr>
        <w:pStyle w:val="51"/>
        <w:numPr>
          <w:ilvl w:val="0"/>
          <w:numId w:val="1"/>
        </w:numPr>
        <w:spacing w:before="312" w:after="312"/>
        <w:ind w:left="0"/>
        <w:outlineLvl w:val="0"/>
        <w:rPr>
          <w:rFonts w:ascii="Times New Roman"/>
        </w:rPr>
      </w:pPr>
      <w:bookmarkStart w:id="26" w:name="_Toc192439640"/>
      <w:bookmarkStart w:id="27" w:name="_Toc165968533"/>
      <w:bookmarkStart w:id="28" w:name="_Toc30758"/>
      <w:bookmarkStart w:id="29" w:name="_Toc3943"/>
      <w:r>
        <w:rPr>
          <w:rFonts w:ascii="Times New Roman"/>
        </w:rPr>
        <w:t>范围</w:t>
      </w:r>
      <w:bookmarkEnd w:id="26"/>
    </w:p>
    <w:p w14:paraId="01008AA6">
      <w:pPr>
        <w:tabs>
          <w:tab w:val="center" w:pos="4201"/>
          <w:tab w:val="right" w:leader="dot" w:pos="9298"/>
          <w:tab w:val="clear" w:pos="0"/>
        </w:tabs>
        <w:spacing w:line="360" w:lineRule="exact"/>
        <w:ind w:firstLine="357"/>
        <w:jc w:val="both"/>
        <w:rPr>
          <w:rFonts w:ascii="Times New Roman" w:hAnsi="Times New Roman"/>
          <w:sz w:val="21"/>
          <w:szCs w:val="21"/>
        </w:rPr>
      </w:pPr>
      <w:bookmarkStart w:id="30" w:name="_Hlk198882735"/>
      <w:r>
        <w:rPr>
          <w:rFonts w:hint="eastAsia" w:ascii="Times New Roman" w:hAnsi="Times New Roman"/>
          <w:sz w:val="21"/>
          <w:szCs w:val="21"/>
        </w:rPr>
        <w:t>本细则满足了道岔尖轨的工厂检查和产品抽样检验的要求。工厂检查旨在验证工厂专业技术人员资质、生产设备工装和监控测量设备性能，以及零部件和材料等是否符合相关要求。产品抽样检验适用于行政许可、产品认证、监督抽查等需要验证产品与标</w:t>
      </w:r>
      <w:bookmarkStart w:id="31" w:name="_Hlk190264113"/>
      <w:r>
        <w:rPr>
          <w:rFonts w:hint="eastAsia" w:ascii="Times New Roman" w:hAnsi="Times New Roman"/>
          <w:sz w:val="21"/>
          <w:szCs w:val="21"/>
        </w:rPr>
        <w:t>准的符合性的检验检</w:t>
      </w:r>
      <w:bookmarkEnd w:id="31"/>
      <w:r>
        <w:rPr>
          <w:rFonts w:hint="eastAsia" w:ascii="Times New Roman" w:hAnsi="Times New Roman"/>
          <w:sz w:val="21"/>
          <w:szCs w:val="21"/>
        </w:rPr>
        <w:t>测，包括抽样、检验、结果判定、报告出具等。其他目的或用途的工厂检查和产品抽样检验可参照本细则执行。</w:t>
      </w:r>
    </w:p>
    <w:bookmarkEnd w:id="30"/>
    <w:p w14:paraId="35A279F1">
      <w:pPr>
        <w:pStyle w:val="51"/>
        <w:numPr>
          <w:ilvl w:val="0"/>
          <w:numId w:val="1"/>
        </w:numPr>
        <w:spacing w:before="312" w:after="312"/>
        <w:ind w:left="0"/>
        <w:outlineLvl w:val="0"/>
        <w:rPr>
          <w:rFonts w:ascii="Times New Roman"/>
        </w:rPr>
      </w:pPr>
      <w:bookmarkStart w:id="32" w:name="_Toc192439641"/>
      <w:bookmarkStart w:id="33" w:name="_Hlk198882828"/>
      <w:r>
        <w:rPr>
          <w:rFonts w:hint="eastAsia" w:ascii="Times New Roman"/>
        </w:rPr>
        <w:t>规范性引用文件</w:t>
      </w:r>
      <w:bookmarkEnd w:id="32"/>
    </w:p>
    <w:p w14:paraId="7A91F1C8">
      <w:pPr>
        <w:pStyle w:val="9"/>
        <w:kinsoku w:val="0"/>
        <w:overflowPunct w:val="0"/>
        <w:spacing w:after="160" w:line="360" w:lineRule="exact"/>
        <w:ind w:firstLine="420" w:firstLineChars="200"/>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下列文件中的内容通过文中的规范性引用而构成本细则必不可少的条款，注日期的引用文件，仅该日期对应的版本适用于本细则。</w:t>
      </w:r>
    </w:p>
    <w:p w14:paraId="76E79ACE">
      <w:pPr>
        <w:pStyle w:val="9"/>
        <w:tabs>
          <w:tab w:val="left" w:pos="2613"/>
          <w:tab w:val="clear" w:pos="0"/>
        </w:tabs>
        <w:kinsoku w:val="0"/>
        <w:overflowPunct w:val="0"/>
        <w:spacing w:after="0" w:line="360" w:lineRule="exact"/>
        <w:ind w:firstLine="420" w:firstLineChars="200"/>
        <w:jc w:val="left"/>
        <w:rPr>
          <w:rFonts w:cs="宋体"/>
          <w:sz w:val="21"/>
          <w:szCs w:val="21"/>
        </w:rPr>
      </w:pPr>
      <w:r>
        <w:rPr>
          <w:rFonts w:hint="eastAsia" w:cs="宋体"/>
          <w:sz w:val="21"/>
          <w:szCs w:val="21"/>
        </w:rPr>
        <w:t>T</w:t>
      </w:r>
      <w:bookmarkStart w:id="34" w:name="OLE_LINK11"/>
      <w:bookmarkStart w:id="35" w:name="OLE_LINK12"/>
      <w:r>
        <w:rPr>
          <w:rFonts w:hint="eastAsia" w:cs="宋体"/>
          <w:sz w:val="21"/>
          <w:szCs w:val="21"/>
        </w:rPr>
        <w:t>B/T 412—2020  标准轨距铁路道岔</w:t>
      </w:r>
    </w:p>
    <w:p w14:paraId="13120045">
      <w:pPr>
        <w:pStyle w:val="31"/>
        <w:snapToGrid w:val="0"/>
        <w:spacing w:after="0"/>
        <w:rPr>
          <w:rFonts w:ascii="宋体" w:hAnsi="宋体" w:cs="宋体"/>
          <w:kern w:val="2"/>
          <w:szCs w:val="21"/>
        </w:rPr>
      </w:pPr>
      <w:r>
        <w:rPr>
          <w:rFonts w:hint="eastAsia" w:ascii="宋体" w:hAnsi="宋体" w:cs="宋体"/>
          <w:kern w:val="2"/>
          <w:szCs w:val="21"/>
        </w:rPr>
        <w:t>TB/T 3307.1—2020</w:t>
      </w:r>
      <w:r>
        <w:rPr>
          <w:rFonts w:hint="eastAsia" w:ascii="宋体" w:hAnsi="宋体" w:cs="宋体"/>
          <w:kern w:val="2"/>
          <w:szCs w:val="21"/>
        </w:rPr>
        <w:tab/>
      </w:r>
      <w:r>
        <w:rPr>
          <w:rFonts w:hint="eastAsia" w:ascii="宋体" w:hAnsi="宋体" w:cs="宋体"/>
          <w:kern w:val="2"/>
          <w:szCs w:val="21"/>
        </w:rPr>
        <w:t xml:space="preserve">  高速铁路道岔制造技术条件 第 1 部分：制造与组装 </w:t>
      </w:r>
    </w:p>
    <w:p w14:paraId="7FA41DD8">
      <w:pPr>
        <w:pStyle w:val="31"/>
        <w:snapToGrid w:val="0"/>
        <w:spacing w:after="0"/>
        <w:rPr>
          <w:rFonts w:ascii="宋体" w:hAnsi="宋体" w:cs="宋体"/>
          <w:kern w:val="2"/>
          <w:szCs w:val="21"/>
        </w:rPr>
      </w:pPr>
      <w:r>
        <w:rPr>
          <w:rFonts w:hint="eastAsia" w:ascii="宋体" w:hAnsi="宋体" w:cs="宋体"/>
          <w:kern w:val="2"/>
          <w:szCs w:val="21"/>
        </w:rPr>
        <w:t>TB/T 3434—2016  CN 道岔制造技术条件</w:t>
      </w:r>
    </w:p>
    <w:bookmarkEnd w:id="33"/>
    <w:bookmarkEnd w:id="34"/>
    <w:bookmarkEnd w:id="35"/>
    <w:p w14:paraId="5E3B646A">
      <w:pPr>
        <w:pStyle w:val="51"/>
        <w:numPr>
          <w:ilvl w:val="0"/>
          <w:numId w:val="1"/>
        </w:numPr>
        <w:spacing w:before="312" w:after="312"/>
        <w:ind w:left="0"/>
        <w:outlineLvl w:val="0"/>
        <w:rPr>
          <w:rFonts w:ascii="Times New Roman"/>
        </w:rPr>
      </w:pPr>
      <w:bookmarkStart w:id="36" w:name="_Toc192439642"/>
      <w:r>
        <w:rPr>
          <w:rFonts w:hint="eastAsia" w:ascii="Times New Roman"/>
        </w:rPr>
        <w:t>工厂检查</w:t>
      </w:r>
      <w:bookmarkEnd w:id="36"/>
    </w:p>
    <w:p w14:paraId="784AA8CB">
      <w:pPr>
        <w:pStyle w:val="53"/>
        <w:spacing w:before="156" w:after="156"/>
        <w:ind w:left="0"/>
        <w:rPr>
          <w:rFonts w:ascii="Times New Roman"/>
        </w:rPr>
      </w:pPr>
      <w:bookmarkStart w:id="37" w:name="_Toc192439643"/>
      <w:r>
        <w:rPr>
          <w:rFonts w:hint="eastAsia" w:ascii="Times New Roman"/>
        </w:rPr>
        <w:t>专业技术人员</w:t>
      </w:r>
      <w:bookmarkEnd w:id="37"/>
    </w:p>
    <w:p w14:paraId="33B58EC8">
      <w:pPr>
        <w:pStyle w:val="54"/>
        <w:ind w:left="0"/>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8" w:name="_Hlk192435721"/>
      <w:r>
        <w:rPr>
          <w:rFonts w:hint="eastAsia" w:ascii="Times New Roman" w:hAnsi="Times New Roman" w:eastAsia="宋体"/>
          <w:szCs w:val="20"/>
        </w:rPr>
        <w:t>生产企业专业技术人员</w:t>
      </w:r>
      <w:bookmarkEnd w:id="38"/>
      <w:r>
        <w:rPr>
          <w:rFonts w:hint="eastAsia" w:ascii="Times New Roman" w:hAnsi="Times New Roman" w:eastAsia="宋体"/>
          <w:szCs w:val="20"/>
        </w:rPr>
        <w:t>应满足表1的要求。</w:t>
      </w:r>
    </w:p>
    <w:p w14:paraId="574C8FED">
      <w:pPr>
        <w:pStyle w:val="54"/>
        <w:numPr>
          <w:ilvl w:val="0"/>
          <w:numId w:val="0"/>
        </w:numPr>
        <w:jc w:val="center"/>
        <w:rPr>
          <w:rFonts w:ascii="Times New Roman" w:hAnsi="Times New Roman" w:eastAsia="宋体"/>
          <w:szCs w:val="20"/>
        </w:rPr>
      </w:pPr>
      <w:r>
        <w:rPr>
          <w:rFonts w:hint="eastAsia"/>
        </w:rPr>
        <w:t xml:space="preserve">表 </w:t>
      </w:r>
      <w:r>
        <w:t>1</w:t>
      </w:r>
      <w:r>
        <w:rPr>
          <w:rFonts w:hint="eastAsia"/>
        </w:rPr>
        <w:t xml:space="preserve">  生产企业专业技术人员要求</w:t>
      </w:r>
    </w:p>
    <w:tbl>
      <w:tblPr>
        <w:tblStyle w:val="25"/>
        <w:tblpPr w:leftFromText="180" w:rightFromText="180" w:vertAnchor="text" w:tblpXSpec="center" w:tblpY="1"/>
        <w:tblOverlap w:val="never"/>
        <w:tblW w:w="5158"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421"/>
        <w:gridCol w:w="866"/>
        <w:gridCol w:w="1159"/>
        <w:gridCol w:w="742"/>
        <w:gridCol w:w="580"/>
        <w:gridCol w:w="727"/>
        <w:gridCol w:w="872"/>
        <w:gridCol w:w="870"/>
        <w:gridCol w:w="729"/>
        <w:gridCol w:w="725"/>
        <w:gridCol w:w="1017"/>
        <w:gridCol w:w="1163"/>
      </w:tblGrid>
      <w:tr w14:paraId="48B81F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213" w:type="pct"/>
            <w:vMerge w:val="restart"/>
            <w:tcBorders>
              <w:top w:val="single" w:color="000000" w:sz="8" w:space="0"/>
            </w:tcBorders>
            <w:vAlign w:val="center"/>
          </w:tcPr>
          <w:p w14:paraId="0F1FC50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1026" w:type="pct"/>
            <w:gridSpan w:val="2"/>
            <w:vMerge w:val="restart"/>
            <w:tcBorders>
              <w:top w:val="single" w:color="000000" w:sz="8" w:space="0"/>
            </w:tcBorders>
            <w:vAlign w:val="center"/>
          </w:tcPr>
          <w:p w14:paraId="7DB9621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专业类别</w:t>
            </w:r>
          </w:p>
        </w:tc>
        <w:tc>
          <w:tcPr>
            <w:tcW w:w="3172" w:type="pct"/>
            <w:gridSpan w:val="8"/>
            <w:tcBorders>
              <w:top w:val="single" w:color="000000" w:sz="8" w:space="0"/>
              <w:bottom w:val="single" w:color="000000" w:sz="8" w:space="0"/>
            </w:tcBorders>
            <w:vAlign w:val="center"/>
          </w:tcPr>
          <w:p w14:paraId="431A5B5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人员要求</w:t>
            </w:r>
            <w:r>
              <w:rPr>
                <w:rFonts w:hint="eastAsia" w:cs="宋体"/>
              </w:rPr>
              <w:t>（速度v单位为：km</w:t>
            </w:r>
            <w:r>
              <w:rPr>
                <w:rFonts w:cs="宋体"/>
              </w:rPr>
              <w:t>/h</w:t>
            </w:r>
            <w:r>
              <w:rPr>
                <w:rFonts w:hint="eastAsia" w:cs="宋体"/>
              </w:rPr>
              <w:t>）</w:t>
            </w:r>
          </w:p>
        </w:tc>
        <w:tc>
          <w:tcPr>
            <w:tcW w:w="589" w:type="pct"/>
            <w:vMerge w:val="restart"/>
            <w:tcBorders>
              <w:top w:val="single" w:color="000000" w:sz="8" w:space="0"/>
            </w:tcBorders>
            <w:vAlign w:val="center"/>
          </w:tcPr>
          <w:p w14:paraId="52E552A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备注</w:t>
            </w:r>
          </w:p>
        </w:tc>
      </w:tr>
      <w:tr w14:paraId="63294C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13" w:type="pct"/>
            <w:vMerge w:val="continue"/>
            <w:vAlign w:val="center"/>
          </w:tcPr>
          <w:p w14:paraId="4E003179">
            <w:pPr>
              <w:snapToGrid w:val="0"/>
              <w:spacing w:after="0" w:line="240" w:lineRule="auto"/>
              <w:rPr>
                <w:rFonts w:ascii="Times New Roman Regular" w:hAnsi="Times New Roman Regular" w:cs="Times New Roman Regular"/>
              </w:rPr>
            </w:pPr>
          </w:p>
        </w:tc>
        <w:tc>
          <w:tcPr>
            <w:tcW w:w="1026" w:type="pct"/>
            <w:gridSpan w:val="2"/>
            <w:vMerge w:val="continue"/>
            <w:vAlign w:val="center"/>
          </w:tcPr>
          <w:p w14:paraId="481FA5A3">
            <w:pPr>
              <w:snapToGrid w:val="0"/>
              <w:spacing w:after="0" w:line="240" w:lineRule="auto"/>
              <w:rPr>
                <w:rFonts w:ascii="Times New Roman Regular" w:hAnsi="Times New Roman Regular" w:cs="Times New Roman Regular"/>
              </w:rPr>
            </w:pPr>
          </w:p>
        </w:tc>
        <w:tc>
          <w:tcPr>
            <w:tcW w:w="670" w:type="pct"/>
            <w:gridSpan w:val="2"/>
            <w:tcBorders>
              <w:top w:val="single" w:color="000000" w:sz="8" w:space="0"/>
              <w:bottom w:val="single" w:color="000000" w:sz="8" w:space="0"/>
            </w:tcBorders>
            <w:vAlign w:val="center"/>
          </w:tcPr>
          <w:p w14:paraId="6964BAEB">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v≤120k</w:t>
            </w:r>
            <w:r>
              <w:rPr>
                <w:rFonts w:ascii="Times New Roman Regular" w:hAnsi="Times New Roman Regular" w:cs="Times New Roman Regular"/>
              </w:rPr>
              <w:t>m/</w:t>
            </w:r>
            <w:r>
              <w:rPr>
                <w:rFonts w:hint="eastAsia" w:ascii="Times New Roman Regular" w:hAnsi="Times New Roman Regular" w:cs="Times New Roman Regular"/>
              </w:rPr>
              <w:t>h</w:t>
            </w:r>
          </w:p>
        </w:tc>
        <w:tc>
          <w:tcPr>
            <w:tcW w:w="810" w:type="pct"/>
            <w:gridSpan w:val="2"/>
            <w:tcBorders>
              <w:top w:val="single" w:color="000000" w:sz="8" w:space="0"/>
              <w:bottom w:val="single" w:color="000000" w:sz="8" w:space="0"/>
            </w:tcBorders>
            <w:vAlign w:val="center"/>
          </w:tcPr>
          <w:p w14:paraId="39BC625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120&lt;v</w:t>
            </w:r>
            <w:r>
              <w:rPr>
                <w:rFonts w:hint="eastAsia" w:ascii="Times New Roman Regular" w:hAnsi="Times New Roman Regular" w:cs="Times New Roman Regular"/>
              </w:rPr>
              <w:t>≤1</w:t>
            </w:r>
            <w:r>
              <w:rPr>
                <w:rFonts w:ascii="Times New Roman Regular" w:hAnsi="Times New Roman Regular" w:cs="Times New Roman Regular"/>
              </w:rPr>
              <w:t>6</w:t>
            </w:r>
            <w:r>
              <w:rPr>
                <w:rFonts w:hint="eastAsia" w:ascii="Times New Roman Regular" w:hAnsi="Times New Roman Regular" w:cs="Times New Roman Regular"/>
              </w:rPr>
              <w:t>0k</w:t>
            </w:r>
            <w:r>
              <w:rPr>
                <w:rFonts w:ascii="Times New Roman Regular" w:hAnsi="Times New Roman Regular" w:cs="Times New Roman Regular"/>
              </w:rPr>
              <w:t>m/</w:t>
            </w:r>
            <w:r>
              <w:rPr>
                <w:rFonts w:hint="eastAsia" w:ascii="Times New Roman Regular" w:hAnsi="Times New Roman Regular" w:cs="Times New Roman Regular"/>
              </w:rPr>
              <w:t>h</w:t>
            </w:r>
          </w:p>
        </w:tc>
        <w:tc>
          <w:tcPr>
            <w:tcW w:w="810" w:type="pct"/>
            <w:gridSpan w:val="2"/>
            <w:tcBorders>
              <w:top w:val="single" w:color="000000" w:sz="8" w:space="0"/>
              <w:bottom w:val="single" w:color="000000" w:sz="8" w:space="0"/>
            </w:tcBorders>
            <w:vAlign w:val="center"/>
          </w:tcPr>
          <w:p w14:paraId="249F876A">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160</w:t>
            </w:r>
            <w:r>
              <w:rPr>
                <w:rFonts w:hint="eastAsia" w:ascii="Times New Roman Regular" w:hAnsi="Times New Roman Regular" w:cs="Times New Roman Regular"/>
              </w:rPr>
              <w:t>&lt;v≤2</w:t>
            </w:r>
            <w:r>
              <w:rPr>
                <w:rFonts w:ascii="Times New Roman Regular" w:hAnsi="Times New Roman Regular" w:cs="Times New Roman Regular"/>
              </w:rPr>
              <w:t>0</w:t>
            </w:r>
            <w:r>
              <w:rPr>
                <w:rFonts w:hint="eastAsia" w:ascii="Times New Roman Regular" w:hAnsi="Times New Roman Regular" w:cs="Times New Roman Regular"/>
              </w:rPr>
              <w:t>0k</w:t>
            </w:r>
            <w:r>
              <w:rPr>
                <w:rFonts w:ascii="Times New Roman Regular" w:hAnsi="Times New Roman Regular" w:cs="Times New Roman Regular"/>
              </w:rPr>
              <w:t>m/</w:t>
            </w:r>
            <w:r>
              <w:rPr>
                <w:rFonts w:hint="eastAsia" w:ascii="Times New Roman Regular" w:hAnsi="Times New Roman Regular" w:cs="Times New Roman Regular"/>
              </w:rPr>
              <w:t>h</w:t>
            </w:r>
          </w:p>
        </w:tc>
        <w:tc>
          <w:tcPr>
            <w:tcW w:w="882" w:type="pct"/>
            <w:gridSpan w:val="2"/>
          </w:tcPr>
          <w:p w14:paraId="1DA4FC90">
            <w:pPr>
              <w:snapToGrid w:val="0"/>
              <w:spacing w:after="0" w:line="240" w:lineRule="auto"/>
              <w:jc w:val="both"/>
              <w:rPr>
                <w:rFonts w:ascii="Times New Roman Regular" w:hAnsi="Times New Roman Regular" w:cs="Times New Roman Regular"/>
              </w:rPr>
            </w:pPr>
            <w:bookmarkStart w:id="39" w:name="OLE_LINK63"/>
            <w:bookmarkStart w:id="40" w:name="OLE_LINK64"/>
            <w:r>
              <w:rPr>
                <w:rFonts w:ascii="Times New Roman Regular" w:hAnsi="Times New Roman Regular" w:cs="Times New Roman Regular"/>
              </w:rPr>
              <w:t>250</w:t>
            </w:r>
            <w:r>
              <w:rPr>
                <w:rFonts w:hint="eastAsia" w:ascii="Times New Roman Regular" w:hAnsi="Times New Roman Regular" w:cs="Times New Roman Regular"/>
              </w:rPr>
              <w:t>≤v≤3</w:t>
            </w:r>
            <w:r>
              <w:rPr>
                <w:rFonts w:ascii="Times New Roman Regular" w:hAnsi="Times New Roman Regular" w:cs="Times New Roman Regular"/>
              </w:rPr>
              <w:t>50</w:t>
            </w:r>
            <w:r>
              <w:rPr>
                <w:rFonts w:hint="eastAsia" w:ascii="Times New Roman Regular" w:hAnsi="Times New Roman Regular" w:cs="Times New Roman Regular"/>
              </w:rPr>
              <w:t>k</w:t>
            </w:r>
            <w:r>
              <w:rPr>
                <w:rFonts w:ascii="Times New Roman Regular" w:hAnsi="Times New Roman Regular" w:cs="Times New Roman Regular"/>
              </w:rPr>
              <w:t>m/</w:t>
            </w:r>
            <w:r>
              <w:rPr>
                <w:rFonts w:hint="eastAsia" w:ascii="Times New Roman Regular" w:hAnsi="Times New Roman Regular" w:cs="Times New Roman Regular"/>
              </w:rPr>
              <w:t>h</w:t>
            </w:r>
            <w:bookmarkEnd w:id="39"/>
            <w:bookmarkEnd w:id="40"/>
          </w:p>
        </w:tc>
        <w:tc>
          <w:tcPr>
            <w:tcW w:w="589" w:type="pct"/>
            <w:vMerge w:val="continue"/>
            <w:vAlign w:val="center"/>
          </w:tcPr>
          <w:p w14:paraId="587C027B">
            <w:pPr>
              <w:snapToGrid w:val="0"/>
              <w:spacing w:after="0" w:line="240" w:lineRule="auto"/>
              <w:rPr>
                <w:rFonts w:ascii="Times New Roman Regular" w:hAnsi="Times New Roman Regular" w:cs="Times New Roman Regular"/>
              </w:rPr>
            </w:pPr>
          </w:p>
        </w:tc>
      </w:tr>
      <w:tr w14:paraId="3DE73F0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13" w:type="pct"/>
            <w:vMerge w:val="continue"/>
            <w:tcBorders>
              <w:bottom w:val="single" w:color="000000" w:sz="8" w:space="0"/>
            </w:tcBorders>
            <w:vAlign w:val="center"/>
          </w:tcPr>
          <w:p w14:paraId="19AF1AEC">
            <w:pPr>
              <w:snapToGrid w:val="0"/>
              <w:spacing w:after="0" w:line="240" w:lineRule="auto"/>
              <w:rPr>
                <w:rFonts w:ascii="Times New Roman Regular" w:hAnsi="Times New Roman Regular" w:cs="Times New Roman Regular"/>
              </w:rPr>
            </w:pPr>
          </w:p>
        </w:tc>
        <w:tc>
          <w:tcPr>
            <w:tcW w:w="1026" w:type="pct"/>
            <w:gridSpan w:val="2"/>
            <w:vMerge w:val="continue"/>
            <w:tcBorders>
              <w:bottom w:val="single" w:color="000000" w:sz="8" w:space="0"/>
            </w:tcBorders>
            <w:vAlign w:val="center"/>
          </w:tcPr>
          <w:p w14:paraId="0A48140F">
            <w:pPr>
              <w:snapToGrid w:val="0"/>
              <w:spacing w:after="0" w:line="240" w:lineRule="auto"/>
              <w:rPr>
                <w:rFonts w:ascii="Times New Roman Regular" w:hAnsi="Times New Roman Regular" w:cs="Times New Roman Regular"/>
              </w:rPr>
            </w:pPr>
          </w:p>
        </w:tc>
        <w:tc>
          <w:tcPr>
            <w:tcW w:w="376" w:type="pct"/>
            <w:tcBorders>
              <w:top w:val="single" w:color="000000" w:sz="8" w:space="0"/>
              <w:bottom w:val="single" w:color="000000" w:sz="8" w:space="0"/>
            </w:tcBorders>
            <w:vAlign w:val="center"/>
          </w:tcPr>
          <w:p w14:paraId="31A82658">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294" w:type="pct"/>
            <w:tcBorders>
              <w:top w:val="single" w:color="000000" w:sz="8" w:space="0"/>
              <w:bottom w:val="single" w:color="000000" w:sz="8" w:space="0"/>
            </w:tcBorders>
            <w:vAlign w:val="center"/>
          </w:tcPr>
          <w:p w14:paraId="78792F85">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368" w:type="pct"/>
            <w:tcBorders>
              <w:top w:val="single" w:color="000000" w:sz="8" w:space="0"/>
              <w:bottom w:val="single" w:color="000000" w:sz="8" w:space="0"/>
            </w:tcBorders>
            <w:vAlign w:val="center"/>
          </w:tcPr>
          <w:p w14:paraId="3C85C4F6">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442" w:type="pct"/>
            <w:tcBorders>
              <w:top w:val="single" w:color="000000" w:sz="8" w:space="0"/>
              <w:bottom w:val="single" w:color="000000" w:sz="8" w:space="0"/>
            </w:tcBorders>
            <w:vAlign w:val="center"/>
          </w:tcPr>
          <w:p w14:paraId="738A3E2F">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441" w:type="pct"/>
            <w:tcBorders>
              <w:top w:val="single" w:color="000000" w:sz="8" w:space="0"/>
              <w:bottom w:val="single" w:color="000000" w:sz="8" w:space="0"/>
            </w:tcBorders>
            <w:vAlign w:val="center"/>
          </w:tcPr>
          <w:p w14:paraId="68703BAE">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369" w:type="pct"/>
            <w:tcBorders>
              <w:top w:val="single" w:color="000000" w:sz="8" w:space="0"/>
              <w:bottom w:val="single" w:color="000000" w:sz="8" w:space="0"/>
            </w:tcBorders>
            <w:vAlign w:val="center"/>
          </w:tcPr>
          <w:p w14:paraId="7DA8369E">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367" w:type="pct"/>
            <w:tcBorders>
              <w:bottom w:val="single" w:color="000000" w:sz="8" w:space="0"/>
            </w:tcBorders>
          </w:tcPr>
          <w:p w14:paraId="2229D6AD">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515" w:type="pct"/>
            <w:tcBorders>
              <w:bottom w:val="single" w:color="000000" w:sz="8" w:space="0"/>
            </w:tcBorders>
          </w:tcPr>
          <w:p w14:paraId="30BF1496">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589" w:type="pct"/>
            <w:vMerge w:val="continue"/>
            <w:tcBorders>
              <w:bottom w:val="single" w:color="000000" w:sz="8" w:space="0"/>
            </w:tcBorders>
            <w:vAlign w:val="center"/>
          </w:tcPr>
          <w:p w14:paraId="719641F2">
            <w:pPr>
              <w:snapToGrid w:val="0"/>
              <w:spacing w:after="0" w:line="240" w:lineRule="auto"/>
              <w:rPr>
                <w:rFonts w:ascii="Times New Roman Regular" w:hAnsi="Times New Roman Regular" w:cs="Times New Roman Regular"/>
              </w:rPr>
            </w:pPr>
          </w:p>
        </w:tc>
      </w:tr>
      <w:tr w14:paraId="5069B7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13" w:type="pct"/>
            <w:tcBorders>
              <w:top w:val="single" w:color="000000" w:sz="8" w:space="0"/>
            </w:tcBorders>
            <w:vAlign w:val="center"/>
          </w:tcPr>
          <w:p w14:paraId="03DFFEA3">
            <w:pPr>
              <w:snapToGrid w:val="0"/>
              <w:spacing w:after="0" w:line="240" w:lineRule="auto"/>
              <w:rPr>
                <w:rFonts w:cs="宋体"/>
              </w:rPr>
            </w:pPr>
            <w:r>
              <w:rPr>
                <w:rFonts w:hint="eastAsia" w:cs="宋体"/>
              </w:rPr>
              <w:t>1</w:t>
            </w:r>
          </w:p>
        </w:tc>
        <w:tc>
          <w:tcPr>
            <w:tcW w:w="439" w:type="pct"/>
            <w:vMerge w:val="restart"/>
            <w:tcBorders>
              <w:top w:val="single" w:color="000000" w:sz="8" w:space="0"/>
            </w:tcBorders>
            <w:vAlign w:val="center"/>
          </w:tcPr>
          <w:p w14:paraId="1EDEDA04">
            <w:pPr>
              <w:snapToGrid w:val="0"/>
              <w:spacing w:after="0" w:line="240" w:lineRule="auto"/>
              <w:rPr>
                <w:rFonts w:cs="宋体"/>
              </w:rPr>
            </w:pPr>
            <w:r>
              <w:rPr>
                <w:rFonts w:hint="eastAsia" w:cs="宋体"/>
              </w:rPr>
              <w:t>专业技术人员</w:t>
            </w:r>
          </w:p>
        </w:tc>
        <w:tc>
          <w:tcPr>
            <w:tcW w:w="587" w:type="pct"/>
            <w:tcBorders>
              <w:top w:val="single" w:color="000000" w:sz="8" w:space="0"/>
            </w:tcBorders>
            <w:vAlign w:val="center"/>
          </w:tcPr>
          <w:p w14:paraId="5968665F">
            <w:pPr>
              <w:snapToGrid w:val="0"/>
              <w:spacing w:after="0" w:line="240" w:lineRule="auto"/>
              <w:rPr>
                <w:rFonts w:cs="宋体"/>
              </w:rPr>
            </w:pPr>
            <w:r>
              <w:rPr>
                <w:rFonts w:hint="eastAsia" w:cs="宋体"/>
              </w:rPr>
              <w:t>机械类</w:t>
            </w:r>
          </w:p>
        </w:tc>
        <w:tc>
          <w:tcPr>
            <w:tcW w:w="376" w:type="pct"/>
            <w:tcBorders>
              <w:top w:val="single" w:color="000000" w:sz="8" w:space="0"/>
            </w:tcBorders>
            <w:vAlign w:val="center"/>
          </w:tcPr>
          <w:p w14:paraId="6CD0754A">
            <w:pPr>
              <w:snapToGrid w:val="0"/>
              <w:spacing w:after="0" w:line="240" w:lineRule="auto"/>
              <w:rPr>
                <w:rFonts w:cs="宋体"/>
              </w:rPr>
            </w:pPr>
            <w:r>
              <w:rPr>
                <w:rFonts w:cs="宋体"/>
              </w:rPr>
              <w:t>2</w:t>
            </w:r>
          </w:p>
        </w:tc>
        <w:tc>
          <w:tcPr>
            <w:tcW w:w="294" w:type="pct"/>
            <w:tcBorders>
              <w:top w:val="single" w:color="000000" w:sz="8" w:space="0"/>
            </w:tcBorders>
            <w:vAlign w:val="center"/>
          </w:tcPr>
          <w:p w14:paraId="39E4EA4B">
            <w:pPr>
              <w:snapToGrid w:val="0"/>
              <w:spacing w:after="0" w:line="240" w:lineRule="auto"/>
              <w:rPr>
                <w:rFonts w:cs="宋体"/>
              </w:rPr>
            </w:pPr>
            <w:r>
              <w:rPr>
                <w:rFonts w:cs="宋体"/>
              </w:rPr>
              <w:t>1</w:t>
            </w:r>
          </w:p>
        </w:tc>
        <w:tc>
          <w:tcPr>
            <w:tcW w:w="368" w:type="pct"/>
            <w:tcBorders>
              <w:top w:val="single" w:color="000000" w:sz="8" w:space="0"/>
            </w:tcBorders>
            <w:vAlign w:val="center"/>
          </w:tcPr>
          <w:p w14:paraId="0CB6F38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442" w:type="pct"/>
            <w:tcBorders>
              <w:top w:val="single" w:color="000000" w:sz="8" w:space="0"/>
            </w:tcBorders>
            <w:vAlign w:val="center"/>
          </w:tcPr>
          <w:p w14:paraId="169F3D6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441" w:type="pct"/>
            <w:tcBorders>
              <w:top w:val="single" w:color="000000" w:sz="8" w:space="0"/>
            </w:tcBorders>
            <w:vAlign w:val="center"/>
          </w:tcPr>
          <w:p w14:paraId="1E75CA4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5</w:t>
            </w:r>
          </w:p>
        </w:tc>
        <w:tc>
          <w:tcPr>
            <w:tcW w:w="369" w:type="pct"/>
            <w:tcBorders>
              <w:top w:val="single" w:color="000000" w:sz="8" w:space="0"/>
            </w:tcBorders>
            <w:vAlign w:val="center"/>
          </w:tcPr>
          <w:p w14:paraId="2C27599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4</w:t>
            </w:r>
          </w:p>
        </w:tc>
        <w:tc>
          <w:tcPr>
            <w:tcW w:w="367" w:type="pct"/>
            <w:tcBorders>
              <w:top w:val="single" w:color="000000" w:sz="8" w:space="0"/>
            </w:tcBorders>
            <w:vAlign w:val="center"/>
          </w:tcPr>
          <w:p w14:paraId="4C9DB59F">
            <w:pPr>
              <w:snapToGrid w:val="0"/>
              <w:spacing w:after="0" w:line="240" w:lineRule="auto"/>
              <w:ind w:left="-90" w:leftChars="-50" w:right="-90" w:rightChars="-50"/>
              <w:rPr>
                <w:rFonts w:cs="宋体"/>
              </w:rPr>
            </w:pPr>
            <w:r>
              <w:rPr>
                <w:rFonts w:cs="宋体"/>
              </w:rPr>
              <w:t>5</w:t>
            </w:r>
          </w:p>
        </w:tc>
        <w:tc>
          <w:tcPr>
            <w:tcW w:w="515" w:type="pct"/>
            <w:tcBorders>
              <w:top w:val="single" w:color="000000" w:sz="8" w:space="0"/>
            </w:tcBorders>
            <w:vAlign w:val="center"/>
          </w:tcPr>
          <w:p w14:paraId="54F540F5">
            <w:pPr>
              <w:snapToGrid w:val="0"/>
              <w:spacing w:after="0" w:line="240" w:lineRule="auto"/>
              <w:rPr>
                <w:rFonts w:cs="宋体"/>
              </w:rPr>
            </w:pPr>
            <w:r>
              <w:rPr>
                <w:rFonts w:cs="宋体"/>
              </w:rPr>
              <w:t>4</w:t>
            </w:r>
          </w:p>
        </w:tc>
        <w:tc>
          <w:tcPr>
            <w:tcW w:w="589" w:type="pct"/>
            <w:tcBorders>
              <w:top w:val="single" w:color="000000" w:sz="8" w:space="0"/>
            </w:tcBorders>
            <w:vAlign w:val="center"/>
          </w:tcPr>
          <w:p w14:paraId="3C5BD9A7">
            <w:pPr>
              <w:snapToGrid w:val="0"/>
              <w:spacing w:after="0" w:line="240" w:lineRule="auto"/>
              <w:rPr>
                <w:rFonts w:cs="宋体"/>
              </w:rPr>
            </w:pPr>
            <w:r>
              <w:rPr>
                <w:rFonts w:cs="宋体"/>
              </w:rPr>
              <w:t>/</w:t>
            </w:r>
          </w:p>
        </w:tc>
      </w:tr>
      <w:tr w14:paraId="0DB621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7" w:hRule="atLeast"/>
        </w:trPr>
        <w:tc>
          <w:tcPr>
            <w:tcW w:w="213" w:type="pct"/>
            <w:vAlign w:val="center"/>
          </w:tcPr>
          <w:p w14:paraId="42867F60">
            <w:pPr>
              <w:snapToGrid w:val="0"/>
              <w:spacing w:after="0" w:line="240" w:lineRule="auto"/>
              <w:rPr>
                <w:rFonts w:cs="宋体"/>
              </w:rPr>
            </w:pPr>
            <w:r>
              <w:rPr>
                <w:rFonts w:hint="eastAsia" w:cs="宋体"/>
              </w:rPr>
              <w:t>2</w:t>
            </w:r>
          </w:p>
        </w:tc>
        <w:tc>
          <w:tcPr>
            <w:tcW w:w="439" w:type="pct"/>
            <w:vMerge w:val="continue"/>
            <w:vAlign w:val="center"/>
          </w:tcPr>
          <w:p w14:paraId="12856C6D">
            <w:pPr>
              <w:snapToGrid w:val="0"/>
              <w:spacing w:after="0" w:line="240" w:lineRule="auto"/>
              <w:rPr>
                <w:rFonts w:cs="宋体"/>
              </w:rPr>
            </w:pPr>
          </w:p>
        </w:tc>
        <w:tc>
          <w:tcPr>
            <w:tcW w:w="587" w:type="pct"/>
            <w:vAlign w:val="center"/>
          </w:tcPr>
          <w:p w14:paraId="18A6051F">
            <w:pPr>
              <w:snapToGrid w:val="0"/>
              <w:spacing w:after="0" w:line="240" w:lineRule="auto"/>
              <w:rPr>
                <w:rFonts w:cs="宋体"/>
              </w:rPr>
            </w:pPr>
            <w:r>
              <w:rPr>
                <w:rFonts w:hint="eastAsia" w:cs="宋体"/>
              </w:rPr>
              <w:t>锻压类</w:t>
            </w:r>
          </w:p>
        </w:tc>
        <w:tc>
          <w:tcPr>
            <w:tcW w:w="376" w:type="pct"/>
            <w:vAlign w:val="center"/>
          </w:tcPr>
          <w:p w14:paraId="48D889F6">
            <w:pPr>
              <w:snapToGrid w:val="0"/>
              <w:spacing w:after="0" w:line="240" w:lineRule="auto"/>
              <w:rPr>
                <w:rFonts w:cs="宋体"/>
              </w:rPr>
            </w:pPr>
            <w:r>
              <w:rPr>
                <w:rFonts w:cs="宋体"/>
              </w:rPr>
              <w:t>1</w:t>
            </w:r>
          </w:p>
        </w:tc>
        <w:tc>
          <w:tcPr>
            <w:tcW w:w="294" w:type="pct"/>
            <w:vAlign w:val="center"/>
          </w:tcPr>
          <w:p w14:paraId="04B9E4BA">
            <w:pPr>
              <w:snapToGrid w:val="0"/>
              <w:spacing w:after="0" w:line="240" w:lineRule="auto"/>
              <w:rPr>
                <w:rFonts w:cs="宋体"/>
              </w:rPr>
            </w:pPr>
            <w:r>
              <w:rPr>
                <w:rFonts w:cs="宋体"/>
              </w:rPr>
              <w:t>/</w:t>
            </w:r>
          </w:p>
        </w:tc>
        <w:tc>
          <w:tcPr>
            <w:tcW w:w="368" w:type="pct"/>
            <w:vAlign w:val="center"/>
          </w:tcPr>
          <w:p w14:paraId="0F9A4A0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1AA537D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1" w:type="pct"/>
            <w:vAlign w:val="center"/>
          </w:tcPr>
          <w:p w14:paraId="6CCF2171">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3BF2864A">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7" w:type="pct"/>
            <w:vAlign w:val="center"/>
          </w:tcPr>
          <w:p w14:paraId="6B037923">
            <w:pPr>
              <w:snapToGrid w:val="0"/>
              <w:spacing w:after="0" w:line="240" w:lineRule="auto"/>
              <w:rPr>
                <w:rFonts w:cs="宋体"/>
              </w:rPr>
            </w:pPr>
            <w:r>
              <w:rPr>
                <w:rFonts w:hint="eastAsia" w:cs="宋体"/>
              </w:rPr>
              <w:t>1</w:t>
            </w:r>
          </w:p>
        </w:tc>
        <w:tc>
          <w:tcPr>
            <w:tcW w:w="515" w:type="pct"/>
            <w:vAlign w:val="center"/>
          </w:tcPr>
          <w:p w14:paraId="046DF99E">
            <w:pPr>
              <w:snapToGrid w:val="0"/>
              <w:spacing w:after="0" w:line="240" w:lineRule="auto"/>
              <w:rPr>
                <w:rFonts w:cs="宋体"/>
              </w:rPr>
            </w:pPr>
            <w:r>
              <w:rPr>
                <w:rFonts w:hint="eastAsia" w:cs="宋体"/>
              </w:rPr>
              <w:t>1</w:t>
            </w:r>
          </w:p>
        </w:tc>
        <w:tc>
          <w:tcPr>
            <w:tcW w:w="589" w:type="pct"/>
            <w:vAlign w:val="center"/>
          </w:tcPr>
          <w:p w14:paraId="3490187E">
            <w:pPr>
              <w:snapToGrid w:val="0"/>
              <w:spacing w:after="0" w:line="240" w:lineRule="auto"/>
              <w:rPr>
                <w:rFonts w:cs="宋体"/>
              </w:rPr>
            </w:pPr>
            <w:bookmarkStart w:id="41" w:name="OLE_LINK2"/>
            <w:bookmarkStart w:id="42" w:name="OLE_LINK1"/>
            <w:r>
              <w:rPr>
                <w:rFonts w:hint="eastAsia" w:cs="宋体"/>
              </w:rPr>
              <w:t>A</w:t>
            </w:r>
            <w:r>
              <w:rPr>
                <w:rFonts w:cs="宋体"/>
              </w:rPr>
              <w:t>T</w:t>
            </w:r>
            <w:r>
              <w:rPr>
                <w:rFonts w:hint="eastAsia" w:cs="宋体"/>
              </w:rPr>
              <w:t>尖轨适用</w:t>
            </w:r>
            <w:bookmarkEnd w:id="41"/>
            <w:bookmarkEnd w:id="42"/>
          </w:p>
        </w:tc>
      </w:tr>
      <w:tr w14:paraId="7D5958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13" w:type="pct"/>
            <w:vAlign w:val="center"/>
          </w:tcPr>
          <w:p w14:paraId="7A876558">
            <w:pPr>
              <w:snapToGrid w:val="0"/>
              <w:spacing w:after="0" w:line="240" w:lineRule="auto"/>
              <w:rPr>
                <w:rFonts w:cs="宋体"/>
              </w:rPr>
            </w:pPr>
            <w:r>
              <w:rPr>
                <w:rFonts w:hint="eastAsia" w:cs="宋体"/>
              </w:rPr>
              <w:t>3</w:t>
            </w:r>
          </w:p>
        </w:tc>
        <w:tc>
          <w:tcPr>
            <w:tcW w:w="439" w:type="pct"/>
            <w:vMerge w:val="continue"/>
            <w:vAlign w:val="center"/>
          </w:tcPr>
          <w:p w14:paraId="3B225CB4">
            <w:pPr>
              <w:snapToGrid w:val="0"/>
              <w:spacing w:after="0" w:line="240" w:lineRule="auto"/>
              <w:rPr>
                <w:rFonts w:cs="宋体"/>
              </w:rPr>
            </w:pPr>
          </w:p>
        </w:tc>
        <w:tc>
          <w:tcPr>
            <w:tcW w:w="587" w:type="pct"/>
            <w:vAlign w:val="center"/>
          </w:tcPr>
          <w:p w14:paraId="1EB9F847">
            <w:pPr>
              <w:snapToGrid w:val="0"/>
              <w:spacing w:after="0" w:line="240" w:lineRule="auto"/>
              <w:rPr>
                <w:rFonts w:cs="宋体"/>
              </w:rPr>
            </w:pPr>
            <w:r>
              <w:rPr>
                <w:rFonts w:hint="eastAsia" w:cs="宋体"/>
              </w:rPr>
              <w:t>热处理</w:t>
            </w:r>
          </w:p>
        </w:tc>
        <w:tc>
          <w:tcPr>
            <w:tcW w:w="376" w:type="pct"/>
            <w:vAlign w:val="center"/>
          </w:tcPr>
          <w:p w14:paraId="6C7B9983">
            <w:pPr>
              <w:snapToGrid w:val="0"/>
              <w:spacing w:after="0" w:line="240" w:lineRule="auto"/>
              <w:rPr>
                <w:rFonts w:cs="宋体"/>
              </w:rPr>
            </w:pPr>
            <w:r>
              <w:rPr>
                <w:rFonts w:cs="宋体"/>
              </w:rPr>
              <w:t>1</w:t>
            </w:r>
          </w:p>
        </w:tc>
        <w:tc>
          <w:tcPr>
            <w:tcW w:w="294" w:type="pct"/>
            <w:vAlign w:val="center"/>
          </w:tcPr>
          <w:p w14:paraId="4F6A2489">
            <w:pPr>
              <w:snapToGrid w:val="0"/>
              <w:spacing w:after="0" w:line="240" w:lineRule="auto"/>
              <w:rPr>
                <w:rFonts w:cs="宋体"/>
              </w:rPr>
            </w:pPr>
            <w:r>
              <w:rPr>
                <w:rFonts w:cs="宋体"/>
              </w:rPr>
              <w:t>/</w:t>
            </w:r>
          </w:p>
        </w:tc>
        <w:tc>
          <w:tcPr>
            <w:tcW w:w="368" w:type="pct"/>
            <w:vAlign w:val="center"/>
          </w:tcPr>
          <w:p w14:paraId="354B446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20DA773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1" w:type="pct"/>
            <w:vAlign w:val="center"/>
          </w:tcPr>
          <w:p w14:paraId="72792DBA">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2D65E7C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7" w:type="pct"/>
            <w:vAlign w:val="center"/>
          </w:tcPr>
          <w:p w14:paraId="3AE4533E">
            <w:pPr>
              <w:snapToGrid w:val="0"/>
              <w:spacing w:after="0" w:line="240" w:lineRule="auto"/>
              <w:rPr>
                <w:rFonts w:cs="宋体"/>
              </w:rPr>
            </w:pPr>
            <w:r>
              <w:rPr>
                <w:rFonts w:cs="宋体"/>
              </w:rPr>
              <w:t>1</w:t>
            </w:r>
          </w:p>
        </w:tc>
        <w:tc>
          <w:tcPr>
            <w:tcW w:w="515" w:type="pct"/>
            <w:vAlign w:val="center"/>
          </w:tcPr>
          <w:p w14:paraId="5B0DA463">
            <w:pPr>
              <w:snapToGrid w:val="0"/>
              <w:spacing w:after="0" w:line="240" w:lineRule="auto"/>
              <w:rPr>
                <w:rFonts w:cs="宋体"/>
              </w:rPr>
            </w:pPr>
            <w:r>
              <w:rPr>
                <w:rFonts w:cs="宋体"/>
              </w:rPr>
              <w:t>1</w:t>
            </w:r>
          </w:p>
        </w:tc>
        <w:tc>
          <w:tcPr>
            <w:tcW w:w="589" w:type="pct"/>
            <w:vAlign w:val="center"/>
          </w:tcPr>
          <w:p w14:paraId="20E07CC4">
            <w:pPr>
              <w:snapToGrid w:val="0"/>
              <w:spacing w:after="0" w:line="240" w:lineRule="auto"/>
              <w:rPr>
                <w:rFonts w:cs="宋体"/>
              </w:rPr>
            </w:pPr>
            <w:r>
              <w:rPr>
                <w:rFonts w:cs="宋体"/>
              </w:rPr>
              <w:t>/</w:t>
            </w:r>
          </w:p>
        </w:tc>
      </w:tr>
      <w:tr w14:paraId="77F7E2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213" w:type="pct"/>
            <w:vAlign w:val="center"/>
          </w:tcPr>
          <w:p w14:paraId="7E11AB1C">
            <w:pPr>
              <w:snapToGrid w:val="0"/>
              <w:spacing w:after="0" w:line="240" w:lineRule="auto"/>
              <w:rPr>
                <w:rFonts w:cs="宋体"/>
              </w:rPr>
            </w:pPr>
            <w:r>
              <w:rPr>
                <w:rFonts w:hint="eastAsia" w:cs="宋体"/>
              </w:rPr>
              <w:t>4</w:t>
            </w:r>
          </w:p>
        </w:tc>
        <w:tc>
          <w:tcPr>
            <w:tcW w:w="439" w:type="pct"/>
            <w:vMerge w:val="continue"/>
            <w:vAlign w:val="center"/>
          </w:tcPr>
          <w:p w14:paraId="5826BB84">
            <w:pPr>
              <w:snapToGrid w:val="0"/>
              <w:spacing w:after="0" w:line="240" w:lineRule="auto"/>
              <w:rPr>
                <w:rFonts w:cs="宋体"/>
              </w:rPr>
            </w:pPr>
          </w:p>
        </w:tc>
        <w:tc>
          <w:tcPr>
            <w:tcW w:w="587" w:type="pct"/>
            <w:vAlign w:val="center"/>
          </w:tcPr>
          <w:p w14:paraId="0E23B86B">
            <w:pPr>
              <w:snapToGrid w:val="0"/>
              <w:spacing w:after="0" w:line="240" w:lineRule="auto"/>
              <w:rPr>
                <w:rFonts w:cs="宋体"/>
              </w:rPr>
            </w:pPr>
            <w:r>
              <w:rPr>
                <w:rFonts w:hint="eastAsia" w:cs="宋体"/>
              </w:rPr>
              <w:t>焊接</w:t>
            </w:r>
          </w:p>
          <w:p w14:paraId="42A5F7F0">
            <w:pPr>
              <w:snapToGrid w:val="0"/>
              <w:spacing w:after="0" w:line="240" w:lineRule="auto"/>
              <w:rPr>
                <w:rFonts w:cs="宋体"/>
              </w:rPr>
            </w:pPr>
            <w:r>
              <w:rPr>
                <w:rFonts w:hint="eastAsia" w:cs="宋体"/>
              </w:rPr>
              <w:t>（适用时）</w:t>
            </w:r>
          </w:p>
        </w:tc>
        <w:tc>
          <w:tcPr>
            <w:tcW w:w="376" w:type="pct"/>
            <w:vAlign w:val="center"/>
          </w:tcPr>
          <w:p w14:paraId="5B301866">
            <w:pPr>
              <w:snapToGrid w:val="0"/>
              <w:spacing w:after="0" w:line="240" w:lineRule="auto"/>
              <w:rPr>
                <w:rFonts w:cs="宋体"/>
              </w:rPr>
            </w:pPr>
            <w:r>
              <w:rPr>
                <w:rFonts w:cs="宋体"/>
              </w:rPr>
              <w:t>/</w:t>
            </w:r>
          </w:p>
        </w:tc>
        <w:tc>
          <w:tcPr>
            <w:tcW w:w="294" w:type="pct"/>
            <w:vAlign w:val="center"/>
          </w:tcPr>
          <w:p w14:paraId="42123443">
            <w:pPr>
              <w:snapToGrid w:val="0"/>
              <w:spacing w:after="0" w:line="240" w:lineRule="auto"/>
              <w:rPr>
                <w:rFonts w:cs="宋体"/>
              </w:rPr>
            </w:pPr>
            <w:r>
              <w:rPr>
                <w:rFonts w:cs="宋体"/>
              </w:rPr>
              <w:t>/</w:t>
            </w:r>
          </w:p>
        </w:tc>
        <w:tc>
          <w:tcPr>
            <w:tcW w:w="368" w:type="pct"/>
            <w:vAlign w:val="center"/>
          </w:tcPr>
          <w:p w14:paraId="738522A3">
            <w:pPr>
              <w:snapToGrid w:val="0"/>
              <w:spacing w:after="0" w:line="240" w:lineRule="auto"/>
              <w:rPr>
                <w:rFonts w:ascii="Times New Roman Regular" w:hAnsi="Times New Roman Regular" w:cs="Times New Roman Regular"/>
              </w:rPr>
            </w:pPr>
            <w:r>
              <w:rPr>
                <w:rFonts w:cs="宋体"/>
              </w:rPr>
              <w:t>/</w:t>
            </w:r>
          </w:p>
        </w:tc>
        <w:tc>
          <w:tcPr>
            <w:tcW w:w="442" w:type="pct"/>
            <w:vAlign w:val="center"/>
          </w:tcPr>
          <w:p w14:paraId="3FB63D9C">
            <w:pPr>
              <w:snapToGrid w:val="0"/>
              <w:spacing w:after="0" w:line="240" w:lineRule="auto"/>
              <w:rPr>
                <w:rFonts w:ascii="Times New Roman Regular" w:hAnsi="Times New Roman Regular" w:cs="Times New Roman Regular"/>
              </w:rPr>
            </w:pPr>
            <w:r>
              <w:rPr>
                <w:rFonts w:cs="宋体"/>
              </w:rPr>
              <w:t>/</w:t>
            </w:r>
          </w:p>
        </w:tc>
        <w:tc>
          <w:tcPr>
            <w:tcW w:w="441" w:type="pct"/>
            <w:vAlign w:val="center"/>
          </w:tcPr>
          <w:p w14:paraId="6DE77527">
            <w:pPr>
              <w:snapToGrid w:val="0"/>
              <w:spacing w:after="0" w:line="240" w:lineRule="auto"/>
              <w:rPr>
                <w:rFonts w:ascii="Times New Roman Regular" w:hAnsi="Times New Roman Regular" w:cs="Times New Roman Regular"/>
              </w:rPr>
            </w:pPr>
            <w:r>
              <w:rPr>
                <w:rFonts w:cs="宋体"/>
              </w:rPr>
              <w:t>/</w:t>
            </w:r>
          </w:p>
        </w:tc>
        <w:tc>
          <w:tcPr>
            <w:tcW w:w="369" w:type="pct"/>
            <w:vAlign w:val="center"/>
          </w:tcPr>
          <w:p w14:paraId="03B96478">
            <w:pPr>
              <w:snapToGrid w:val="0"/>
              <w:spacing w:after="0" w:line="240" w:lineRule="auto"/>
              <w:rPr>
                <w:rFonts w:ascii="Times New Roman Regular" w:hAnsi="Times New Roman Regular" w:cs="Times New Roman Regular"/>
              </w:rPr>
            </w:pPr>
            <w:r>
              <w:rPr>
                <w:rFonts w:cs="宋体"/>
              </w:rPr>
              <w:t>/</w:t>
            </w:r>
          </w:p>
        </w:tc>
        <w:tc>
          <w:tcPr>
            <w:tcW w:w="367" w:type="pct"/>
            <w:vAlign w:val="center"/>
          </w:tcPr>
          <w:p w14:paraId="0A81C34E">
            <w:pPr>
              <w:snapToGrid w:val="0"/>
              <w:spacing w:after="0" w:line="240" w:lineRule="auto"/>
              <w:rPr>
                <w:rFonts w:cs="宋体"/>
              </w:rPr>
            </w:pPr>
            <w:r>
              <w:rPr>
                <w:rFonts w:cs="宋体"/>
              </w:rPr>
              <w:t>1</w:t>
            </w:r>
          </w:p>
        </w:tc>
        <w:tc>
          <w:tcPr>
            <w:tcW w:w="515" w:type="pct"/>
            <w:vAlign w:val="center"/>
          </w:tcPr>
          <w:p w14:paraId="77E0A21B">
            <w:pPr>
              <w:snapToGrid w:val="0"/>
              <w:spacing w:after="0" w:line="240" w:lineRule="auto"/>
              <w:rPr>
                <w:rFonts w:cs="宋体"/>
              </w:rPr>
            </w:pPr>
            <w:bookmarkStart w:id="43" w:name="OLE_LINK14"/>
            <w:bookmarkStart w:id="44" w:name="OLE_LINK13"/>
            <w:r>
              <w:rPr>
                <w:rFonts w:cs="宋体"/>
              </w:rPr>
              <w:t>/</w:t>
            </w:r>
            <w:bookmarkEnd w:id="43"/>
            <w:bookmarkEnd w:id="44"/>
          </w:p>
        </w:tc>
        <w:tc>
          <w:tcPr>
            <w:tcW w:w="589" w:type="pct"/>
            <w:vAlign w:val="center"/>
          </w:tcPr>
          <w:p w14:paraId="24A445AA">
            <w:pPr>
              <w:snapToGrid w:val="0"/>
              <w:spacing w:after="0" w:line="240" w:lineRule="auto"/>
              <w:rPr>
                <w:rFonts w:cs="宋体"/>
              </w:rPr>
            </w:pPr>
            <w:r>
              <w:rPr>
                <w:rFonts w:cs="宋体"/>
              </w:rPr>
              <w:t>/</w:t>
            </w:r>
          </w:p>
        </w:tc>
      </w:tr>
      <w:tr w14:paraId="35B8617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6758DB2F">
            <w:pPr>
              <w:snapToGrid w:val="0"/>
              <w:spacing w:after="0" w:line="240" w:lineRule="auto"/>
              <w:rPr>
                <w:rFonts w:cs="宋体"/>
              </w:rPr>
            </w:pPr>
            <w:r>
              <w:rPr>
                <w:rFonts w:hint="eastAsia" w:cs="宋体"/>
              </w:rPr>
              <w:t>5</w:t>
            </w:r>
          </w:p>
        </w:tc>
        <w:tc>
          <w:tcPr>
            <w:tcW w:w="439" w:type="pct"/>
            <w:vMerge w:val="continue"/>
            <w:vAlign w:val="center"/>
          </w:tcPr>
          <w:p w14:paraId="577CDB55">
            <w:pPr>
              <w:snapToGrid w:val="0"/>
              <w:spacing w:after="0" w:line="240" w:lineRule="auto"/>
              <w:rPr>
                <w:rFonts w:cs="宋体"/>
              </w:rPr>
            </w:pPr>
          </w:p>
        </w:tc>
        <w:tc>
          <w:tcPr>
            <w:tcW w:w="587" w:type="pct"/>
            <w:vAlign w:val="center"/>
          </w:tcPr>
          <w:p w14:paraId="2874A572">
            <w:pPr>
              <w:snapToGrid w:val="0"/>
              <w:spacing w:after="0" w:line="240" w:lineRule="auto"/>
              <w:rPr>
                <w:rFonts w:cs="宋体"/>
              </w:rPr>
            </w:pPr>
            <w:r>
              <w:rPr>
                <w:rFonts w:hint="eastAsia" w:cs="宋体"/>
              </w:rPr>
              <w:t>检测</w:t>
            </w:r>
          </w:p>
          <w:p w14:paraId="756E28B1">
            <w:pPr>
              <w:snapToGrid w:val="0"/>
              <w:spacing w:after="0" w:line="240" w:lineRule="auto"/>
              <w:rPr>
                <w:rFonts w:cs="宋体"/>
              </w:rPr>
            </w:pPr>
            <w:r>
              <w:rPr>
                <w:rFonts w:hint="eastAsia" w:cs="宋体"/>
              </w:rPr>
              <w:t>（岗位）</w:t>
            </w:r>
          </w:p>
        </w:tc>
        <w:tc>
          <w:tcPr>
            <w:tcW w:w="376" w:type="pct"/>
            <w:vAlign w:val="center"/>
          </w:tcPr>
          <w:p w14:paraId="292CA0BA">
            <w:pPr>
              <w:snapToGrid w:val="0"/>
              <w:spacing w:after="0" w:line="240" w:lineRule="auto"/>
              <w:rPr>
                <w:rFonts w:cs="宋体"/>
              </w:rPr>
            </w:pPr>
            <w:r>
              <w:rPr>
                <w:rFonts w:cs="宋体"/>
              </w:rPr>
              <w:t>1</w:t>
            </w:r>
          </w:p>
        </w:tc>
        <w:tc>
          <w:tcPr>
            <w:tcW w:w="294" w:type="pct"/>
            <w:vAlign w:val="center"/>
          </w:tcPr>
          <w:p w14:paraId="4B8BD6D0">
            <w:pPr>
              <w:snapToGrid w:val="0"/>
              <w:spacing w:after="0" w:line="240" w:lineRule="auto"/>
              <w:rPr>
                <w:rFonts w:cs="宋体"/>
              </w:rPr>
            </w:pPr>
            <w:r>
              <w:rPr>
                <w:rFonts w:cs="宋体"/>
              </w:rPr>
              <w:t>/</w:t>
            </w:r>
          </w:p>
        </w:tc>
        <w:tc>
          <w:tcPr>
            <w:tcW w:w="368" w:type="pct"/>
            <w:vAlign w:val="center"/>
          </w:tcPr>
          <w:p w14:paraId="18A39EC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3D22CB4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1" w:type="pct"/>
            <w:vAlign w:val="center"/>
          </w:tcPr>
          <w:p w14:paraId="4D6AC60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9" w:type="pct"/>
            <w:vAlign w:val="center"/>
          </w:tcPr>
          <w:p w14:paraId="269BAFF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7" w:type="pct"/>
            <w:vAlign w:val="center"/>
          </w:tcPr>
          <w:p w14:paraId="04E51FEE">
            <w:pPr>
              <w:snapToGrid w:val="0"/>
              <w:spacing w:after="0" w:line="240" w:lineRule="auto"/>
              <w:rPr>
                <w:rFonts w:cs="宋体"/>
              </w:rPr>
            </w:pPr>
            <w:r>
              <w:rPr>
                <w:rFonts w:cs="宋体"/>
              </w:rPr>
              <w:t>2</w:t>
            </w:r>
          </w:p>
        </w:tc>
        <w:tc>
          <w:tcPr>
            <w:tcW w:w="515" w:type="pct"/>
            <w:vAlign w:val="center"/>
          </w:tcPr>
          <w:p w14:paraId="216D8DCF">
            <w:pPr>
              <w:snapToGrid w:val="0"/>
              <w:spacing w:after="0" w:line="240" w:lineRule="auto"/>
              <w:rPr>
                <w:rFonts w:cs="宋体"/>
              </w:rPr>
            </w:pPr>
            <w:r>
              <w:rPr>
                <w:rFonts w:cs="宋体"/>
              </w:rPr>
              <w:t>2</w:t>
            </w:r>
          </w:p>
        </w:tc>
        <w:tc>
          <w:tcPr>
            <w:tcW w:w="589" w:type="pct"/>
            <w:vAlign w:val="center"/>
          </w:tcPr>
          <w:p w14:paraId="0D236435">
            <w:pPr>
              <w:snapToGrid w:val="0"/>
              <w:spacing w:after="0" w:line="240" w:lineRule="auto"/>
              <w:rPr>
                <w:rFonts w:cs="宋体"/>
              </w:rPr>
            </w:pPr>
            <w:r>
              <w:rPr>
                <w:rFonts w:cs="宋体"/>
              </w:rPr>
              <w:t>/</w:t>
            </w:r>
          </w:p>
        </w:tc>
      </w:tr>
      <w:tr w14:paraId="753E10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4D487F90">
            <w:pPr>
              <w:snapToGrid w:val="0"/>
              <w:spacing w:after="0" w:line="240" w:lineRule="auto"/>
              <w:rPr>
                <w:rFonts w:cs="宋体"/>
              </w:rPr>
            </w:pPr>
            <w:r>
              <w:rPr>
                <w:rFonts w:hint="eastAsia" w:cs="宋体"/>
              </w:rPr>
              <w:t>6</w:t>
            </w:r>
          </w:p>
        </w:tc>
        <w:tc>
          <w:tcPr>
            <w:tcW w:w="439" w:type="pct"/>
            <w:vMerge w:val="restart"/>
            <w:vAlign w:val="center"/>
          </w:tcPr>
          <w:p w14:paraId="157F1EAE">
            <w:pPr>
              <w:snapToGrid w:val="0"/>
              <w:spacing w:after="0" w:line="240" w:lineRule="auto"/>
              <w:rPr>
                <w:rFonts w:cs="宋体"/>
              </w:rPr>
            </w:pPr>
            <w:r>
              <w:rPr>
                <w:rFonts w:hint="eastAsia" w:cs="宋体"/>
              </w:rPr>
              <w:t>关键岗位技术工人</w:t>
            </w:r>
          </w:p>
        </w:tc>
        <w:tc>
          <w:tcPr>
            <w:tcW w:w="587" w:type="pct"/>
            <w:vAlign w:val="center"/>
          </w:tcPr>
          <w:p w14:paraId="1CD8427D">
            <w:pPr>
              <w:snapToGrid w:val="0"/>
              <w:spacing w:after="0" w:line="240" w:lineRule="auto"/>
              <w:rPr>
                <w:rFonts w:cs="宋体"/>
              </w:rPr>
            </w:pPr>
            <w:r>
              <w:rPr>
                <w:rFonts w:hint="eastAsia" w:cs="宋体"/>
              </w:rPr>
              <w:t>锻工</w:t>
            </w:r>
          </w:p>
        </w:tc>
        <w:tc>
          <w:tcPr>
            <w:tcW w:w="376" w:type="pct"/>
            <w:vAlign w:val="center"/>
          </w:tcPr>
          <w:p w14:paraId="369F4B45">
            <w:pPr>
              <w:snapToGrid w:val="0"/>
              <w:spacing w:after="0" w:line="240" w:lineRule="auto"/>
              <w:rPr>
                <w:rFonts w:cs="宋体"/>
              </w:rPr>
            </w:pPr>
            <w:r>
              <w:rPr>
                <w:rFonts w:cs="宋体"/>
              </w:rPr>
              <w:t>1</w:t>
            </w:r>
          </w:p>
        </w:tc>
        <w:tc>
          <w:tcPr>
            <w:tcW w:w="294" w:type="pct"/>
            <w:vAlign w:val="center"/>
          </w:tcPr>
          <w:p w14:paraId="79A728E1">
            <w:pPr>
              <w:snapToGrid w:val="0"/>
              <w:spacing w:after="0" w:line="240" w:lineRule="auto"/>
              <w:rPr>
                <w:rFonts w:cs="宋体"/>
              </w:rPr>
            </w:pPr>
            <w:r>
              <w:rPr>
                <w:rFonts w:cs="宋体"/>
              </w:rPr>
              <w:t>/</w:t>
            </w:r>
          </w:p>
        </w:tc>
        <w:tc>
          <w:tcPr>
            <w:tcW w:w="368" w:type="pct"/>
            <w:vAlign w:val="center"/>
          </w:tcPr>
          <w:p w14:paraId="0C074B2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40B8AD1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1" w:type="pct"/>
            <w:vAlign w:val="center"/>
          </w:tcPr>
          <w:p w14:paraId="74ABDA8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60600F8A">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7" w:type="pct"/>
            <w:vAlign w:val="center"/>
          </w:tcPr>
          <w:p w14:paraId="3ED18E5A">
            <w:pPr>
              <w:snapToGrid w:val="0"/>
              <w:spacing w:after="0" w:line="240" w:lineRule="auto"/>
              <w:rPr>
                <w:rFonts w:cs="宋体"/>
              </w:rPr>
            </w:pPr>
            <w:r>
              <w:rPr>
                <w:rFonts w:hint="eastAsia" w:cs="宋体"/>
              </w:rPr>
              <w:t>1</w:t>
            </w:r>
          </w:p>
        </w:tc>
        <w:tc>
          <w:tcPr>
            <w:tcW w:w="515" w:type="pct"/>
            <w:vAlign w:val="center"/>
          </w:tcPr>
          <w:p w14:paraId="7B80EF42">
            <w:pPr>
              <w:snapToGrid w:val="0"/>
              <w:spacing w:after="0" w:line="240" w:lineRule="auto"/>
              <w:rPr>
                <w:rFonts w:cs="宋体"/>
              </w:rPr>
            </w:pPr>
            <w:r>
              <w:rPr>
                <w:rFonts w:hint="eastAsia" w:cs="宋体"/>
              </w:rPr>
              <w:t>1</w:t>
            </w:r>
          </w:p>
        </w:tc>
        <w:tc>
          <w:tcPr>
            <w:tcW w:w="589" w:type="pct"/>
            <w:vAlign w:val="center"/>
          </w:tcPr>
          <w:p w14:paraId="42E1562C">
            <w:pPr>
              <w:snapToGrid w:val="0"/>
              <w:spacing w:after="0" w:line="240" w:lineRule="auto"/>
              <w:rPr>
                <w:rFonts w:cs="宋体"/>
              </w:rPr>
            </w:pPr>
            <w:r>
              <w:rPr>
                <w:rFonts w:hint="eastAsia" w:cs="宋体"/>
              </w:rPr>
              <w:t>A</w:t>
            </w:r>
            <w:r>
              <w:rPr>
                <w:rFonts w:cs="宋体"/>
              </w:rPr>
              <w:t>T</w:t>
            </w:r>
            <w:r>
              <w:rPr>
                <w:rFonts w:hint="eastAsia" w:cs="宋体"/>
              </w:rPr>
              <w:t>尖轨适用</w:t>
            </w:r>
          </w:p>
        </w:tc>
      </w:tr>
      <w:tr w14:paraId="1C6F1A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61C95B55">
            <w:pPr>
              <w:snapToGrid w:val="0"/>
              <w:spacing w:after="0" w:line="240" w:lineRule="auto"/>
              <w:rPr>
                <w:rFonts w:cs="宋体"/>
              </w:rPr>
            </w:pPr>
            <w:r>
              <w:rPr>
                <w:rFonts w:hint="eastAsia" w:cs="宋体"/>
              </w:rPr>
              <w:t>7</w:t>
            </w:r>
          </w:p>
        </w:tc>
        <w:tc>
          <w:tcPr>
            <w:tcW w:w="439" w:type="pct"/>
            <w:vMerge w:val="continue"/>
            <w:vAlign w:val="center"/>
          </w:tcPr>
          <w:p w14:paraId="49C684BC">
            <w:pPr>
              <w:snapToGrid w:val="0"/>
              <w:spacing w:after="0" w:line="240" w:lineRule="auto"/>
              <w:rPr>
                <w:rFonts w:cs="宋体"/>
              </w:rPr>
            </w:pPr>
          </w:p>
        </w:tc>
        <w:tc>
          <w:tcPr>
            <w:tcW w:w="587" w:type="pct"/>
            <w:vAlign w:val="center"/>
          </w:tcPr>
          <w:p w14:paraId="1E1B68B5">
            <w:pPr>
              <w:snapToGrid w:val="0"/>
              <w:spacing w:after="0" w:line="240" w:lineRule="auto"/>
              <w:rPr>
                <w:rFonts w:cs="宋体"/>
              </w:rPr>
            </w:pPr>
            <w:r>
              <w:rPr>
                <w:rFonts w:hint="eastAsia" w:cs="宋体"/>
              </w:rPr>
              <w:t>道岔钳工/钳工</w:t>
            </w:r>
          </w:p>
        </w:tc>
        <w:tc>
          <w:tcPr>
            <w:tcW w:w="376" w:type="pct"/>
            <w:vAlign w:val="center"/>
          </w:tcPr>
          <w:p w14:paraId="6AB2C45F">
            <w:pPr>
              <w:snapToGrid w:val="0"/>
              <w:spacing w:after="0" w:line="240" w:lineRule="auto"/>
              <w:rPr>
                <w:rFonts w:cs="宋体"/>
              </w:rPr>
            </w:pPr>
            <w:r>
              <w:rPr>
                <w:rFonts w:cs="宋体"/>
              </w:rPr>
              <w:t>2</w:t>
            </w:r>
          </w:p>
        </w:tc>
        <w:tc>
          <w:tcPr>
            <w:tcW w:w="294" w:type="pct"/>
            <w:vAlign w:val="center"/>
          </w:tcPr>
          <w:p w14:paraId="02EEEC66">
            <w:pPr>
              <w:snapToGrid w:val="0"/>
              <w:spacing w:after="0" w:line="240" w:lineRule="auto"/>
              <w:rPr>
                <w:rFonts w:cs="宋体"/>
              </w:rPr>
            </w:pPr>
            <w:r>
              <w:rPr>
                <w:rFonts w:cs="宋体"/>
              </w:rPr>
              <w:t>/</w:t>
            </w:r>
          </w:p>
        </w:tc>
        <w:tc>
          <w:tcPr>
            <w:tcW w:w="368" w:type="pct"/>
            <w:vAlign w:val="center"/>
          </w:tcPr>
          <w:p w14:paraId="781E3F66">
            <w:pPr>
              <w:snapToGrid w:val="0"/>
              <w:spacing w:after="0" w:line="240" w:lineRule="auto"/>
              <w:rPr>
                <w:rFonts w:ascii="Times New Roman Regular" w:hAnsi="Times New Roman Regular" w:cs="Times New Roman Regular"/>
              </w:rPr>
            </w:pPr>
            <w:r>
              <w:rPr>
                <w:rFonts w:cs="宋体"/>
              </w:rPr>
              <w:t>/</w:t>
            </w:r>
          </w:p>
        </w:tc>
        <w:tc>
          <w:tcPr>
            <w:tcW w:w="442" w:type="pct"/>
            <w:vAlign w:val="center"/>
          </w:tcPr>
          <w:p w14:paraId="5195F12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441" w:type="pct"/>
            <w:vAlign w:val="center"/>
          </w:tcPr>
          <w:p w14:paraId="5104B68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41C5CEB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367" w:type="pct"/>
            <w:vAlign w:val="center"/>
          </w:tcPr>
          <w:p w14:paraId="7266C34E">
            <w:pPr>
              <w:snapToGrid w:val="0"/>
              <w:spacing w:after="0" w:line="240" w:lineRule="auto"/>
              <w:rPr>
                <w:rFonts w:cs="宋体"/>
              </w:rPr>
            </w:pPr>
            <w:r>
              <w:rPr>
                <w:rFonts w:cs="宋体"/>
              </w:rPr>
              <w:t>/</w:t>
            </w:r>
          </w:p>
        </w:tc>
        <w:tc>
          <w:tcPr>
            <w:tcW w:w="515" w:type="pct"/>
            <w:vAlign w:val="center"/>
          </w:tcPr>
          <w:p w14:paraId="7142938F">
            <w:pPr>
              <w:snapToGrid w:val="0"/>
              <w:spacing w:after="0" w:line="240" w:lineRule="auto"/>
              <w:rPr>
                <w:rFonts w:cs="宋体"/>
              </w:rPr>
            </w:pPr>
            <w:r>
              <w:rPr>
                <w:rFonts w:cs="宋体"/>
              </w:rPr>
              <w:t>6</w:t>
            </w:r>
          </w:p>
        </w:tc>
        <w:tc>
          <w:tcPr>
            <w:tcW w:w="589" w:type="pct"/>
            <w:vAlign w:val="center"/>
          </w:tcPr>
          <w:p w14:paraId="5641D060">
            <w:pPr>
              <w:snapToGrid w:val="0"/>
              <w:spacing w:after="0" w:line="240" w:lineRule="auto"/>
              <w:rPr>
                <w:rFonts w:cs="宋体"/>
              </w:rPr>
            </w:pPr>
          </w:p>
        </w:tc>
      </w:tr>
      <w:tr w14:paraId="121957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7E55C9B3">
            <w:pPr>
              <w:snapToGrid w:val="0"/>
              <w:spacing w:after="0" w:line="240" w:lineRule="auto"/>
              <w:rPr>
                <w:rFonts w:cs="宋体"/>
              </w:rPr>
            </w:pPr>
            <w:r>
              <w:rPr>
                <w:rFonts w:cs="宋体"/>
              </w:rPr>
              <w:t>8</w:t>
            </w:r>
          </w:p>
        </w:tc>
        <w:tc>
          <w:tcPr>
            <w:tcW w:w="439" w:type="pct"/>
            <w:vMerge w:val="continue"/>
            <w:vAlign w:val="center"/>
          </w:tcPr>
          <w:p w14:paraId="027C6675">
            <w:pPr>
              <w:snapToGrid w:val="0"/>
              <w:spacing w:after="0" w:line="240" w:lineRule="auto"/>
              <w:rPr>
                <w:rFonts w:cs="宋体"/>
              </w:rPr>
            </w:pPr>
          </w:p>
        </w:tc>
        <w:tc>
          <w:tcPr>
            <w:tcW w:w="587" w:type="pct"/>
            <w:vAlign w:val="center"/>
          </w:tcPr>
          <w:p w14:paraId="432BEEF6">
            <w:pPr>
              <w:snapToGrid w:val="0"/>
              <w:spacing w:after="0" w:line="240" w:lineRule="auto"/>
              <w:rPr>
                <w:rFonts w:cs="宋体"/>
              </w:rPr>
            </w:pPr>
            <w:bookmarkStart w:id="45" w:name="OLE_LINK3"/>
            <w:bookmarkStart w:id="46" w:name="OLE_LINK4"/>
            <w:r>
              <w:rPr>
                <w:rFonts w:hint="eastAsia" w:cs="宋体"/>
              </w:rPr>
              <w:t>铣工</w:t>
            </w:r>
            <w:bookmarkEnd w:id="45"/>
            <w:bookmarkEnd w:id="46"/>
          </w:p>
        </w:tc>
        <w:tc>
          <w:tcPr>
            <w:tcW w:w="376" w:type="pct"/>
            <w:vAlign w:val="center"/>
          </w:tcPr>
          <w:p w14:paraId="336B16CB">
            <w:pPr>
              <w:snapToGrid w:val="0"/>
              <w:spacing w:after="0" w:line="240" w:lineRule="auto"/>
              <w:rPr>
                <w:rFonts w:cs="宋体"/>
              </w:rPr>
            </w:pPr>
            <w:r>
              <w:rPr>
                <w:rFonts w:cs="宋体"/>
              </w:rPr>
              <w:t>1</w:t>
            </w:r>
          </w:p>
        </w:tc>
        <w:tc>
          <w:tcPr>
            <w:tcW w:w="294" w:type="pct"/>
            <w:vAlign w:val="center"/>
          </w:tcPr>
          <w:p w14:paraId="2D53CAA0">
            <w:pPr>
              <w:snapToGrid w:val="0"/>
              <w:spacing w:after="0" w:line="240" w:lineRule="auto"/>
              <w:rPr>
                <w:rFonts w:cs="宋体"/>
              </w:rPr>
            </w:pPr>
            <w:r>
              <w:rPr>
                <w:rFonts w:cs="宋体"/>
              </w:rPr>
              <w:t>/</w:t>
            </w:r>
          </w:p>
        </w:tc>
        <w:tc>
          <w:tcPr>
            <w:tcW w:w="368" w:type="pct"/>
            <w:vAlign w:val="center"/>
          </w:tcPr>
          <w:p w14:paraId="593072B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3035EBDA">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441" w:type="pct"/>
            <w:vAlign w:val="center"/>
          </w:tcPr>
          <w:p w14:paraId="0A04AE2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46B339EC">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7" w:type="pct"/>
            <w:vAlign w:val="center"/>
          </w:tcPr>
          <w:p w14:paraId="77F6187C">
            <w:pPr>
              <w:snapToGrid w:val="0"/>
              <w:spacing w:after="0" w:line="240" w:lineRule="auto"/>
              <w:rPr>
                <w:rFonts w:cs="宋体"/>
              </w:rPr>
            </w:pPr>
            <w:r>
              <w:rPr>
                <w:rFonts w:cs="宋体"/>
              </w:rPr>
              <w:t>/</w:t>
            </w:r>
          </w:p>
        </w:tc>
        <w:tc>
          <w:tcPr>
            <w:tcW w:w="515" w:type="pct"/>
            <w:vAlign w:val="center"/>
          </w:tcPr>
          <w:p w14:paraId="0684AB1B">
            <w:pPr>
              <w:snapToGrid w:val="0"/>
              <w:spacing w:after="0" w:line="240" w:lineRule="auto"/>
              <w:rPr>
                <w:rFonts w:cs="宋体"/>
              </w:rPr>
            </w:pPr>
            <w:r>
              <w:rPr>
                <w:rFonts w:cs="宋体"/>
              </w:rPr>
              <w:t>2</w:t>
            </w:r>
          </w:p>
        </w:tc>
        <w:tc>
          <w:tcPr>
            <w:tcW w:w="589" w:type="pct"/>
            <w:vAlign w:val="center"/>
          </w:tcPr>
          <w:p w14:paraId="79551474">
            <w:pPr>
              <w:snapToGrid w:val="0"/>
              <w:spacing w:after="0" w:line="240" w:lineRule="auto"/>
              <w:rPr>
                <w:rFonts w:cs="宋体"/>
              </w:rPr>
            </w:pPr>
            <w:r>
              <w:rPr>
                <w:rFonts w:cs="宋体"/>
              </w:rPr>
              <w:t>/</w:t>
            </w:r>
          </w:p>
        </w:tc>
      </w:tr>
      <w:tr w14:paraId="5D02EF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74281802">
            <w:pPr>
              <w:snapToGrid w:val="0"/>
              <w:spacing w:after="0" w:line="240" w:lineRule="auto"/>
              <w:rPr>
                <w:rFonts w:cs="宋体"/>
              </w:rPr>
            </w:pPr>
            <w:r>
              <w:rPr>
                <w:rFonts w:hint="eastAsia" w:cs="宋体"/>
              </w:rPr>
              <w:t>9</w:t>
            </w:r>
          </w:p>
        </w:tc>
        <w:tc>
          <w:tcPr>
            <w:tcW w:w="439" w:type="pct"/>
            <w:vMerge w:val="continue"/>
            <w:vAlign w:val="center"/>
          </w:tcPr>
          <w:p w14:paraId="5346C61F">
            <w:pPr>
              <w:snapToGrid w:val="0"/>
              <w:spacing w:after="0" w:line="240" w:lineRule="auto"/>
              <w:rPr>
                <w:rFonts w:cs="宋体"/>
              </w:rPr>
            </w:pPr>
          </w:p>
        </w:tc>
        <w:tc>
          <w:tcPr>
            <w:tcW w:w="587" w:type="pct"/>
            <w:vAlign w:val="center"/>
          </w:tcPr>
          <w:p w14:paraId="6633059F">
            <w:pPr>
              <w:snapToGrid w:val="0"/>
              <w:spacing w:after="0" w:line="240" w:lineRule="auto"/>
              <w:rPr>
                <w:rFonts w:cs="宋体"/>
              </w:rPr>
            </w:pPr>
            <w:r>
              <w:rPr>
                <w:rFonts w:hint="eastAsia" w:cs="宋体"/>
              </w:rPr>
              <w:t>刨工</w:t>
            </w:r>
          </w:p>
        </w:tc>
        <w:tc>
          <w:tcPr>
            <w:tcW w:w="376" w:type="pct"/>
            <w:vAlign w:val="center"/>
          </w:tcPr>
          <w:p w14:paraId="7221AA41">
            <w:pPr>
              <w:snapToGrid w:val="0"/>
              <w:spacing w:after="0" w:line="240" w:lineRule="auto"/>
              <w:rPr>
                <w:rFonts w:cs="宋体"/>
              </w:rPr>
            </w:pPr>
            <w:r>
              <w:rPr>
                <w:rFonts w:cs="宋体"/>
              </w:rPr>
              <w:t>1</w:t>
            </w:r>
          </w:p>
        </w:tc>
        <w:tc>
          <w:tcPr>
            <w:tcW w:w="294" w:type="pct"/>
            <w:vAlign w:val="center"/>
          </w:tcPr>
          <w:p w14:paraId="4A65B194">
            <w:pPr>
              <w:snapToGrid w:val="0"/>
              <w:spacing w:after="0" w:line="240" w:lineRule="auto"/>
              <w:rPr>
                <w:rFonts w:cs="宋体"/>
              </w:rPr>
            </w:pPr>
            <w:r>
              <w:rPr>
                <w:rFonts w:cs="宋体"/>
              </w:rPr>
              <w:t>/</w:t>
            </w:r>
          </w:p>
        </w:tc>
        <w:tc>
          <w:tcPr>
            <w:tcW w:w="368" w:type="pct"/>
            <w:vAlign w:val="center"/>
          </w:tcPr>
          <w:p w14:paraId="4B91610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08C48D6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441" w:type="pct"/>
            <w:vAlign w:val="center"/>
          </w:tcPr>
          <w:p w14:paraId="6056716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4F0D3621">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7" w:type="pct"/>
            <w:vAlign w:val="center"/>
          </w:tcPr>
          <w:p w14:paraId="6CD242D6">
            <w:pPr>
              <w:snapToGrid w:val="0"/>
              <w:spacing w:after="0" w:line="240" w:lineRule="auto"/>
              <w:rPr>
                <w:rFonts w:cs="宋体"/>
              </w:rPr>
            </w:pPr>
            <w:r>
              <w:rPr>
                <w:rFonts w:hint="eastAsia" w:cs="宋体"/>
              </w:rPr>
              <w:t>/</w:t>
            </w:r>
          </w:p>
        </w:tc>
        <w:tc>
          <w:tcPr>
            <w:tcW w:w="515" w:type="pct"/>
            <w:vAlign w:val="center"/>
          </w:tcPr>
          <w:p w14:paraId="35DCDEF5">
            <w:pPr>
              <w:snapToGrid w:val="0"/>
              <w:spacing w:after="0" w:line="240" w:lineRule="auto"/>
              <w:rPr>
                <w:rFonts w:cs="宋体"/>
              </w:rPr>
            </w:pPr>
            <w:r>
              <w:rPr>
                <w:rFonts w:hint="eastAsia" w:cs="宋体"/>
              </w:rPr>
              <w:t>2</w:t>
            </w:r>
          </w:p>
        </w:tc>
        <w:tc>
          <w:tcPr>
            <w:tcW w:w="589" w:type="pct"/>
            <w:vAlign w:val="center"/>
          </w:tcPr>
          <w:p w14:paraId="3973CC16">
            <w:pPr>
              <w:snapToGrid w:val="0"/>
              <w:spacing w:after="0" w:line="240" w:lineRule="auto"/>
              <w:rPr>
                <w:rFonts w:cs="宋体"/>
              </w:rPr>
            </w:pPr>
            <w:r>
              <w:rPr>
                <w:rFonts w:hint="eastAsia" w:cs="宋体"/>
              </w:rPr>
              <w:t>适用时</w:t>
            </w:r>
          </w:p>
        </w:tc>
      </w:tr>
      <w:tr w14:paraId="5D0DDC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788091EB">
            <w:pPr>
              <w:snapToGrid w:val="0"/>
              <w:spacing w:after="0" w:line="240" w:lineRule="auto"/>
              <w:rPr>
                <w:rFonts w:cs="宋体"/>
              </w:rPr>
            </w:pPr>
            <w:r>
              <w:rPr>
                <w:rFonts w:hint="eastAsia" w:cs="宋体"/>
              </w:rPr>
              <w:t>10</w:t>
            </w:r>
          </w:p>
        </w:tc>
        <w:tc>
          <w:tcPr>
            <w:tcW w:w="439" w:type="pct"/>
            <w:vMerge w:val="continue"/>
            <w:vAlign w:val="center"/>
          </w:tcPr>
          <w:p w14:paraId="4668F11C">
            <w:pPr>
              <w:snapToGrid w:val="0"/>
              <w:spacing w:after="0" w:line="240" w:lineRule="auto"/>
              <w:rPr>
                <w:rFonts w:cs="宋体"/>
              </w:rPr>
            </w:pPr>
          </w:p>
        </w:tc>
        <w:tc>
          <w:tcPr>
            <w:tcW w:w="587" w:type="pct"/>
            <w:vAlign w:val="center"/>
          </w:tcPr>
          <w:p w14:paraId="03B3105D">
            <w:pPr>
              <w:snapToGrid w:val="0"/>
              <w:spacing w:after="0" w:line="240" w:lineRule="auto"/>
              <w:rPr>
                <w:rFonts w:cs="宋体"/>
              </w:rPr>
            </w:pPr>
            <w:r>
              <w:rPr>
                <w:rFonts w:hint="eastAsia" w:cs="宋体"/>
              </w:rPr>
              <w:t>钢轨焊接工（适用时）</w:t>
            </w:r>
          </w:p>
        </w:tc>
        <w:tc>
          <w:tcPr>
            <w:tcW w:w="376" w:type="pct"/>
            <w:vAlign w:val="center"/>
          </w:tcPr>
          <w:p w14:paraId="7B9DD0D0">
            <w:pPr>
              <w:snapToGrid w:val="0"/>
              <w:spacing w:after="0" w:line="240" w:lineRule="auto"/>
              <w:rPr>
                <w:rFonts w:cs="宋体"/>
              </w:rPr>
            </w:pPr>
            <w:r>
              <w:rPr>
                <w:rFonts w:cs="宋体"/>
              </w:rPr>
              <w:t>/</w:t>
            </w:r>
          </w:p>
        </w:tc>
        <w:tc>
          <w:tcPr>
            <w:tcW w:w="294" w:type="pct"/>
            <w:vAlign w:val="center"/>
          </w:tcPr>
          <w:p w14:paraId="34FEFB59">
            <w:pPr>
              <w:snapToGrid w:val="0"/>
              <w:spacing w:after="0" w:line="240" w:lineRule="auto"/>
              <w:rPr>
                <w:rFonts w:cs="宋体"/>
              </w:rPr>
            </w:pPr>
            <w:r>
              <w:rPr>
                <w:rFonts w:cs="宋体"/>
              </w:rPr>
              <w:t>/</w:t>
            </w:r>
          </w:p>
        </w:tc>
        <w:tc>
          <w:tcPr>
            <w:tcW w:w="368" w:type="pct"/>
            <w:vAlign w:val="center"/>
          </w:tcPr>
          <w:p w14:paraId="633B06C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748D432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1" w:type="pct"/>
            <w:vAlign w:val="center"/>
          </w:tcPr>
          <w:p w14:paraId="5F9A830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3B901FC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7" w:type="pct"/>
            <w:vAlign w:val="center"/>
          </w:tcPr>
          <w:p w14:paraId="7652A2B3">
            <w:pPr>
              <w:snapToGrid w:val="0"/>
              <w:spacing w:after="0" w:line="240" w:lineRule="auto"/>
              <w:rPr>
                <w:rFonts w:cs="宋体"/>
              </w:rPr>
            </w:pPr>
            <w:r>
              <w:rPr>
                <w:rFonts w:hint="eastAsia" w:cs="宋体"/>
              </w:rPr>
              <w:t>/</w:t>
            </w:r>
          </w:p>
        </w:tc>
        <w:tc>
          <w:tcPr>
            <w:tcW w:w="515" w:type="pct"/>
            <w:vAlign w:val="center"/>
          </w:tcPr>
          <w:p w14:paraId="53A062A6">
            <w:pPr>
              <w:snapToGrid w:val="0"/>
              <w:spacing w:after="0" w:line="240" w:lineRule="auto"/>
              <w:rPr>
                <w:rFonts w:cs="宋体"/>
              </w:rPr>
            </w:pPr>
            <w:r>
              <w:rPr>
                <w:rFonts w:hint="eastAsia" w:cs="宋体"/>
              </w:rPr>
              <w:t>/</w:t>
            </w:r>
          </w:p>
        </w:tc>
        <w:tc>
          <w:tcPr>
            <w:tcW w:w="589" w:type="pct"/>
            <w:vAlign w:val="center"/>
          </w:tcPr>
          <w:p w14:paraId="40B7F347">
            <w:pPr>
              <w:snapToGrid w:val="0"/>
              <w:spacing w:after="0" w:line="240" w:lineRule="auto"/>
              <w:rPr>
                <w:rFonts w:cs="宋体"/>
              </w:rPr>
            </w:pPr>
            <w:r>
              <w:rPr>
                <w:rFonts w:hint="eastAsia" w:cs="宋体"/>
              </w:rPr>
              <w:t>/</w:t>
            </w:r>
          </w:p>
        </w:tc>
      </w:tr>
      <w:tr w14:paraId="4B596FB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5D1D16A1">
            <w:pPr>
              <w:snapToGrid w:val="0"/>
              <w:spacing w:after="0" w:line="240" w:lineRule="auto"/>
              <w:rPr>
                <w:rFonts w:cs="宋体"/>
              </w:rPr>
            </w:pPr>
            <w:r>
              <w:rPr>
                <w:rFonts w:hint="eastAsia" w:cs="宋体"/>
              </w:rPr>
              <w:t>11</w:t>
            </w:r>
          </w:p>
        </w:tc>
        <w:tc>
          <w:tcPr>
            <w:tcW w:w="439" w:type="pct"/>
            <w:vMerge w:val="continue"/>
            <w:vAlign w:val="center"/>
          </w:tcPr>
          <w:p w14:paraId="34EE7E2E">
            <w:pPr>
              <w:snapToGrid w:val="0"/>
              <w:spacing w:after="0" w:line="240" w:lineRule="auto"/>
              <w:rPr>
                <w:rFonts w:cs="宋体"/>
              </w:rPr>
            </w:pPr>
          </w:p>
        </w:tc>
        <w:tc>
          <w:tcPr>
            <w:tcW w:w="587" w:type="pct"/>
            <w:vAlign w:val="center"/>
          </w:tcPr>
          <w:p w14:paraId="667185AC">
            <w:pPr>
              <w:snapToGrid w:val="0"/>
              <w:spacing w:after="0" w:line="240" w:lineRule="auto"/>
              <w:rPr>
                <w:rFonts w:cs="宋体"/>
              </w:rPr>
            </w:pPr>
            <w:r>
              <w:rPr>
                <w:rFonts w:hint="eastAsia" w:cs="宋体"/>
              </w:rPr>
              <w:t>探伤工</w:t>
            </w:r>
          </w:p>
        </w:tc>
        <w:tc>
          <w:tcPr>
            <w:tcW w:w="670" w:type="pct"/>
            <w:gridSpan w:val="2"/>
            <w:vAlign w:val="center"/>
          </w:tcPr>
          <w:p w14:paraId="540E68CB">
            <w:pPr>
              <w:snapToGrid w:val="0"/>
              <w:spacing w:after="0" w:line="240" w:lineRule="auto"/>
              <w:rPr>
                <w:rFonts w:cs="宋体"/>
              </w:rPr>
            </w:pPr>
            <w:r>
              <w:rPr>
                <w:rFonts w:hint="eastAsia" w:cs="宋体"/>
              </w:rPr>
              <w:t>1（Ⅱ级及以上）</w:t>
            </w:r>
          </w:p>
        </w:tc>
        <w:tc>
          <w:tcPr>
            <w:tcW w:w="810" w:type="pct"/>
            <w:gridSpan w:val="2"/>
            <w:vAlign w:val="center"/>
          </w:tcPr>
          <w:p w14:paraId="6F94BEFC">
            <w:pPr>
              <w:snapToGrid w:val="0"/>
              <w:spacing w:after="0" w:line="240" w:lineRule="auto"/>
              <w:rPr>
                <w:rFonts w:ascii="Times New Roman Regular" w:hAnsi="Times New Roman Regular" w:cs="Times New Roman Regular"/>
              </w:rPr>
            </w:pPr>
            <w:r>
              <w:rPr>
                <w:rFonts w:hint="eastAsia" w:cs="宋体"/>
              </w:rPr>
              <w:t>1（Ⅱ级及以上）</w:t>
            </w:r>
          </w:p>
        </w:tc>
        <w:tc>
          <w:tcPr>
            <w:tcW w:w="810" w:type="pct"/>
            <w:gridSpan w:val="2"/>
            <w:vAlign w:val="center"/>
          </w:tcPr>
          <w:p w14:paraId="05C19596">
            <w:pPr>
              <w:snapToGrid w:val="0"/>
              <w:spacing w:after="0" w:line="240" w:lineRule="auto"/>
              <w:rPr>
                <w:rFonts w:ascii="Times New Roman Regular" w:hAnsi="Times New Roman Regular" w:cs="Times New Roman Regular"/>
              </w:rPr>
            </w:pPr>
            <w:r>
              <w:rPr>
                <w:rFonts w:hint="eastAsia" w:cs="宋体"/>
              </w:rPr>
              <w:t>1（Ⅱ级及以上）</w:t>
            </w:r>
          </w:p>
        </w:tc>
        <w:tc>
          <w:tcPr>
            <w:tcW w:w="882" w:type="pct"/>
            <w:gridSpan w:val="2"/>
            <w:vAlign w:val="center"/>
          </w:tcPr>
          <w:p w14:paraId="28CC4B59">
            <w:pPr>
              <w:snapToGrid w:val="0"/>
              <w:spacing w:after="0" w:line="240" w:lineRule="auto"/>
              <w:rPr>
                <w:rFonts w:cs="宋体"/>
              </w:rPr>
            </w:pPr>
            <w:r>
              <w:rPr>
                <w:rFonts w:hint="eastAsia" w:cs="宋体"/>
              </w:rPr>
              <w:t>1（Ⅱ级及以上）</w:t>
            </w:r>
          </w:p>
        </w:tc>
        <w:tc>
          <w:tcPr>
            <w:tcW w:w="589" w:type="pct"/>
            <w:vAlign w:val="center"/>
          </w:tcPr>
          <w:p w14:paraId="31D5D3C1">
            <w:pPr>
              <w:snapToGrid w:val="0"/>
              <w:spacing w:after="0" w:line="240" w:lineRule="auto"/>
              <w:rPr>
                <w:rFonts w:cs="宋体"/>
              </w:rPr>
            </w:pPr>
            <w:r>
              <w:rPr>
                <w:rFonts w:hint="eastAsia" w:cs="宋体"/>
              </w:rPr>
              <w:t>U</w:t>
            </w:r>
            <w:r>
              <w:rPr>
                <w:rFonts w:cs="宋体"/>
              </w:rPr>
              <w:t>T</w:t>
            </w:r>
            <w:r>
              <w:rPr>
                <w:rFonts w:hint="eastAsia" w:cs="宋体"/>
              </w:rPr>
              <w:t>及</w:t>
            </w:r>
            <w:r>
              <w:rPr>
                <w:rFonts w:cs="宋体"/>
              </w:rPr>
              <w:t>MT</w:t>
            </w:r>
          </w:p>
        </w:tc>
      </w:tr>
      <w:tr w14:paraId="2C807C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3209E586">
            <w:pPr>
              <w:snapToGrid w:val="0"/>
              <w:spacing w:after="0" w:line="240" w:lineRule="auto"/>
              <w:rPr>
                <w:rFonts w:cs="宋体"/>
              </w:rPr>
            </w:pPr>
            <w:r>
              <w:rPr>
                <w:rFonts w:hint="eastAsia" w:cs="宋体"/>
              </w:rPr>
              <w:t>12</w:t>
            </w:r>
          </w:p>
        </w:tc>
        <w:tc>
          <w:tcPr>
            <w:tcW w:w="439" w:type="pct"/>
            <w:vMerge w:val="continue"/>
            <w:vAlign w:val="center"/>
          </w:tcPr>
          <w:p w14:paraId="54F84CBB">
            <w:pPr>
              <w:snapToGrid w:val="0"/>
              <w:spacing w:after="0" w:line="240" w:lineRule="auto"/>
              <w:rPr>
                <w:rFonts w:cs="宋体"/>
              </w:rPr>
            </w:pPr>
          </w:p>
        </w:tc>
        <w:tc>
          <w:tcPr>
            <w:tcW w:w="587" w:type="pct"/>
            <w:vAlign w:val="center"/>
          </w:tcPr>
          <w:p w14:paraId="4EF3E495">
            <w:pPr>
              <w:snapToGrid w:val="0"/>
              <w:spacing w:after="0" w:line="240" w:lineRule="auto"/>
              <w:rPr>
                <w:rFonts w:cs="宋体"/>
              </w:rPr>
            </w:pPr>
            <w:r>
              <w:rPr>
                <w:rFonts w:hint="eastAsia" w:cs="宋体"/>
              </w:rPr>
              <w:t>热处理工</w:t>
            </w:r>
          </w:p>
        </w:tc>
        <w:tc>
          <w:tcPr>
            <w:tcW w:w="376" w:type="pct"/>
            <w:vAlign w:val="center"/>
          </w:tcPr>
          <w:p w14:paraId="7AD39D28">
            <w:pPr>
              <w:snapToGrid w:val="0"/>
              <w:spacing w:after="0" w:line="240" w:lineRule="auto"/>
              <w:rPr>
                <w:rFonts w:cs="宋体"/>
              </w:rPr>
            </w:pPr>
            <w:r>
              <w:rPr>
                <w:rFonts w:cs="宋体"/>
              </w:rPr>
              <w:t>1</w:t>
            </w:r>
          </w:p>
        </w:tc>
        <w:tc>
          <w:tcPr>
            <w:tcW w:w="294" w:type="pct"/>
            <w:vAlign w:val="center"/>
          </w:tcPr>
          <w:p w14:paraId="697EC26E">
            <w:pPr>
              <w:snapToGrid w:val="0"/>
              <w:spacing w:after="0" w:line="240" w:lineRule="auto"/>
              <w:rPr>
                <w:rFonts w:cs="宋体"/>
              </w:rPr>
            </w:pPr>
            <w:r>
              <w:rPr>
                <w:rFonts w:cs="宋体"/>
              </w:rPr>
              <w:t>/</w:t>
            </w:r>
          </w:p>
        </w:tc>
        <w:tc>
          <w:tcPr>
            <w:tcW w:w="368" w:type="pct"/>
            <w:vAlign w:val="center"/>
          </w:tcPr>
          <w:p w14:paraId="2BB827FC">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1332C8B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441" w:type="pct"/>
            <w:vAlign w:val="center"/>
          </w:tcPr>
          <w:p w14:paraId="435621A1">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0C036A8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7" w:type="pct"/>
            <w:vAlign w:val="center"/>
          </w:tcPr>
          <w:p w14:paraId="7CF0352E">
            <w:pPr>
              <w:snapToGrid w:val="0"/>
              <w:spacing w:after="0" w:line="240" w:lineRule="auto"/>
              <w:rPr>
                <w:rFonts w:cs="宋体"/>
              </w:rPr>
            </w:pPr>
            <w:r>
              <w:rPr>
                <w:rFonts w:cs="宋体"/>
              </w:rPr>
              <w:t>/</w:t>
            </w:r>
          </w:p>
        </w:tc>
        <w:tc>
          <w:tcPr>
            <w:tcW w:w="515" w:type="pct"/>
            <w:vAlign w:val="center"/>
          </w:tcPr>
          <w:p w14:paraId="4C08C4E4">
            <w:pPr>
              <w:snapToGrid w:val="0"/>
              <w:spacing w:after="0" w:line="240" w:lineRule="auto"/>
              <w:rPr>
                <w:rFonts w:cs="宋体"/>
              </w:rPr>
            </w:pPr>
            <w:r>
              <w:rPr>
                <w:rFonts w:cs="宋体"/>
              </w:rPr>
              <w:t>2</w:t>
            </w:r>
          </w:p>
        </w:tc>
        <w:tc>
          <w:tcPr>
            <w:tcW w:w="589" w:type="pct"/>
            <w:vAlign w:val="center"/>
          </w:tcPr>
          <w:p w14:paraId="1C1E6EEF">
            <w:pPr>
              <w:snapToGrid w:val="0"/>
              <w:spacing w:after="0" w:line="240" w:lineRule="auto"/>
              <w:rPr>
                <w:rFonts w:cs="宋体"/>
              </w:rPr>
            </w:pPr>
            <w:r>
              <w:rPr>
                <w:rFonts w:hint="eastAsia" w:cs="宋体"/>
              </w:rPr>
              <w:t>/</w:t>
            </w:r>
          </w:p>
        </w:tc>
      </w:tr>
      <w:tr w14:paraId="702F3E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7F1DFCB7">
            <w:pPr>
              <w:snapToGrid w:val="0"/>
              <w:spacing w:after="0" w:line="240" w:lineRule="auto"/>
              <w:rPr>
                <w:rFonts w:cs="宋体"/>
              </w:rPr>
            </w:pPr>
            <w:r>
              <w:rPr>
                <w:rFonts w:hint="eastAsia" w:cs="宋体"/>
              </w:rPr>
              <w:t>13</w:t>
            </w:r>
          </w:p>
        </w:tc>
        <w:tc>
          <w:tcPr>
            <w:tcW w:w="439" w:type="pct"/>
            <w:vMerge w:val="continue"/>
            <w:vAlign w:val="center"/>
          </w:tcPr>
          <w:p w14:paraId="56F62A9D">
            <w:pPr>
              <w:snapToGrid w:val="0"/>
              <w:spacing w:after="0" w:line="240" w:lineRule="auto"/>
              <w:rPr>
                <w:rFonts w:cs="宋体"/>
              </w:rPr>
            </w:pPr>
          </w:p>
        </w:tc>
        <w:tc>
          <w:tcPr>
            <w:tcW w:w="587" w:type="pct"/>
            <w:vAlign w:val="center"/>
          </w:tcPr>
          <w:p w14:paraId="6F667682">
            <w:pPr>
              <w:snapToGrid w:val="0"/>
              <w:spacing w:after="0" w:line="240" w:lineRule="auto"/>
              <w:rPr>
                <w:rFonts w:cs="宋体"/>
              </w:rPr>
            </w:pPr>
            <w:r>
              <w:rPr>
                <w:rFonts w:hint="eastAsia" w:cs="宋体"/>
              </w:rPr>
              <w:t>电焊工</w:t>
            </w:r>
          </w:p>
        </w:tc>
        <w:tc>
          <w:tcPr>
            <w:tcW w:w="376" w:type="pct"/>
            <w:vAlign w:val="center"/>
          </w:tcPr>
          <w:p w14:paraId="1D344EA7">
            <w:pPr>
              <w:snapToGrid w:val="0"/>
              <w:spacing w:after="0" w:line="240" w:lineRule="auto"/>
              <w:rPr>
                <w:rFonts w:cs="宋体"/>
              </w:rPr>
            </w:pPr>
            <w:r>
              <w:rPr>
                <w:rFonts w:cs="宋体"/>
              </w:rPr>
              <w:t>/</w:t>
            </w:r>
          </w:p>
        </w:tc>
        <w:tc>
          <w:tcPr>
            <w:tcW w:w="294" w:type="pct"/>
            <w:vAlign w:val="center"/>
          </w:tcPr>
          <w:p w14:paraId="196256EB">
            <w:pPr>
              <w:snapToGrid w:val="0"/>
              <w:spacing w:after="0" w:line="240" w:lineRule="auto"/>
              <w:rPr>
                <w:rFonts w:cs="宋体"/>
              </w:rPr>
            </w:pPr>
            <w:r>
              <w:rPr>
                <w:rFonts w:cs="宋体"/>
              </w:rPr>
              <w:t>/</w:t>
            </w:r>
          </w:p>
        </w:tc>
        <w:tc>
          <w:tcPr>
            <w:tcW w:w="368" w:type="pct"/>
            <w:vAlign w:val="center"/>
          </w:tcPr>
          <w:p w14:paraId="150FFC2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656C09B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1" w:type="pct"/>
            <w:vAlign w:val="center"/>
          </w:tcPr>
          <w:p w14:paraId="21F073A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6570F6E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7" w:type="pct"/>
            <w:vAlign w:val="center"/>
          </w:tcPr>
          <w:p w14:paraId="5BB75BFE">
            <w:pPr>
              <w:snapToGrid w:val="0"/>
              <w:spacing w:after="0" w:line="240" w:lineRule="auto"/>
              <w:rPr>
                <w:rFonts w:cs="宋体"/>
              </w:rPr>
            </w:pPr>
            <w:r>
              <w:rPr>
                <w:rFonts w:cs="宋体"/>
              </w:rPr>
              <w:t>/</w:t>
            </w:r>
          </w:p>
        </w:tc>
        <w:tc>
          <w:tcPr>
            <w:tcW w:w="515" w:type="pct"/>
            <w:vAlign w:val="center"/>
          </w:tcPr>
          <w:p w14:paraId="604C97A1">
            <w:pPr>
              <w:snapToGrid w:val="0"/>
              <w:spacing w:after="0" w:line="240" w:lineRule="auto"/>
              <w:rPr>
                <w:rFonts w:cs="宋体"/>
              </w:rPr>
            </w:pPr>
            <w:r>
              <w:rPr>
                <w:rFonts w:cs="宋体"/>
              </w:rPr>
              <w:t>1</w:t>
            </w:r>
          </w:p>
        </w:tc>
        <w:tc>
          <w:tcPr>
            <w:tcW w:w="589" w:type="pct"/>
            <w:vAlign w:val="center"/>
          </w:tcPr>
          <w:p w14:paraId="0BD6B004">
            <w:pPr>
              <w:snapToGrid w:val="0"/>
              <w:spacing w:after="0" w:line="240" w:lineRule="auto"/>
              <w:rPr>
                <w:rFonts w:cs="宋体"/>
              </w:rPr>
            </w:pPr>
            <w:r>
              <w:rPr>
                <w:rFonts w:hint="eastAsia" w:cs="宋体"/>
              </w:rPr>
              <w:t>/</w:t>
            </w:r>
          </w:p>
        </w:tc>
      </w:tr>
      <w:tr w14:paraId="1DB6BE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6B12C06A">
            <w:pPr>
              <w:snapToGrid w:val="0"/>
              <w:spacing w:after="0" w:line="240" w:lineRule="auto"/>
              <w:rPr>
                <w:rFonts w:cs="宋体"/>
              </w:rPr>
            </w:pPr>
            <w:r>
              <w:rPr>
                <w:rFonts w:hint="eastAsia" w:cs="宋体"/>
              </w:rPr>
              <w:t>14</w:t>
            </w:r>
          </w:p>
        </w:tc>
        <w:tc>
          <w:tcPr>
            <w:tcW w:w="439" w:type="pct"/>
            <w:vMerge w:val="continue"/>
            <w:vAlign w:val="center"/>
          </w:tcPr>
          <w:p w14:paraId="3A75EDD3">
            <w:pPr>
              <w:snapToGrid w:val="0"/>
              <w:spacing w:after="0" w:line="240" w:lineRule="auto"/>
              <w:rPr>
                <w:rFonts w:cs="宋体"/>
              </w:rPr>
            </w:pPr>
          </w:p>
        </w:tc>
        <w:tc>
          <w:tcPr>
            <w:tcW w:w="587" w:type="pct"/>
            <w:vAlign w:val="center"/>
          </w:tcPr>
          <w:p w14:paraId="3FE2B471">
            <w:pPr>
              <w:snapToGrid w:val="0"/>
              <w:spacing w:after="0" w:line="240" w:lineRule="auto"/>
              <w:rPr>
                <w:rFonts w:cs="宋体"/>
              </w:rPr>
            </w:pPr>
            <w:r>
              <w:rPr>
                <w:rFonts w:hint="eastAsia" w:cs="宋体"/>
              </w:rPr>
              <w:t>技师</w:t>
            </w:r>
          </w:p>
        </w:tc>
        <w:tc>
          <w:tcPr>
            <w:tcW w:w="376" w:type="pct"/>
            <w:vAlign w:val="center"/>
          </w:tcPr>
          <w:p w14:paraId="45DFE63C">
            <w:pPr>
              <w:snapToGrid w:val="0"/>
              <w:spacing w:after="0" w:line="240" w:lineRule="auto"/>
              <w:rPr>
                <w:rFonts w:cs="宋体"/>
              </w:rPr>
            </w:pPr>
            <w:r>
              <w:rPr>
                <w:rFonts w:cs="宋体"/>
              </w:rPr>
              <w:t>1</w:t>
            </w:r>
          </w:p>
        </w:tc>
        <w:tc>
          <w:tcPr>
            <w:tcW w:w="294" w:type="pct"/>
            <w:vAlign w:val="center"/>
          </w:tcPr>
          <w:p w14:paraId="34AED03F">
            <w:pPr>
              <w:snapToGrid w:val="0"/>
              <w:spacing w:after="0" w:line="240" w:lineRule="auto"/>
              <w:rPr>
                <w:rFonts w:cs="宋体"/>
              </w:rPr>
            </w:pPr>
            <w:r>
              <w:rPr>
                <w:rFonts w:cs="宋体"/>
              </w:rPr>
              <w:t>/</w:t>
            </w:r>
          </w:p>
        </w:tc>
        <w:tc>
          <w:tcPr>
            <w:tcW w:w="368" w:type="pct"/>
            <w:vAlign w:val="center"/>
          </w:tcPr>
          <w:p w14:paraId="62550BF3">
            <w:pPr>
              <w:snapToGrid w:val="0"/>
              <w:spacing w:after="0" w:line="240" w:lineRule="auto"/>
              <w:rPr>
                <w:rFonts w:cs="宋体"/>
              </w:rPr>
            </w:pPr>
            <w:r>
              <w:rPr>
                <w:rFonts w:cs="宋体"/>
              </w:rPr>
              <w:t>1</w:t>
            </w:r>
          </w:p>
        </w:tc>
        <w:tc>
          <w:tcPr>
            <w:tcW w:w="442" w:type="pct"/>
            <w:vAlign w:val="center"/>
          </w:tcPr>
          <w:p w14:paraId="7C4DC357">
            <w:pPr>
              <w:snapToGrid w:val="0"/>
              <w:spacing w:after="0" w:line="240" w:lineRule="auto"/>
              <w:rPr>
                <w:rFonts w:cs="宋体"/>
              </w:rPr>
            </w:pPr>
            <w:r>
              <w:rPr>
                <w:rFonts w:cs="宋体"/>
              </w:rPr>
              <w:t>1</w:t>
            </w:r>
          </w:p>
        </w:tc>
        <w:tc>
          <w:tcPr>
            <w:tcW w:w="441" w:type="pct"/>
            <w:vAlign w:val="center"/>
          </w:tcPr>
          <w:p w14:paraId="40EE1E19">
            <w:pPr>
              <w:snapToGrid w:val="0"/>
              <w:spacing w:after="0" w:line="240" w:lineRule="auto"/>
              <w:rPr>
                <w:rFonts w:cs="宋体"/>
              </w:rPr>
            </w:pPr>
            <w:r>
              <w:rPr>
                <w:rFonts w:cs="宋体"/>
              </w:rPr>
              <w:t>1</w:t>
            </w:r>
          </w:p>
        </w:tc>
        <w:tc>
          <w:tcPr>
            <w:tcW w:w="369" w:type="pct"/>
            <w:vAlign w:val="center"/>
          </w:tcPr>
          <w:p w14:paraId="3236F514">
            <w:pPr>
              <w:snapToGrid w:val="0"/>
              <w:spacing w:after="0" w:line="240" w:lineRule="auto"/>
              <w:rPr>
                <w:rFonts w:cs="宋体"/>
              </w:rPr>
            </w:pPr>
            <w:r>
              <w:rPr>
                <w:rFonts w:cs="宋体"/>
              </w:rPr>
              <w:t>1</w:t>
            </w:r>
          </w:p>
        </w:tc>
        <w:tc>
          <w:tcPr>
            <w:tcW w:w="367" w:type="pct"/>
            <w:vAlign w:val="center"/>
          </w:tcPr>
          <w:p w14:paraId="2E5A09F0">
            <w:pPr>
              <w:snapToGrid w:val="0"/>
              <w:spacing w:after="0" w:line="240" w:lineRule="auto"/>
              <w:rPr>
                <w:rFonts w:cs="宋体"/>
              </w:rPr>
            </w:pPr>
            <w:r>
              <w:rPr>
                <w:rFonts w:hint="eastAsia" w:cs="宋体"/>
              </w:rPr>
              <w:t>/</w:t>
            </w:r>
          </w:p>
        </w:tc>
        <w:tc>
          <w:tcPr>
            <w:tcW w:w="515" w:type="pct"/>
            <w:vAlign w:val="center"/>
          </w:tcPr>
          <w:p w14:paraId="3CF1A7B8">
            <w:pPr>
              <w:snapToGrid w:val="0"/>
              <w:spacing w:after="0" w:line="240" w:lineRule="auto"/>
              <w:rPr>
                <w:rFonts w:cs="宋体"/>
              </w:rPr>
            </w:pPr>
            <w:r>
              <w:rPr>
                <w:rFonts w:hint="eastAsia" w:cs="宋体"/>
              </w:rPr>
              <w:t>1</w:t>
            </w:r>
          </w:p>
        </w:tc>
        <w:tc>
          <w:tcPr>
            <w:tcW w:w="589" w:type="pct"/>
            <w:vAlign w:val="center"/>
          </w:tcPr>
          <w:p w14:paraId="41E43AE1">
            <w:pPr>
              <w:snapToGrid w:val="0"/>
              <w:spacing w:after="0" w:line="240" w:lineRule="auto"/>
              <w:rPr>
                <w:rFonts w:cs="宋体"/>
              </w:rPr>
            </w:pPr>
            <w:r>
              <w:rPr>
                <w:rFonts w:hint="eastAsia" w:cs="宋体"/>
              </w:rPr>
              <w:t>锻/钳/铣/刨/热处理工</w:t>
            </w:r>
          </w:p>
        </w:tc>
      </w:tr>
      <w:tr w14:paraId="29D994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2F076A6C">
            <w:pPr>
              <w:snapToGrid w:val="0"/>
              <w:spacing w:after="0" w:line="240" w:lineRule="auto"/>
              <w:rPr>
                <w:rFonts w:cs="宋体"/>
              </w:rPr>
            </w:pPr>
            <w:r>
              <w:rPr>
                <w:rFonts w:hint="eastAsia" w:cs="宋体"/>
              </w:rPr>
              <w:t>15</w:t>
            </w:r>
          </w:p>
        </w:tc>
        <w:tc>
          <w:tcPr>
            <w:tcW w:w="439" w:type="pct"/>
            <w:vMerge w:val="continue"/>
            <w:vAlign w:val="center"/>
          </w:tcPr>
          <w:p w14:paraId="7D4F75BA">
            <w:pPr>
              <w:snapToGrid w:val="0"/>
              <w:spacing w:after="0" w:line="240" w:lineRule="auto"/>
              <w:rPr>
                <w:rFonts w:cs="宋体"/>
              </w:rPr>
            </w:pPr>
          </w:p>
        </w:tc>
        <w:tc>
          <w:tcPr>
            <w:tcW w:w="587" w:type="pct"/>
            <w:vAlign w:val="center"/>
          </w:tcPr>
          <w:p w14:paraId="48EEE217">
            <w:pPr>
              <w:snapToGrid w:val="0"/>
              <w:spacing w:after="0" w:line="240" w:lineRule="auto"/>
              <w:rPr>
                <w:rFonts w:cs="宋体"/>
              </w:rPr>
            </w:pPr>
            <w:r>
              <w:rPr>
                <w:rFonts w:hint="eastAsia" w:cs="宋体"/>
              </w:rPr>
              <w:t>检测工(岗位</w:t>
            </w:r>
            <w:r>
              <w:rPr>
                <w:rFonts w:cs="宋体"/>
              </w:rPr>
              <w:t>)</w:t>
            </w:r>
          </w:p>
        </w:tc>
        <w:tc>
          <w:tcPr>
            <w:tcW w:w="376" w:type="pct"/>
            <w:vAlign w:val="center"/>
          </w:tcPr>
          <w:p w14:paraId="16E74B63">
            <w:pPr>
              <w:snapToGrid w:val="0"/>
              <w:spacing w:after="0" w:line="240" w:lineRule="auto"/>
              <w:rPr>
                <w:rFonts w:cs="宋体"/>
              </w:rPr>
            </w:pPr>
            <w:r>
              <w:rPr>
                <w:rFonts w:cs="宋体"/>
              </w:rPr>
              <w:t>3</w:t>
            </w:r>
          </w:p>
        </w:tc>
        <w:tc>
          <w:tcPr>
            <w:tcW w:w="294" w:type="pct"/>
            <w:vAlign w:val="center"/>
          </w:tcPr>
          <w:p w14:paraId="02759866">
            <w:pPr>
              <w:snapToGrid w:val="0"/>
              <w:spacing w:after="0" w:line="240" w:lineRule="auto"/>
              <w:rPr>
                <w:rFonts w:cs="宋体"/>
              </w:rPr>
            </w:pPr>
            <w:r>
              <w:rPr>
                <w:rFonts w:cs="宋体"/>
              </w:rPr>
              <w:t>/</w:t>
            </w:r>
          </w:p>
        </w:tc>
        <w:tc>
          <w:tcPr>
            <w:tcW w:w="368" w:type="pct"/>
            <w:vAlign w:val="center"/>
          </w:tcPr>
          <w:p w14:paraId="5810BAB1">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6F883D9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441" w:type="pct"/>
            <w:vAlign w:val="center"/>
          </w:tcPr>
          <w:p w14:paraId="34C576E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430744D7">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3</w:t>
            </w:r>
          </w:p>
        </w:tc>
        <w:tc>
          <w:tcPr>
            <w:tcW w:w="367" w:type="pct"/>
            <w:vAlign w:val="center"/>
          </w:tcPr>
          <w:p w14:paraId="25188FE7">
            <w:pPr>
              <w:snapToGrid w:val="0"/>
              <w:spacing w:after="0" w:line="240" w:lineRule="auto"/>
              <w:rPr>
                <w:rFonts w:cs="宋体"/>
              </w:rPr>
            </w:pPr>
            <w:r>
              <w:rPr>
                <w:rFonts w:cs="宋体"/>
              </w:rPr>
              <w:t>/</w:t>
            </w:r>
          </w:p>
        </w:tc>
        <w:tc>
          <w:tcPr>
            <w:tcW w:w="515" w:type="pct"/>
            <w:vAlign w:val="center"/>
          </w:tcPr>
          <w:p w14:paraId="11AD4D6C">
            <w:pPr>
              <w:snapToGrid w:val="0"/>
              <w:spacing w:after="0" w:line="240" w:lineRule="auto"/>
              <w:rPr>
                <w:rFonts w:cs="宋体"/>
              </w:rPr>
            </w:pPr>
            <w:r>
              <w:rPr>
                <w:rFonts w:cs="宋体"/>
              </w:rPr>
              <w:t>3</w:t>
            </w:r>
          </w:p>
        </w:tc>
        <w:tc>
          <w:tcPr>
            <w:tcW w:w="589" w:type="pct"/>
            <w:vAlign w:val="center"/>
          </w:tcPr>
          <w:p w14:paraId="7DDECD7F">
            <w:pPr>
              <w:snapToGrid w:val="0"/>
              <w:spacing w:after="0" w:line="240" w:lineRule="auto"/>
              <w:rPr>
                <w:rFonts w:cs="宋体"/>
              </w:rPr>
            </w:pPr>
            <w:r>
              <w:rPr>
                <w:rFonts w:hint="eastAsia" w:cs="宋体"/>
              </w:rPr>
              <w:t>/</w:t>
            </w:r>
          </w:p>
        </w:tc>
      </w:tr>
    </w:tbl>
    <w:p w14:paraId="7A8FBE2D">
      <w:pPr>
        <w:pStyle w:val="54"/>
        <w:ind w:left="0"/>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16078685">
      <w:pPr>
        <w:pStyle w:val="54"/>
        <w:ind w:left="0"/>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183459F6">
      <w:pPr>
        <w:pStyle w:val="54"/>
        <w:ind w:left="0"/>
        <w:rPr>
          <w:rFonts w:ascii="Times New Roman" w:hAnsi="Times New Roman" w:eastAsia="宋体"/>
          <w:szCs w:val="20"/>
        </w:rPr>
      </w:pPr>
      <w:r>
        <w:rPr>
          <w:rFonts w:hint="eastAsia" w:ascii="Times New Roman" w:hAnsi="Times New Roman" w:eastAsia="宋体"/>
          <w:szCs w:val="20"/>
        </w:rPr>
        <w:t>允许高级人员代中级人员。</w:t>
      </w:r>
    </w:p>
    <w:p w14:paraId="59C62937">
      <w:pPr>
        <w:pStyle w:val="53"/>
        <w:spacing w:before="156" w:after="156"/>
        <w:ind w:left="0"/>
        <w:rPr>
          <w:rFonts w:ascii="Times New Roman"/>
        </w:rPr>
      </w:pPr>
      <w:bookmarkStart w:id="47" w:name="_Toc192439644"/>
      <w:r>
        <w:rPr>
          <w:rFonts w:hint="eastAsia" w:ascii="Times New Roman"/>
        </w:rPr>
        <w:t>生产设备工装和监视测量设备</w:t>
      </w:r>
      <w:bookmarkEnd w:id="47"/>
    </w:p>
    <w:p w14:paraId="23B9D616">
      <w:pPr>
        <w:pStyle w:val="31"/>
      </w:pPr>
      <w:r>
        <w:rPr>
          <w:rFonts w:hint="eastAsia"/>
        </w:rPr>
        <w:t>具备保证产品质量的必备生产设备和检验检测设备应满足</w:t>
      </w:r>
      <w:r>
        <w:rPr>
          <w:rFonts w:hint="eastAsia" w:ascii="宋体" w:hAnsi="宋体" w:cs="宋体"/>
        </w:rPr>
        <w:t>表2的要求</w:t>
      </w:r>
      <w:r>
        <w:rPr>
          <w:rFonts w:hint="eastAsia"/>
        </w:rPr>
        <w:t>。</w:t>
      </w:r>
    </w:p>
    <w:p w14:paraId="093E2C41">
      <w:pPr>
        <w:pStyle w:val="31"/>
        <w:spacing w:before="156" w:beforeLines="50" w:after="156" w:afterLines="50"/>
        <w:ind w:firstLine="0" w:firstLineChars="0"/>
        <w:jc w:val="center"/>
      </w:pPr>
      <w:r>
        <w:rPr>
          <w:rFonts w:hint="eastAsia" w:ascii="黑体" w:hAnsi="黑体" w:eastAsia="黑体"/>
        </w:rPr>
        <w:t>表 2  生产设备和检验检测设备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746"/>
        <w:gridCol w:w="1889"/>
        <w:gridCol w:w="1016"/>
        <w:gridCol w:w="1309"/>
        <w:gridCol w:w="1307"/>
        <w:gridCol w:w="873"/>
        <w:gridCol w:w="1309"/>
        <w:gridCol w:w="568"/>
      </w:tblGrid>
      <w:tr w14:paraId="15D1AC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89" w:type="pct"/>
            <w:vMerge w:val="restart"/>
            <w:vAlign w:val="center"/>
          </w:tcPr>
          <w:p w14:paraId="28997C94">
            <w:pPr>
              <w:snapToGrid w:val="0"/>
              <w:spacing w:after="0" w:line="240" w:lineRule="auto"/>
              <w:rPr>
                <w:rFonts w:cs="宋体"/>
              </w:rPr>
            </w:pPr>
            <w:r>
              <w:rPr>
                <w:rFonts w:hint="eastAsia" w:cs="宋体"/>
              </w:rPr>
              <w:t>序号</w:t>
            </w:r>
          </w:p>
        </w:tc>
        <w:tc>
          <w:tcPr>
            <w:tcW w:w="390" w:type="pct"/>
            <w:vMerge w:val="restart"/>
            <w:vAlign w:val="center"/>
          </w:tcPr>
          <w:p w14:paraId="60F81DA7">
            <w:pPr>
              <w:snapToGrid w:val="0"/>
              <w:spacing w:after="0" w:line="240" w:lineRule="auto"/>
              <w:rPr>
                <w:rFonts w:cs="宋体"/>
              </w:rPr>
            </w:pPr>
            <w:r>
              <w:rPr>
                <w:rFonts w:hint="eastAsia" w:cs="宋体"/>
              </w:rPr>
              <w:t>工艺类别</w:t>
            </w:r>
          </w:p>
        </w:tc>
        <w:tc>
          <w:tcPr>
            <w:tcW w:w="987" w:type="pct"/>
            <w:vMerge w:val="restart"/>
            <w:vAlign w:val="center"/>
          </w:tcPr>
          <w:p w14:paraId="27651BB4">
            <w:pPr>
              <w:snapToGrid w:val="0"/>
              <w:spacing w:after="0" w:line="240" w:lineRule="auto"/>
              <w:rPr>
                <w:rFonts w:cs="宋体"/>
              </w:rPr>
            </w:pPr>
            <w:r>
              <w:rPr>
                <w:rFonts w:hint="eastAsia" w:cs="宋体"/>
              </w:rPr>
              <w:t>设备名称</w:t>
            </w:r>
          </w:p>
        </w:tc>
        <w:tc>
          <w:tcPr>
            <w:tcW w:w="3038" w:type="pct"/>
            <w:gridSpan w:val="5"/>
            <w:vAlign w:val="center"/>
          </w:tcPr>
          <w:p w14:paraId="766596E0">
            <w:pPr>
              <w:snapToGrid w:val="0"/>
              <w:spacing w:after="0" w:line="240" w:lineRule="auto"/>
              <w:rPr>
                <w:rFonts w:cs="宋体"/>
              </w:rPr>
            </w:pPr>
            <w:r>
              <w:rPr>
                <w:rFonts w:hint="eastAsia" w:cs="宋体"/>
              </w:rPr>
              <w:t>设备能力或技术要求（速度v单位为：km</w:t>
            </w:r>
            <w:r>
              <w:rPr>
                <w:rFonts w:cs="宋体"/>
              </w:rPr>
              <w:t>/h</w:t>
            </w:r>
            <w:r>
              <w:rPr>
                <w:rFonts w:hint="eastAsia" w:cs="宋体"/>
              </w:rPr>
              <w:t>）</w:t>
            </w:r>
          </w:p>
        </w:tc>
        <w:tc>
          <w:tcPr>
            <w:tcW w:w="296" w:type="pct"/>
            <w:vMerge w:val="restart"/>
            <w:tcBorders>
              <w:tl2br w:val="nil"/>
              <w:tr2bl w:val="nil"/>
            </w:tcBorders>
            <w:vAlign w:val="center"/>
          </w:tcPr>
          <w:p w14:paraId="22EDB4E3">
            <w:pPr>
              <w:snapToGrid w:val="0"/>
              <w:spacing w:after="0" w:line="240" w:lineRule="auto"/>
              <w:rPr>
                <w:rFonts w:cs="宋体"/>
              </w:rPr>
            </w:pPr>
            <w:r>
              <w:rPr>
                <w:rFonts w:hint="eastAsia" w:cs="宋体"/>
              </w:rPr>
              <w:t>备注</w:t>
            </w:r>
          </w:p>
        </w:tc>
      </w:tr>
      <w:tr w14:paraId="269E4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4" w:hRule="atLeast"/>
          <w:tblHeader/>
          <w:jc w:val="center"/>
        </w:trPr>
        <w:tc>
          <w:tcPr>
            <w:tcW w:w="289" w:type="pct"/>
            <w:vMerge w:val="continue"/>
            <w:vAlign w:val="center"/>
          </w:tcPr>
          <w:p w14:paraId="5061742A">
            <w:pPr>
              <w:snapToGrid w:val="0"/>
              <w:spacing w:after="0" w:line="240" w:lineRule="auto"/>
              <w:rPr>
                <w:rFonts w:cs="宋体"/>
              </w:rPr>
            </w:pPr>
          </w:p>
        </w:tc>
        <w:tc>
          <w:tcPr>
            <w:tcW w:w="390" w:type="pct"/>
            <w:vMerge w:val="continue"/>
            <w:vAlign w:val="center"/>
          </w:tcPr>
          <w:p w14:paraId="0D0C081D">
            <w:pPr>
              <w:snapToGrid w:val="0"/>
              <w:spacing w:after="0" w:line="240" w:lineRule="auto"/>
              <w:rPr>
                <w:rFonts w:cs="宋体"/>
              </w:rPr>
            </w:pPr>
          </w:p>
        </w:tc>
        <w:tc>
          <w:tcPr>
            <w:tcW w:w="987" w:type="pct"/>
            <w:vMerge w:val="continue"/>
            <w:vAlign w:val="center"/>
          </w:tcPr>
          <w:p w14:paraId="2DC1BC00">
            <w:pPr>
              <w:snapToGrid w:val="0"/>
              <w:spacing w:after="0" w:line="240" w:lineRule="auto"/>
              <w:rPr>
                <w:rFonts w:cs="宋体"/>
              </w:rPr>
            </w:pPr>
          </w:p>
        </w:tc>
        <w:tc>
          <w:tcPr>
            <w:tcW w:w="531" w:type="pct"/>
            <w:vMerge w:val="restart"/>
            <w:vAlign w:val="center"/>
          </w:tcPr>
          <w:p w14:paraId="7F52E829">
            <w:pPr>
              <w:snapToGrid w:val="0"/>
              <w:spacing w:after="0" w:line="240" w:lineRule="auto"/>
              <w:rPr>
                <w:rFonts w:cs="宋体"/>
              </w:rPr>
            </w:pPr>
            <w:r>
              <w:rPr>
                <w:rFonts w:cs="宋体"/>
              </w:rPr>
              <w:t>v≤120</w:t>
            </w:r>
          </w:p>
        </w:tc>
        <w:tc>
          <w:tcPr>
            <w:tcW w:w="684" w:type="pct"/>
            <w:vMerge w:val="restart"/>
            <w:vAlign w:val="center"/>
          </w:tcPr>
          <w:p w14:paraId="44FF789C">
            <w:pPr>
              <w:snapToGrid w:val="0"/>
              <w:spacing w:after="0" w:line="240" w:lineRule="auto"/>
              <w:rPr>
                <w:rFonts w:cs="宋体"/>
              </w:rPr>
            </w:pPr>
            <w:r>
              <w:rPr>
                <w:rFonts w:cs="宋体"/>
              </w:rPr>
              <w:t>120＜v≤160</w:t>
            </w:r>
          </w:p>
        </w:tc>
        <w:tc>
          <w:tcPr>
            <w:tcW w:w="683" w:type="pct"/>
            <w:vMerge w:val="restart"/>
            <w:vAlign w:val="center"/>
          </w:tcPr>
          <w:p w14:paraId="04B7B791">
            <w:pPr>
              <w:snapToGrid w:val="0"/>
              <w:spacing w:after="0" w:line="240" w:lineRule="auto"/>
              <w:rPr>
                <w:rFonts w:cs="宋体"/>
              </w:rPr>
            </w:pPr>
            <w:r>
              <w:rPr>
                <w:rFonts w:hint="eastAsia" w:cs="宋体"/>
              </w:rPr>
              <w:t>1</w:t>
            </w:r>
            <w:r>
              <w:rPr>
                <w:rFonts w:cs="宋体"/>
              </w:rPr>
              <w:t>60＜v≤200</w:t>
            </w:r>
          </w:p>
        </w:tc>
        <w:tc>
          <w:tcPr>
            <w:tcW w:w="1140" w:type="pct"/>
            <w:gridSpan w:val="2"/>
            <w:tcBorders>
              <w:bottom w:val="single" w:color="auto" w:sz="8" w:space="0"/>
              <w:tl2br w:val="nil"/>
              <w:tr2bl w:val="nil"/>
            </w:tcBorders>
          </w:tcPr>
          <w:p w14:paraId="2EE8D6D9">
            <w:pPr>
              <w:snapToGrid w:val="0"/>
              <w:spacing w:after="0" w:line="240" w:lineRule="auto"/>
              <w:rPr>
                <w:rFonts w:cs="宋体"/>
              </w:rPr>
            </w:pPr>
            <w:r>
              <w:rPr>
                <w:rFonts w:ascii="Times New Roman Regular" w:hAnsi="Times New Roman Regular" w:cs="Times New Roman Regular"/>
              </w:rPr>
              <w:t>250</w:t>
            </w:r>
            <w:r>
              <w:rPr>
                <w:rFonts w:hint="eastAsia" w:ascii="Times New Roman Regular" w:hAnsi="Times New Roman Regular" w:cs="Times New Roman Regular"/>
              </w:rPr>
              <w:t>≤v≤3</w:t>
            </w:r>
            <w:r>
              <w:rPr>
                <w:rFonts w:ascii="Times New Roman Regular" w:hAnsi="Times New Roman Regular" w:cs="Times New Roman Regular"/>
              </w:rPr>
              <w:t>50</w:t>
            </w:r>
            <w:r>
              <w:rPr>
                <w:rFonts w:hint="eastAsia" w:ascii="Times New Roman Regular" w:hAnsi="Times New Roman Regular" w:cs="Times New Roman Regular"/>
              </w:rPr>
              <w:t>k</w:t>
            </w:r>
            <w:r>
              <w:rPr>
                <w:rFonts w:ascii="Times New Roman Regular" w:hAnsi="Times New Roman Regular" w:cs="Times New Roman Regular"/>
              </w:rPr>
              <w:t>m/</w:t>
            </w:r>
            <w:r>
              <w:rPr>
                <w:rFonts w:hint="eastAsia" w:ascii="Times New Roman Regular" w:hAnsi="Times New Roman Regular" w:cs="Times New Roman Regular"/>
              </w:rPr>
              <w:t>h</w:t>
            </w:r>
          </w:p>
        </w:tc>
        <w:tc>
          <w:tcPr>
            <w:tcW w:w="296" w:type="pct"/>
            <w:vMerge w:val="continue"/>
            <w:tcBorders>
              <w:tl2br w:val="nil"/>
              <w:tr2bl w:val="nil"/>
            </w:tcBorders>
            <w:vAlign w:val="center"/>
          </w:tcPr>
          <w:p w14:paraId="3A9EC862">
            <w:pPr>
              <w:snapToGrid w:val="0"/>
              <w:spacing w:after="0" w:line="240" w:lineRule="auto"/>
              <w:rPr>
                <w:rFonts w:cs="宋体"/>
              </w:rPr>
            </w:pPr>
          </w:p>
        </w:tc>
      </w:tr>
      <w:tr w14:paraId="269DD9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4" w:hRule="atLeast"/>
          <w:tblHeader/>
          <w:jc w:val="center"/>
        </w:trPr>
        <w:tc>
          <w:tcPr>
            <w:tcW w:w="289" w:type="pct"/>
            <w:vMerge w:val="continue"/>
            <w:tcBorders>
              <w:bottom w:val="single" w:color="auto" w:sz="8" w:space="0"/>
            </w:tcBorders>
            <w:vAlign w:val="center"/>
          </w:tcPr>
          <w:p w14:paraId="2A7B9420">
            <w:pPr>
              <w:snapToGrid w:val="0"/>
              <w:spacing w:after="0" w:line="240" w:lineRule="auto"/>
              <w:rPr>
                <w:rFonts w:cs="宋体"/>
              </w:rPr>
            </w:pPr>
          </w:p>
        </w:tc>
        <w:tc>
          <w:tcPr>
            <w:tcW w:w="390" w:type="pct"/>
            <w:vMerge w:val="continue"/>
            <w:tcBorders>
              <w:bottom w:val="single" w:color="auto" w:sz="8" w:space="0"/>
            </w:tcBorders>
            <w:vAlign w:val="center"/>
          </w:tcPr>
          <w:p w14:paraId="524A1616">
            <w:pPr>
              <w:snapToGrid w:val="0"/>
              <w:spacing w:after="0" w:line="240" w:lineRule="auto"/>
              <w:rPr>
                <w:rFonts w:cs="宋体"/>
              </w:rPr>
            </w:pPr>
          </w:p>
        </w:tc>
        <w:tc>
          <w:tcPr>
            <w:tcW w:w="987" w:type="pct"/>
            <w:vMerge w:val="continue"/>
            <w:tcBorders>
              <w:bottom w:val="single" w:color="auto" w:sz="8" w:space="0"/>
            </w:tcBorders>
            <w:vAlign w:val="center"/>
          </w:tcPr>
          <w:p w14:paraId="0C180716">
            <w:pPr>
              <w:snapToGrid w:val="0"/>
              <w:spacing w:after="0" w:line="240" w:lineRule="auto"/>
              <w:rPr>
                <w:rFonts w:cs="宋体"/>
              </w:rPr>
            </w:pPr>
          </w:p>
        </w:tc>
        <w:tc>
          <w:tcPr>
            <w:tcW w:w="531" w:type="pct"/>
            <w:vMerge w:val="continue"/>
            <w:tcBorders>
              <w:bottom w:val="single" w:color="auto" w:sz="8" w:space="0"/>
            </w:tcBorders>
            <w:vAlign w:val="center"/>
          </w:tcPr>
          <w:p w14:paraId="3785555E">
            <w:pPr>
              <w:snapToGrid w:val="0"/>
              <w:spacing w:after="0" w:line="240" w:lineRule="auto"/>
              <w:rPr>
                <w:rFonts w:cs="宋体"/>
              </w:rPr>
            </w:pPr>
          </w:p>
        </w:tc>
        <w:tc>
          <w:tcPr>
            <w:tcW w:w="684" w:type="pct"/>
            <w:vMerge w:val="continue"/>
            <w:tcBorders>
              <w:bottom w:val="single" w:color="auto" w:sz="8" w:space="0"/>
            </w:tcBorders>
            <w:vAlign w:val="center"/>
          </w:tcPr>
          <w:p w14:paraId="4BE8E874">
            <w:pPr>
              <w:snapToGrid w:val="0"/>
              <w:spacing w:after="0" w:line="240" w:lineRule="auto"/>
              <w:rPr>
                <w:rFonts w:cs="宋体"/>
              </w:rPr>
            </w:pPr>
          </w:p>
        </w:tc>
        <w:tc>
          <w:tcPr>
            <w:tcW w:w="683" w:type="pct"/>
            <w:vMerge w:val="continue"/>
            <w:tcBorders>
              <w:bottom w:val="single" w:color="auto" w:sz="8" w:space="0"/>
            </w:tcBorders>
            <w:vAlign w:val="center"/>
          </w:tcPr>
          <w:p w14:paraId="1285949B">
            <w:pPr>
              <w:snapToGrid w:val="0"/>
              <w:spacing w:after="0" w:line="240" w:lineRule="auto"/>
              <w:rPr>
                <w:rFonts w:cs="宋体"/>
              </w:rPr>
            </w:pPr>
          </w:p>
        </w:tc>
        <w:tc>
          <w:tcPr>
            <w:tcW w:w="456" w:type="pct"/>
            <w:tcBorders>
              <w:bottom w:val="single" w:color="auto" w:sz="8" w:space="0"/>
              <w:tl2br w:val="nil"/>
              <w:tr2bl w:val="nil"/>
            </w:tcBorders>
          </w:tcPr>
          <w:p w14:paraId="320D8DBC">
            <w:pPr>
              <w:snapToGrid w:val="0"/>
              <w:spacing w:after="0" w:line="240" w:lineRule="auto"/>
              <w:rPr>
                <w:rFonts w:cs="宋体"/>
              </w:rPr>
            </w:pPr>
            <w:r>
              <w:rPr>
                <w:rFonts w:cs="宋体"/>
              </w:rPr>
              <w:t>18</w:t>
            </w:r>
            <w:r>
              <w:rPr>
                <w:rFonts w:hint="eastAsia" w:cs="宋体"/>
              </w:rPr>
              <w:t>号及以下</w:t>
            </w:r>
          </w:p>
        </w:tc>
        <w:tc>
          <w:tcPr>
            <w:tcW w:w="684" w:type="pct"/>
            <w:tcBorders>
              <w:bottom w:val="single" w:color="auto" w:sz="8" w:space="0"/>
              <w:tl2br w:val="nil"/>
              <w:tr2bl w:val="nil"/>
            </w:tcBorders>
          </w:tcPr>
          <w:p w14:paraId="52E31C18">
            <w:pPr>
              <w:snapToGrid w:val="0"/>
              <w:spacing w:after="0" w:line="240" w:lineRule="auto"/>
              <w:rPr>
                <w:rFonts w:cs="宋体"/>
              </w:rPr>
            </w:pPr>
            <w:r>
              <w:rPr>
                <w:rFonts w:cs="宋体"/>
              </w:rPr>
              <w:t>18</w:t>
            </w:r>
            <w:r>
              <w:rPr>
                <w:rFonts w:hint="eastAsia" w:cs="宋体"/>
              </w:rPr>
              <w:t>号</w:t>
            </w:r>
          </w:p>
          <w:p w14:paraId="2567AE64">
            <w:pPr>
              <w:snapToGrid w:val="0"/>
              <w:spacing w:after="0" w:line="240" w:lineRule="auto"/>
              <w:rPr>
                <w:rFonts w:cs="宋体"/>
              </w:rPr>
            </w:pPr>
            <w:r>
              <w:rPr>
                <w:rFonts w:hint="eastAsia" w:cs="宋体"/>
              </w:rPr>
              <w:t>以上</w:t>
            </w:r>
          </w:p>
        </w:tc>
        <w:tc>
          <w:tcPr>
            <w:tcW w:w="296" w:type="pct"/>
            <w:vMerge w:val="continue"/>
            <w:tcBorders>
              <w:bottom w:val="single" w:color="auto" w:sz="8" w:space="0"/>
              <w:tl2br w:val="nil"/>
              <w:tr2bl w:val="nil"/>
            </w:tcBorders>
            <w:vAlign w:val="center"/>
          </w:tcPr>
          <w:p w14:paraId="2015247F">
            <w:pPr>
              <w:snapToGrid w:val="0"/>
              <w:spacing w:after="0" w:line="240" w:lineRule="auto"/>
              <w:rPr>
                <w:rFonts w:cs="宋体"/>
              </w:rPr>
            </w:pPr>
          </w:p>
        </w:tc>
      </w:tr>
      <w:tr w14:paraId="380C40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op w:val="single" w:color="auto" w:sz="8" w:space="0"/>
              <w:tl2br w:val="nil"/>
              <w:tr2bl w:val="nil"/>
            </w:tcBorders>
            <w:vAlign w:val="center"/>
          </w:tcPr>
          <w:p w14:paraId="3A975B64">
            <w:pPr>
              <w:snapToGrid w:val="0"/>
              <w:spacing w:after="0" w:line="240" w:lineRule="auto"/>
              <w:rPr>
                <w:rFonts w:cs="宋体"/>
              </w:rPr>
            </w:pPr>
            <w:r>
              <w:rPr>
                <w:rFonts w:hint="eastAsia" w:cs="宋体"/>
              </w:rPr>
              <w:t>1</w:t>
            </w:r>
          </w:p>
        </w:tc>
        <w:tc>
          <w:tcPr>
            <w:tcW w:w="390" w:type="pct"/>
            <w:vMerge w:val="restart"/>
            <w:tcBorders>
              <w:top w:val="single" w:color="auto" w:sz="8" w:space="0"/>
              <w:tl2br w:val="nil"/>
              <w:tr2bl w:val="nil"/>
            </w:tcBorders>
            <w:vAlign w:val="center"/>
          </w:tcPr>
          <w:p w14:paraId="5AAEF50F">
            <w:pPr>
              <w:snapToGrid w:val="0"/>
              <w:spacing w:after="0" w:line="240" w:lineRule="auto"/>
              <w:rPr>
                <w:rFonts w:cs="宋体"/>
              </w:rPr>
            </w:pPr>
            <w:r>
              <w:rPr>
                <w:rFonts w:hint="eastAsia" w:cs="宋体"/>
              </w:rPr>
              <w:t>生产过程</w:t>
            </w:r>
          </w:p>
        </w:tc>
        <w:tc>
          <w:tcPr>
            <w:tcW w:w="987" w:type="pct"/>
            <w:tcBorders>
              <w:top w:val="single" w:color="auto" w:sz="8" w:space="0"/>
              <w:tl2br w:val="nil"/>
              <w:tr2bl w:val="nil"/>
            </w:tcBorders>
            <w:vAlign w:val="center"/>
          </w:tcPr>
          <w:p w14:paraId="5D714043">
            <w:pPr>
              <w:spacing w:after="0" w:line="240" w:lineRule="auto"/>
              <w:rPr>
                <w:rFonts w:cs="宋体"/>
              </w:rPr>
            </w:pPr>
            <w:r>
              <w:rPr>
                <w:rFonts w:hint="eastAsia" w:cs="宋体"/>
              </w:rPr>
              <w:t>数控铣床</w:t>
            </w:r>
          </w:p>
        </w:tc>
        <w:tc>
          <w:tcPr>
            <w:tcW w:w="531" w:type="pct"/>
            <w:tcBorders>
              <w:top w:val="single" w:color="auto" w:sz="8" w:space="0"/>
              <w:tl2br w:val="nil"/>
              <w:tr2bl w:val="nil"/>
            </w:tcBorders>
            <w:vAlign w:val="center"/>
          </w:tcPr>
          <w:p w14:paraId="374D20B3">
            <w:pPr>
              <w:spacing w:after="0" w:line="240" w:lineRule="auto"/>
              <w:rPr>
                <w:rFonts w:cs="宋体"/>
              </w:rPr>
            </w:pPr>
            <w:r>
              <w:rPr>
                <w:rFonts w:hint="eastAsia" w:cs="宋体"/>
              </w:rPr>
              <w:t>—</w:t>
            </w:r>
          </w:p>
        </w:tc>
        <w:tc>
          <w:tcPr>
            <w:tcW w:w="684" w:type="pct"/>
            <w:tcBorders>
              <w:top w:val="single" w:color="auto" w:sz="8" w:space="0"/>
              <w:tl2br w:val="nil"/>
              <w:tr2bl w:val="nil"/>
            </w:tcBorders>
            <w:vAlign w:val="center"/>
          </w:tcPr>
          <w:p w14:paraId="1954E1D4">
            <w:pPr>
              <w:spacing w:after="0" w:line="240" w:lineRule="auto"/>
              <w:rPr>
                <w:rFonts w:cs="宋体"/>
              </w:rPr>
            </w:pPr>
            <w:r>
              <w:rPr>
                <w:rFonts w:cs="宋体"/>
              </w:rPr>
              <w:t>≥9m</w:t>
            </w:r>
          </w:p>
        </w:tc>
        <w:tc>
          <w:tcPr>
            <w:tcW w:w="683" w:type="pct"/>
            <w:tcBorders>
              <w:top w:val="single" w:color="auto" w:sz="8" w:space="0"/>
              <w:tl2br w:val="nil"/>
              <w:tr2bl w:val="nil"/>
            </w:tcBorders>
            <w:vAlign w:val="center"/>
          </w:tcPr>
          <w:p w14:paraId="473856F6">
            <w:pPr>
              <w:spacing w:after="0" w:line="240" w:lineRule="auto"/>
              <w:rPr>
                <w:rFonts w:cs="宋体"/>
              </w:rPr>
            </w:pPr>
            <w:r>
              <w:rPr>
                <w:rFonts w:cs="宋体"/>
              </w:rPr>
              <w:t>≥14m</w:t>
            </w:r>
          </w:p>
        </w:tc>
        <w:tc>
          <w:tcPr>
            <w:tcW w:w="456" w:type="pct"/>
            <w:tcBorders>
              <w:top w:val="single" w:color="auto" w:sz="8" w:space="0"/>
            </w:tcBorders>
            <w:vAlign w:val="center"/>
          </w:tcPr>
          <w:p w14:paraId="087C353D">
            <w:pPr>
              <w:spacing w:after="0" w:line="240" w:lineRule="auto"/>
              <w:rPr>
                <w:rFonts w:cs="宋体"/>
              </w:rPr>
            </w:pPr>
            <w:r>
              <w:rPr>
                <w:rFonts w:hint="eastAsia" w:cs="宋体"/>
              </w:rPr>
              <w:t>≥24m</w:t>
            </w:r>
          </w:p>
        </w:tc>
        <w:tc>
          <w:tcPr>
            <w:tcW w:w="684" w:type="pct"/>
            <w:tcBorders>
              <w:top w:val="single" w:color="auto" w:sz="8" w:space="0"/>
            </w:tcBorders>
            <w:vAlign w:val="center"/>
          </w:tcPr>
          <w:p w14:paraId="6368D765">
            <w:pPr>
              <w:spacing w:after="0" w:line="240" w:lineRule="auto"/>
              <w:rPr>
                <w:rFonts w:cs="宋体"/>
              </w:rPr>
            </w:pPr>
            <w:r>
              <w:rPr>
                <w:rFonts w:hint="eastAsia" w:cs="宋体"/>
              </w:rPr>
              <w:t>6</w:t>
            </w:r>
            <w:r>
              <w:rPr>
                <w:rFonts w:cs="宋体"/>
              </w:rPr>
              <w:t>2号</w:t>
            </w:r>
            <w:r>
              <w:rPr>
                <w:rFonts w:hint="eastAsia" w:cs="宋体"/>
              </w:rPr>
              <w:t>：</w:t>
            </w:r>
            <w:r>
              <w:rPr>
                <w:rFonts w:cs="宋体"/>
              </w:rPr>
              <w:t>≥52m</w:t>
            </w:r>
          </w:p>
          <w:p w14:paraId="35DCCDD3">
            <w:pPr>
              <w:spacing w:after="0" w:line="240" w:lineRule="auto"/>
              <w:rPr>
                <w:rFonts w:cs="宋体"/>
              </w:rPr>
            </w:pPr>
            <w:r>
              <w:rPr>
                <w:rFonts w:cs="宋体"/>
              </w:rPr>
              <w:t>42号</w:t>
            </w:r>
            <w:r>
              <w:rPr>
                <w:rFonts w:hint="eastAsia" w:cs="宋体"/>
              </w:rPr>
              <w:t>：</w:t>
            </w:r>
            <w:r>
              <w:rPr>
                <w:rFonts w:cs="宋体"/>
              </w:rPr>
              <w:t>≥40m</w:t>
            </w:r>
          </w:p>
        </w:tc>
        <w:tc>
          <w:tcPr>
            <w:tcW w:w="296" w:type="pct"/>
            <w:tcBorders>
              <w:top w:val="single" w:color="auto" w:sz="8" w:space="0"/>
            </w:tcBorders>
            <w:vAlign w:val="center"/>
          </w:tcPr>
          <w:p w14:paraId="58363257">
            <w:pPr>
              <w:spacing w:after="0" w:line="240" w:lineRule="auto"/>
              <w:rPr>
                <w:rFonts w:cs="宋体"/>
              </w:rPr>
            </w:pPr>
            <w:r>
              <w:rPr>
                <w:rFonts w:hint="eastAsia" w:cs="宋体"/>
              </w:rPr>
              <w:t>—</w:t>
            </w:r>
          </w:p>
        </w:tc>
      </w:tr>
      <w:tr w14:paraId="610604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5E57A8E8">
            <w:pPr>
              <w:snapToGrid w:val="0"/>
              <w:spacing w:after="0" w:line="240" w:lineRule="auto"/>
              <w:rPr>
                <w:rFonts w:cs="宋体"/>
              </w:rPr>
            </w:pPr>
            <w:r>
              <w:rPr>
                <w:rFonts w:hint="eastAsia" w:cs="宋体"/>
              </w:rPr>
              <w:t>2</w:t>
            </w:r>
          </w:p>
        </w:tc>
        <w:tc>
          <w:tcPr>
            <w:tcW w:w="390" w:type="pct"/>
            <w:vMerge w:val="continue"/>
            <w:tcBorders>
              <w:tl2br w:val="nil"/>
              <w:tr2bl w:val="nil"/>
            </w:tcBorders>
            <w:vAlign w:val="center"/>
          </w:tcPr>
          <w:p w14:paraId="66252999">
            <w:pPr>
              <w:snapToGrid w:val="0"/>
              <w:spacing w:after="0" w:line="240" w:lineRule="auto"/>
              <w:rPr>
                <w:rFonts w:cs="宋体"/>
              </w:rPr>
            </w:pPr>
          </w:p>
        </w:tc>
        <w:tc>
          <w:tcPr>
            <w:tcW w:w="987" w:type="pct"/>
            <w:tcBorders>
              <w:tl2br w:val="nil"/>
              <w:tr2bl w:val="nil"/>
            </w:tcBorders>
            <w:vAlign w:val="center"/>
          </w:tcPr>
          <w:p w14:paraId="047A2600">
            <w:pPr>
              <w:spacing w:after="0" w:line="240" w:lineRule="auto"/>
              <w:rPr>
                <w:rFonts w:cs="宋体"/>
              </w:rPr>
            </w:pPr>
            <w:r>
              <w:rPr>
                <w:rFonts w:hint="eastAsia" w:cs="宋体"/>
              </w:rPr>
              <w:t>铣/刨床</w:t>
            </w:r>
          </w:p>
        </w:tc>
        <w:tc>
          <w:tcPr>
            <w:tcW w:w="531" w:type="pct"/>
            <w:tcBorders>
              <w:tl2br w:val="nil"/>
              <w:tr2bl w:val="nil"/>
            </w:tcBorders>
            <w:vAlign w:val="center"/>
          </w:tcPr>
          <w:p w14:paraId="123D38CF">
            <w:pPr>
              <w:spacing w:after="0" w:line="240" w:lineRule="auto"/>
              <w:rPr>
                <w:rFonts w:cs="宋体"/>
              </w:rPr>
            </w:pPr>
            <w:r>
              <w:rPr>
                <w:rFonts w:cs="宋体"/>
              </w:rPr>
              <w:t>≥9m</w:t>
            </w:r>
            <w:r>
              <w:rPr>
                <w:rFonts w:hint="eastAsia" w:cs="宋体"/>
              </w:rPr>
              <w:t>铣/刨床</w:t>
            </w:r>
          </w:p>
        </w:tc>
        <w:tc>
          <w:tcPr>
            <w:tcW w:w="684" w:type="pct"/>
            <w:tcBorders>
              <w:tl2br w:val="nil"/>
              <w:tr2bl w:val="nil"/>
            </w:tcBorders>
            <w:vAlign w:val="center"/>
          </w:tcPr>
          <w:p w14:paraId="5F015D96">
            <w:pPr>
              <w:spacing w:after="0" w:line="240" w:lineRule="auto"/>
              <w:rPr>
                <w:rFonts w:cs="宋体"/>
              </w:rPr>
            </w:pPr>
            <w:r>
              <w:rPr>
                <w:rFonts w:cs="宋体"/>
              </w:rPr>
              <w:t>≥9m</w:t>
            </w:r>
            <w:r>
              <w:rPr>
                <w:rFonts w:hint="eastAsia" w:cs="宋体"/>
              </w:rPr>
              <w:t>铣/刨床</w:t>
            </w:r>
          </w:p>
        </w:tc>
        <w:tc>
          <w:tcPr>
            <w:tcW w:w="683" w:type="pct"/>
            <w:tcBorders>
              <w:tl2br w:val="nil"/>
              <w:tr2bl w:val="nil"/>
            </w:tcBorders>
            <w:vAlign w:val="center"/>
          </w:tcPr>
          <w:p w14:paraId="59EDCFB2">
            <w:pPr>
              <w:spacing w:after="0" w:line="240" w:lineRule="auto"/>
              <w:rPr>
                <w:rFonts w:cs="宋体"/>
              </w:rPr>
            </w:pPr>
            <w:r>
              <w:rPr>
                <w:rFonts w:cs="宋体"/>
              </w:rPr>
              <w:t>≥9m</w:t>
            </w:r>
            <w:r>
              <w:rPr>
                <w:rFonts w:hint="eastAsia" w:cs="宋体"/>
              </w:rPr>
              <w:t>铣/刨床</w:t>
            </w:r>
          </w:p>
        </w:tc>
        <w:tc>
          <w:tcPr>
            <w:tcW w:w="456" w:type="pct"/>
            <w:tcBorders>
              <w:tl2br w:val="nil"/>
              <w:tr2bl w:val="nil"/>
            </w:tcBorders>
            <w:vAlign w:val="center"/>
          </w:tcPr>
          <w:p w14:paraId="7368120A">
            <w:pPr>
              <w:spacing w:after="0" w:line="240" w:lineRule="auto"/>
              <w:rPr>
                <w:rFonts w:cs="宋体"/>
              </w:rPr>
            </w:pPr>
            <w:r>
              <w:rPr>
                <w:rFonts w:hint="eastAsia" w:cs="宋体"/>
              </w:rPr>
              <w:t>—</w:t>
            </w:r>
          </w:p>
        </w:tc>
        <w:tc>
          <w:tcPr>
            <w:tcW w:w="684" w:type="pct"/>
            <w:tcBorders>
              <w:tl2br w:val="nil"/>
              <w:tr2bl w:val="nil"/>
            </w:tcBorders>
            <w:vAlign w:val="center"/>
          </w:tcPr>
          <w:p w14:paraId="429EAAB8">
            <w:pPr>
              <w:spacing w:after="0" w:line="240" w:lineRule="auto"/>
              <w:rPr>
                <w:rFonts w:cs="宋体"/>
              </w:rPr>
            </w:pPr>
            <w:r>
              <w:rPr>
                <w:rFonts w:hint="eastAsia" w:cs="宋体"/>
              </w:rPr>
              <w:t>—</w:t>
            </w:r>
          </w:p>
        </w:tc>
        <w:tc>
          <w:tcPr>
            <w:tcW w:w="296" w:type="pct"/>
            <w:tcBorders>
              <w:tl2br w:val="nil"/>
              <w:tr2bl w:val="nil"/>
            </w:tcBorders>
            <w:vAlign w:val="center"/>
          </w:tcPr>
          <w:p w14:paraId="13EC33F2">
            <w:pPr>
              <w:spacing w:after="0" w:line="240" w:lineRule="auto"/>
              <w:rPr>
                <w:rFonts w:cs="宋体"/>
              </w:rPr>
            </w:pPr>
            <w:r>
              <w:rPr>
                <w:rFonts w:hint="eastAsia" w:cs="宋体"/>
              </w:rPr>
              <w:t>—</w:t>
            </w:r>
          </w:p>
        </w:tc>
      </w:tr>
      <w:tr w14:paraId="01F6E4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71BD5524">
            <w:pPr>
              <w:snapToGrid w:val="0"/>
              <w:spacing w:after="0" w:line="240" w:lineRule="auto"/>
              <w:rPr>
                <w:rFonts w:cs="宋体"/>
              </w:rPr>
            </w:pPr>
            <w:r>
              <w:rPr>
                <w:rFonts w:hint="eastAsia" w:cs="宋体"/>
              </w:rPr>
              <w:t>3</w:t>
            </w:r>
          </w:p>
        </w:tc>
        <w:tc>
          <w:tcPr>
            <w:tcW w:w="390" w:type="pct"/>
            <w:vMerge w:val="continue"/>
            <w:tcBorders>
              <w:tl2br w:val="nil"/>
              <w:tr2bl w:val="nil"/>
            </w:tcBorders>
            <w:vAlign w:val="center"/>
          </w:tcPr>
          <w:p w14:paraId="0D5452A6">
            <w:pPr>
              <w:snapToGrid w:val="0"/>
              <w:spacing w:after="0" w:line="240" w:lineRule="auto"/>
              <w:rPr>
                <w:rFonts w:cs="宋体"/>
              </w:rPr>
            </w:pPr>
          </w:p>
        </w:tc>
        <w:tc>
          <w:tcPr>
            <w:tcW w:w="987" w:type="pct"/>
            <w:tcBorders>
              <w:tl2br w:val="nil"/>
              <w:tr2bl w:val="nil"/>
            </w:tcBorders>
            <w:vAlign w:val="center"/>
          </w:tcPr>
          <w:p w14:paraId="0CD8D71C">
            <w:pPr>
              <w:spacing w:after="0" w:line="240" w:lineRule="auto"/>
              <w:rPr>
                <w:rFonts w:cs="宋体"/>
              </w:rPr>
            </w:pPr>
            <w:r>
              <w:rPr>
                <w:rFonts w:hint="eastAsia" w:cs="宋体"/>
              </w:rPr>
              <w:t>钻床</w:t>
            </w:r>
          </w:p>
        </w:tc>
        <w:tc>
          <w:tcPr>
            <w:tcW w:w="531" w:type="pct"/>
            <w:tcBorders>
              <w:tl2br w:val="nil"/>
              <w:tr2bl w:val="nil"/>
            </w:tcBorders>
            <w:vAlign w:val="center"/>
          </w:tcPr>
          <w:p w14:paraId="3F860528">
            <w:pPr>
              <w:spacing w:after="0" w:line="240" w:lineRule="auto"/>
              <w:rPr>
                <w:rFonts w:cs="宋体"/>
              </w:rPr>
            </w:pPr>
            <w:r>
              <w:rPr>
                <w:rFonts w:hint="eastAsia"/>
              </w:rPr>
              <w:t>√</w:t>
            </w:r>
          </w:p>
        </w:tc>
        <w:tc>
          <w:tcPr>
            <w:tcW w:w="684" w:type="pct"/>
            <w:tcBorders>
              <w:tl2br w:val="nil"/>
              <w:tr2bl w:val="nil"/>
            </w:tcBorders>
            <w:vAlign w:val="center"/>
          </w:tcPr>
          <w:p w14:paraId="3682836E">
            <w:pPr>
              <w:spacing w:after="0" w:line="240" w:lineRule="auto"/>
              <w:rPr>
                <w:rFonts w:cs="宋体"/>
              </w:rPr>
            </w:pPr>
            <w:r>
              <w:rPr>
                <w:rFonts w:hint="eastAsia"/>
              </w:rPr>
              <w:t>√</w:t>
            </w:r>
          </w:p>
        </w:tc>
        <w:tc>
          <w:tcPr>
            <w:tcW w:w="683" w:type="pct"/>
            <w:tcBorders>
              <w:tl2br w:val="nil"/>
              <w:tr2bl w:val="nil"/>
            </w:tcBorders>
            <w:vAlign w:val="center"/>
          </w:tcPr>
          <w:p w14:paraId="60879E4C">
            <w:pPr>
              <w:spacing w:after="0" w:line="240" w:lineRule="auto"/>
              <w:rPr>
                <w:rFonts w:cs="宋体"/>
              </w:rPr>
            </w:pPr>
            <w:r>
              <w:rPr>
                <w:rFonts w:hint="eastAsia"/>
              </w:rPr>
              <w:t>√</w:t>
            </w:r>
          </w:p>
        </w:tc>
        <w:tc>
          <w:tcPr>
            <w:tcW w:w="456" w:type="pct"/>
            <w:tcBorders>
              <w:tl2br w:val="nil"/>
              <w:tr2bl w:val="nil"/>
            </w:tcBorders>
            <w:vAlign w:val="center"/>
          </w:tcPr>
          <w:p w14:paraId="603A1964">
            <w:pPr>
              <w:spacing w:after="0" w:line="240" w:lineRule="auto"/>
              <w:rPr>
                <w:rFonts w:cs="宋体"/>
              </w:rPr>
            </w:pPr>
            <w:r>
              <w:rPr>
                <w:rFonts w:hint="eastAsia" w:cs="宋体"/>
              </w:rPr>
              <w:t>数控</w:t>
            </w:r>
          </w:p>
        </w:tc>
        <w:tc>
          <w:tcPr>
            <w:tcW w:w="684" w:type="pct"/>
            <w:tcBorders>
              <w:tl2br w:val="nil"/>
              <w:tr2bl w:val="nil"/>
            </w:tcBorders>
            <w:vAlign w:val="center"/>
          </w:tcPr>
          <w:p w14:paraId="25EED249">
            <w:pPr>
              <w:spacing w:after="0" w:line="240" w:lineRule="auto"/>
              <w:rPr>
                <w:rFonts w:cs="宋体"/>
              </w:rPr>
            </w:pPr>
            <w:r>
              <w:rPr>
                <w:rFonts w:hint="eastAsia" w:cs="宋体"/>
              </w:rPr>
              <w:t>数控</w:t>
            </w:r>
          </w:p>
        </w:tc>
        <w:tc>
          <w:tcPr>
            <w:tcW w:w="296" w:type="pct"/>
            <w:tcBorders>
              <w:tl2br w:val="nil"/>
              <w:tr2bl w:val="nil"/>
            </w:tcBorders>
            <w:vAlign w:val="center"/>
          </w:tcPr>
          <w:p w14:paraId="03180DCA">
            <w:pPr>
              <w:spacing w:after="0" w:line="240" w:lineRule="auto"/>
              <w:rPr>
                <w:rFonts w:cs="宋体"/>
              </w:rPr>
            </w:pPr>
            <w:r>
              <w:rPr>
                <w:rFonts w:hint="eastAsia" w:cs="宋体"/>
              </w:rPr>
              <w:t>—</w:t>
            </w:r>
          </w:p>
        </w:tc>
      </w:tr>
      <w:tr w14:paraId="2806C1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5590A328">
            <w:pPr>
              <w:snapToGrid w:val="0"/>
              <w:spacing w:after="0" w:line="240" w:lineRule="auto"/>
              <w:rPr>
                <w:rFonts w:cs="宋体"/>
              </w:rPr>
            </w:pPr>
            <w:r>
              <w:rPr>
                <w:rFonts w:hint="eastAsia" w:cs="宋体"/>
              </w:rPr>
              <w:t>4</w:t>
            </w:r>
          </w:p>
        </w:tc>
        <w:tc>
          <w:tcPr>
            <w:tcW w:w="390" w:type="pct"/>
            <w:vMerge w:val="continue"/>
            <w:tcBorders>
              <w:tl2br w:val="nil"/>
              <w:tr2bl w:val="nil"/>
            </w:tcBorders>
            <w:vAlign w:val="center"/>
          </w:tcPr>
          <w:p w14:paraId="06E4BFF9">
            <w:pPr>
              <w:snapToGrid w:val="0"/>
              <w:spacing w:after="0" w:line="240" w:lineRule="auto"/>
              <w:rPr>
                <w:rFonts w:cs="宋体"/>
              </w:rPr>
            </w:pPr>
          </w:p>
        </w:tc>
        <w:tc>
          <w:tcPr>
            <w:tcW w:w="987" w:type="pct"/>
            <w:tcBorders>
              <w:tl2br w:val="nil"/>
              <w:tr2bl w:val="nil"/>
            </w:tcBorders>
            <w:vAlign w:val="center"/>
          </w:tcPr>
          <w:p w14:paraId="6A9BB80B">
            <w:pPr>
              <w:spacing w:after="0" w:line="240" w:lineRule="auto"/>
              <w:rPr>
                <w:rFonts w:cs="宋体"/>
              </w:rPr>
            </w:pPr>
            <w:r>
              <w:rPr>
                <w:rFonts w:hint="eastAsia" w:cs="宋体"/>
              </w:rPr>
              <w:t>锯切设备</w:t>
            </w:r>
          </w:p>
        </w:tc>
        <w:tc>
          <w:tcPr>
            <w:tcW w:w="531" w:type="pct"/>
            <w:tcBorders>
              <w:tl2br w:val="nil"/>
              <w:tr2bl w:val="nil"/>
            </w:tcBorders>
            <w:vAlign w:val="center"/>
          </w:tcPr>
          <w:p w14:paraId="0F1221B9">
            <w:pPr>
              <w:spacing w:after="0" w:line="240" w:lineRule="auto"/>
              <w:rPr>
                <w:rFonts w:cs="宋体"/>
              </w:rPr>
            </w:pPr>
            <w:r>
              <w:rPr>
                <w:rFonts w:hint="eastAsia"/>
              </w:rPr>
              <w:t>√</w:t>
            </w:r>
          </w:p>
        </w:tc>
        <w:tc>
          <w:tcPr>
            <w:tcW w:w="684" w:type="pct"/>
            <w:tcBorders>
              <w:tl2br w:val="nil"/>
              <w:tr2bl w:val="nil"/>
            </w:tcBorders>
            <w:vAlign w:val="center"/>
          </w:tcPr>
          <w:p w14:paraId="6413BAED">
            <w:pPr>
              <w:spacing w:after="0" w:line="240" w:lineRule="auto"/>
              <w:rPr>
                <w:rFonts w:cs="宋体"/>
              </w:rPr>
            </w:pPr>
            <w:r>
              <w:rPr>
                <w:rFonts w:hint="eastAsia"/>
              </w:rPr>
              <w:t>√</w:t>
            </w:r>
          </w:p>
        </w:tc>
        <w:tc>
          <w:tcPr>
            <w:tcW w:w="683" w:type="pct"/>
            <w:tcBorders>
              <w:tl2br w:val="nil"/>
              <w:tr2bl w:val="nil"/>
            </w:tcBorders>
            <w:vAlign w:val="center"/>
          </w:tcPr>
          <w:p w14:paraId="04D1BEF4">
            <w:pPr>
              <w:spacing w:after="0" w:line="240" w:lineRule="auto"/>
              <w:rPr>
                <w:rFonts w:cs="宋体"/>
              </w:rPr>
            </w:pPr>
            <w:r>
              <w:rPr>
                <w:rFonts w:hint="eastAsia"/>
              </w:rPr>
              <w:t>√</w:t>
            </w:r>
          </w:p>
        </w:tc>
        <w:tc>
          <w:tcPr>
            <w:tcW w:w="456" w:type="pct"/>
            <w:tcBorders>
              <w:tl2br w:val="nil"/>
              <w:tr2bl w:val="nil"/>
            </w:tcBorders>
            <w:vAlign w:val="center"/>
          </w:tcPr>
          <w:p w14:paraId="3D8F2D62">
            <w:pPr>
              <w:spacing w:after="0" w:line="240" w:lineRule="auto"/>
              <w:rPr>
                <w:rFonts w:cs="宋体"/>
              </w:rPr>
            </w:pPr>
            <w:r>
              <w:rPr>
                <w:rFonts w:hint="eastAsia"/>
              </w:rPr>
              <w:t>√</w:t>
            </w:r>
          </w:p>
        </w:tc>
        <w:tc>
          <w:tcPr>
            <w:tcW w:w="684" w:type="pct"/>
            <w:tcBorders>
              <w:tl2br w:val="nil"/>
              <w:tr2bl w:val="nil"/>
            </w:tcBorders>
            <w:vAlign w:val="center"/>
          </w:tcPr>
          <w:p w14:paraId="3CA36E17">
            <w:pPr>
              <w:spacing w:after="0" w:line="240" w:lineRule="auto"/>
              <w:rPr>
                <w:rFonts w:cs="宋体"/>
              </w:rPr>
            </w:pPr>
            <w:r>
              <w:rPr>
                <w:rFonts w:hint="eastAsia"/>
              </w:rPr>
              <w:t>√</w:t>
            </w:r>
          </w:p>
        </w:tc>
        <w:tc>
          <w:tcPr>
            <w:tcW w:w="296" w:type="pct"/>
            <w:tcBorders>
              <w:tl2br w:val="nil"/>
              <w:tr2bl w:val="nil"/>
            </w:tcBorders>
            <w:vAlign w:val="center"/>
          </w:tcPr>
          <w:p w14:paraId="6EDFF0D2">
            <w:pPr>
              <w:spacing w:after="0" w:line="240" w:lineRule="auto"/>
              <w:rPr>
                <w:rFonts w:cs="宋体"/>
              </w:rPr>
            </w:pPr>
            <w:r>
              <w:rPr>
                <w:rFonts w:hint="eastAsia" w:cs="宋体"/>
              </w:rPr>
              <w:t>—</w:t>
            </w:r>
          </w:p>
        </w:tc>
      </w:tr>
      <w:tr w14:paraId="0CF18C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6E0AC983">
            <w:pPr>
              <w:spacing w:after="0" w:line="240" w:lineRule="auto"/>
              <w:rPr>
                <w:rFonts w:cs="宋体"/>
              </w:rPr>
            </w:pPr>
            <w:r>
              <w:rPr>
                <w:rFonts w:cs="宋体"/>
              </w:rPr>
              <w:t>5</w:t>
            </w:r>
          </w:p>
        </w:tc>
        <w:tc>
          <w:tcPr>
            <w:tcW w:w="390" w:type="pct"/>
            <w:vMerge w:val="continue"/>
            <w:tcBorders>
              <w:tl2br w:val="nil"/>
              <w:tr2bl w:val="nil"/>
            </w:tcBorders>
            <w:vAlign w:val="center"/>
          </w:tcPr>
          <w:p w14:paraId="6F38B9DE">
            <w:pPr>
              <w:spacing w:after="0" w:line="240" w:lineRule="auto"/>
              <w:rPr>
                <w:rFonts w:cs="宋体"/>
              </w:rPr>
            </w:pPr>
          </w:p>
        </w:tc>
        <w:tc>
          <w:tcPr>
            <w:tcW w:w="987" w:type="pct"/>
            <w:tcBorders>
              <w:tl2br w:val="nil"/>
              <w:tr2bl w:val="nil"/>
            </w:tcBorders>
            <w:vAlign w:val="center"/>
          </w:tcPr>
          <w:p w14:paraId="062121C9">
            <w:pPr>
              <w:spacing w:after="0" w:line="240" w:lineRule="auto"/>
              <w:rPr>
                <w:rFonts w:cs="宋体"/>
              </w:rPr>
            </w:pPr>
            <w:r>
              <w:rPr>
                <w:rFonts w:hint="eastAsia" w:cs="宋体"/>
              </w:rPr>
              <w:t>压力机</w:t>
            </w:r>
          </w:p>
        </w:tc>
        <w:tc>
          <w:tcPr>
            <w:tcW w:w="531" w:type="pct"/>
            <w:tcBorders>
              <w:tl2br w:val="nil"/>
              <w:tr2bl w:val="nil"/>
            </w:tcBorders>
            <w:vAlign w:val="center"/>
          </w:tcPr>
          <w:p w14:paraId="6B933D85">
            <w:pPr>
              <w:spacing w:after="0" w:line="240" w:lineRule="auto"/>
              <w:rPr>
                <w:rFonts w:cs="宋体"/>
              </w:rPr>
            </w:pPr>
            <w:r>
              <w:rPr>
                <w:rFonts w:cs="宋体"/>
              </w:rPr>
              <w:t>≥2000t</w:t>
            </w:r>
          </w:p>
        </w:tc>
        <w:tc>
          <w:tcPr>
            <w:tcW w:w="684" w:type="pct"/>
            <w:tcBorders>
              <w:tl2br w:val="nil"/>
              <w:tr2bl w:val="nil"/>
            </w:tcBorders>
            <w:vAlign w:val="center"/>
          </w:tcPr>
          <w:p w14:paraId="6569F452">
            <w:pPr>
              <w:spacing w:after="0" w:line="240" w:lineRule="auto"/>
              <w:rPr>
                <w:rFonts w:cs="宋体"/>
              </w:rPr>
            </w:pPr>
            <w:r>
              <w:rPr>
                <w:rFonts w:cs="宋体"/>
              </w:rPr>
              <w:t>≥2000t</w:t>
            </w:r>
          </w:p>
        </w:tc>
        <w:tc>
          <w:tcPr>
            <w:tcW w:w="683" w:type="pct"/>
            <w:tcBorders>
              <w:tl2br w:val="nil"/>
              <w:tr2bl w:val="nil"/>
            </w:tcBorders>
            <w:vAlign w:val="center"/>
          </w:tcPr>
          <w:p w14:paraId="2326123D">
            <w:pPr>
              <w:spacing w:after="0" w:line="240" w:lineRule="auto"/>
              <w:rPr>
                <w:rFonts w:cs="宋体"/>
              </w:rPr>
            </w:pPr>
            <w:r>
              <w:rPr>
                <w:rFonts w:cs="宋体"/>
              </w:rPr>
              <w:t>≥2000t</w:t>
            </w:r>
          </w:p>
        </w:tc>
        <w:tc>
          <w:tcPr>
            <w:tcW w:w="456" w:type="pct"/>
            <w:tcBorders>
              <w:tl2br w:val="nil"/>
              <w:tr2bl w:val="nil"/>
            </w:tcBorders>
            <w:vAlign w:val="center"/>
          </w:tcPr>
          <w:p w14:paraId="61A61155">
            <w:pPr>
              <w:spacing w:after="0" w:line="240" w:lineRule="auto"/>
              <w:rPr>
                <w:rFonts w:cs="宋体"/>
              </w:rPr>
            </w:pPr>
            <w:r>
              <w:rPr>
                <w:rFonts w:cs="宋体"/>
              </w:rPr>
              <w:t>≥3000t</w:t>
            </w:r>
          </w:p>
        </w:tc>
        <w:tc>
          <w:tcPr>
            <w:tcW w:w="684" w:type="pct"/>
            <w:tcBorders>
              <w:tl2br w:val="nil"/>
              <w:tr2bl w:val="nil"/>
            </w:tcBorders>
            <w:vAlign w:val="center"/>
          </w:tcPr>
          <w:p w14:paraId="41DB75D1">
            <w:pPr>
              <w:spacing w:after="0" w:line="240" w:lineRule="auto"/>
              <w:rPr>
                <w:rFonts w:cs="宋体"/>
              </w:rPr>
            </w:pPr>
            <w:r>
              <w:rPr>
                <w:rFonts w:cs="宋体"/>
              </w:rPr>
              <w:t>≥3000t</w:t>
            </w:r>
          </w:p>
        </w:tc>
        <w:tc>
          <w:tcPr>
            <w:tcW w:w="296" w:type="pct"/>
            <w:tcBorders>
              <w:tl2br w:val="nil"/>
              <w:tr2bl w:val="nil"/>
            </w:tcBorders>
            <w:vAlign w:val="center"/>
          </w:tcPr>
          <w:p w14:paraId="2A7D9B36">
            <w:pPr>
              <w:spacing w:after="0" w:line="240" w:lineRule="auto"/>
              <w:rPr>
                <w:rFonts w:cs="宋体"/>
              </w:rPr>
            </w:pPr>
            <w:bookmarkStart w:id="48" w:name="OLE_LINK6"/>
            <w:bookmarkStart w:id="49" w:name="OLE_LINK5"/>
            <w:r>
              <w:rPr>
                <w:rFonts w:hint="eastAsia" w:cs="宋体"/>
              </w:rPr>
              <w:t>—</w:t>
            </w:r>
            <w:bookmarkEnd w:id="48"/>
            <w:bookmarkEnd w:id="49"/>
          </w:p>
        </w:tc>
      </w:tr>
      <w:tr w14:paraId="6A192B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488269A8">
            <w:pPr>
              <w:spacing w:after="0" w:line="240" w:lineRule="auto"/>
              <w:rPr>
                <w:rFonts w:cs="宋体"/>
              </w:rPr>
            </w:pPr>
            <w:r>
              <w:rPr>
                <w:rFonts w:cs="宋体"/>
              </w:rPr>
              <w:t>6</w:t>
            </w:r>
          </w:p>
        </w:tc>
        <w:tc>
          <w:tcPr>
            <w:tcW w:w="390" w:type="pct"/>
            <w:vMerge w:val="continue"/>
            <w:tcBorders>
              <w:tl2br w:val="nil"/>
              <w:tr2bl w:val="nil"/>
            </w:tcBorders>
            <w:vAlign w:val="center"/>
          </w:tcPr>
          <w:p w14:paraId="20BED99B">
            <w:pPr>
              <w:spacing w:after="0" w:line="240" w:lineRule="auto"/>
              <w:rPr>
                <w:rFonts w:cs="宋体"/>
              </w:rPr>
            </w:pPr>
          </w:p>
        </w:tc>
        <w:tc>
          <w:tcPr>
            <w:tcW w:w="987" w:type="pct"/>
            <w:tcBorders>
              <w:tl2br w:val="nil"/>
              <w:tr2bl w:val="nil"/>
            </w:tcBorders>
            <w:vAlign w:val="center"/>
          </w:tcPr>
          <w:p w14:paraId="547B990E">
            <w:pPr>
              <w:spacing w:after="0" w:line="240" w:lineRule="auto"/>
              <w:rPr>
                <w:rFonts w:cs="宋体"/>
              </w:rPr>
            </w:pPr>
            <w:r>
              <w:rPr>
                <w:rFonts w:hint="eastAsia" w:cs="宋体"/>
              </w:rPr>
              <w:t>加热设备(</w:t>
            </w:r>
            <w:r>
              <w:rPr>
                <w:rFonts w:cs="宋体"/>
              </w:rPr>
              <w:t>跟端加工</w:t>
            </w:r>
            <w:r>
              <w:rPr>
                <w:rFonts w:hint="eastAsia" w:cs="宋体"/>
              </w:rPr>
              <w:t>，A</w:t>
            </w:r>
            <w:r>
              <w:rPr>
                <w:rFonts w:cs="宋体"/>
              </w:rPr>
              <w:t>T尖轨时适用)</w:t>
            </w:r>
          </w:p>
        </w:tc>
        <w:tc>
          <w:tcPr>
            <w:tcW w:w="531" w:type="pct"/>
            <w:tcBorders>
              <w:tl2br w:val="nil"/>
              <w:tr2bl w:val="nil"/>
            </w:tcBorders>
            <w:vAlign w:val="center"/>
          </w:tcPr>
          <w:p w14:paraId="29C661F0">
            <w:pPr>
              <w:spacing w:after="0" w:line="240" w:lineRule="auto"/>
              <w:rPr>
                <w:rFonts w:cs="宋体"/>
              </w:rPr>
            </w:pPr>
            <w:r>
              <w:rPr>
                <w:rFonts w:hint="eastAsia"/>
              </w:rPr>
              <w:t>√</w:t>
            </w:r>
          </w:p>
        </w:tc>
        <w:tc>
          <w:tcPr>
            <w:tcW w:w="684" w:type="pct"/>
            <w:tcBorders>
              <w:tl2br w:val="nil"/>
              <w:tr2bl w:val="nil"/>
            </w:tcBorders>
            <w:vAlign w:val="center"/>
          </w:tcPr>
          <w:p w14:paraId="56C26337">
            <w:pPr>
              <w:spacing w:after="0" w:line="240" w:lineRule="auto"/>
              <w:rPr>
                <w:rFonts w:cs="宋体"/>
              </w:rPr>
            </w:pPr>
            <w:r>
              <w:rPr>
                <w:rFonts w:hint="eastAsia"/>
              </w:rPr>
              <w:t>√</w:t>
            </w:r>
          </w:p>
        </w:tc>
        <w:tc>
          <w:tcPr>
            <w:tcW w:w="683" w:type="pct"/>
            <w:tcBorders>
              <w:tl2br w:val="nil"/>
              <w:tr2bl w:val="nil"/>
            </w:tcBorders>
            <w:vAlign w:val="center"/>
          </w:tcPr>
          <w:p w14:paraId="2295CD48">
            <w:pPr>
              <w:spacing w:after="0" w:line="240" w:lineRule="auto"/>
              <w:rPr>
                <w:rFonts w:cs="宋体"/>
              </w:rPr>
            </w:pPr>
            <w:r>
              <w:rPr>
                <w:rFonts w:hint="eastAsia"/>
              </w:rPr>
              <w:t>√</w:t>
            </w:r>
          </w:p>
        </w:tc>
        <w:tc>
          <w:tcPr>
            <w:tcW w:w="456" w:type="pct"/>
            <w:tcBorders>
              <w:tl2br w:val="nil"/>
              <w:tr2bl w:val="nil"/>
            </w:tcBorders>
            <w:vAlign w:val="center"/>
          </w:tcPr>
          <w:p w14:paraId="6221D0DD">
            <w:pPr>
              <w:spacing w:after="0" w:line="240" w:lineRule="auto"/>
              <w:rPr>
                <w:rFonts w:cs="宋体"/>
              </w:rPr>
            </w:pPr>
            <w:r>
              <w:rPr>
                <w:rFonts w:hint="eastAsia"/>
              </w:rPr>
              <w:t>√</w:t>
            </w:r>
          </w:p>
        </w:tc>
        <w:tc>
          <w:tcPr>
            <w:tcW w:w="684" w:type="pct"/>
            <w:tcBorders>
              <w:tl2br w:val="nil"/>
              <w:tr2bl w:val="nil"/>
            </w:tcBorders>
            <w:vAlign w:val="center"/>
          </w:tcPr>
          <w:p w14:paraId="3C92E37F">
            <w:pPr>
              <w:spacing w:after="0" w:line="240" w:lineRule="auto"/>
              <w:rPr>
                <w:rFonts w:cs="宋体"/>
              </w:rPr>
            </w:pPr>
            <w:r>
              <w:rPr>
                <w:rFonts w:hint="eastAsia"/>
              </w:rPr>
              <w:t>√</w:t>
            </w:r>
          </w:p>
        </w:tc>
        <w:tc>
          <w:tcPr>
            <w:tcW w:w="296" w:type="pct"/>
            <w:tcBorders>
              <w:tl2br w:val="nil"/>
              <w:tr2bl w:val="nil"/>
            </w:tcBorders>
            <w:vAlign w:val="center"/>
          </w:tcPr>
          <w:p w14:paraId="114E58E5">
            <w:pPr>
              <w:spacing w:after="0" w:line="240" w:lineRule="auto"/>
              <w:rPr>
                <w:rFonts w:cs="宋体"/>
              </w:rPr>
            </w:pPr>
            <w:r>
              <w:rPr>
                <w:rFonts w:hint="eastAsia" w:cs="宋体"/>
              </w:rPr>
              <w:t>—</w:t>
            </w:r>
          </w:p>
        </w:tc>
      </w:tr>
      <w:tr w14:paraId="0C42BF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38646BAE">
            <w:pPr>
              <w:snapToGrid w:val="0"/>
              <w:spacing w:after="0" w:line="240" w:lineRule="auto"/>
              <w:rPr>
                <w:rFonts w:cs="宋体"/>
              </w:rPr>
            </w:pPr>
            <w:r>
              <w:rPr>
                <w:rFonts w:hint="eastAsia" w:cs="宋体"/>
              </w:rPr>
              <w:t>7</w:t>
            </w:r>
          </w:p>
        </w:tc>
        <w:tc>
          <w:tcPr>
            <w:tcW w:w="390" w:type="pct"/>
            <w:vMerge w:val="restart"/>
            <w:tcBorders>
              <w:tl2br w:val="nil"/>
              <w:tr2bl w:val="nil"/>
            </w:tcBorders>
            <w:vAlign w:val="center"/>
          </w:tcPr>
          <w:p w14:paraId="062FC6AB">
            <w:pPr>
              <w:snapToGrid w:val="0"/>
              <w:spacing w:after="0" w:line="240" w:lineRule="auto"/>
              <w:rPr>
                <w:rFonts w:cs="宋体"/>
              </w:rPr>
            </w:pPr>
            <w:r>
              <w:rPr>
                <w:rFonts w:hint="eastAsia" w:cs="宋体"/>
              </w:rPr>
              <w:t>生产过程</w:t>
            </w:r>
          </w:p>
        </w:tc>
        <w:tc>
          <w:tcPr>
            <w:tcW w:w="987" w:type="pct"/>
            <w:tcBorders>
              <w:tl2br w:val="nil"/>
              <w:tr2bl w:val="nil"/>
            </w:tcBorders>
            <w:vAlign w:val="center"/>
          </w:tcPr>
          <w:p w14:paraId="31F3B556">
            <w:pPr>
              <w:spacing w:after="0" w:line="240" w:lineRule="auto"/>
              <w:rPr>
                <w:rFonts w:cs="宋体"/>
              </w:rPr>
            </w:pPr>
            <w:r>
              <w:rPr>
                <w:rFonts w:hint="eastAsia" w:cs="宋体"/>
              </w:rPr>
              <w:t>调直设备</w:t>
            </w:r>
          </w:p>
        </w:tc>
        <w:tc>
          <w:tcPr>
            <w:tcW w:w="531" w:type="pct"/>
            <w:tcBorders>
              <w:tl2br w:val="nil"/>
              <w:tr2bl w:val="nil"/>
            </w:tcBorders>
            <w:vAlign w:val="center"/>
          </w:tcPr>
          <w:p w14:paraId="21DF0827">
            <w:pPr>
              <w:spacing w:after="0" w:line="240" w:lineRule="auto"/>
              <w:rPr>
                <w:rFonts w:cs="宋体"/>
              </w:rPr>
            </w:pPr>
            <w:r>
              <w:rPr>
                <w:rFonts w:cs="宋体"/>
              </w:rPr>
              <w:t>≥315t</w:t>
            </w:r>
          </w:p>
        </w:tc>
        <w:tc>
          <w:tcPr>
            <w:tcW w:w="684" w:type="pct"/>
            <w:tcBorders>
              <w:tl2br w:val="nil"/>
              <w:tr2bl w:val="nil"/>
            </w:tcBorders>
            <w:vAlign w:val="center"/>
          </w:tcPr>
          <w:p w14:paraId="37E152AE">
            <w:pPr>
              <w:spacing w:after="0" w:line="240" w:lineRule="auto"/>
              <w:rPr>
                <w:rFonts w:cs="宋体"/>
              </w:rPr>
            </w:pPr>
            <w:r>
              <w:rPr>
                <w:rFonts w:cs="宋体"/>
              </w:rPr>
              <w:t>≥315t</w:t>
            </w:r>
          </w:p>
        </w:tc>
        <w:tc>
          <w:tcPr>
            <w:tcW w:w="683" w:type="pct"/>
            <w:tcBorders>
              <w:tl2br w:val="nil"/>
              <w:tr2bl w:val="nil"/>
            </w:tcBorders>
            <w:vAlign w:val="center"/>
          </w:tcPr>
          <w:p w14:paraId="28F4510D">
            <w:pPr>
              <w:spacing w:after="0" w:line="240" w:lineRule="auto"/>
              <w:rPr>
                <w:rFonts w:cs="宋体"/>
              </w:rPr>
            </w:pPr>
            <w:r>
              <w:rPr>
                <w:rFonts w:cs="宋体"/>
              </w:rPr>
              <w:t>≥315t</w:t>
            </w:r>
          </w:p>
        </w:tc>
        <w:tc>
          <w:tcPr>
            <w:tcW w:w="456" w:type="pct"/>
            <w:tcBorders>
              <w:tl2br w:val="nil"/>
              <w:tr2bl w:val="nil"/>
            </w:tcBorders>
            <w:vAlign w:val="center"/>
          </w:tcPr>
          <w:p w14:paraId="70763615">
            <w:pPr>
              <w:spacing w:after="0" w:line="240" w:lineRule="auto"/>
              <w:rPr>
                <w:rFonts w:cs="宋体"/>
              </w:rPr>
            </w:pPr>
            <w:r>
              <w:rPr>
                <w:rFonts w:cs="宋体"/>
              </w:rPr>
              <w:t>≥315t</w:t>
            </w:r>
          </w:p>
        </w:tc>
        <w:tc>
          <w:tcPr>
            <w:tcW w:w="684" w:type="pct"/>
            <w:tcBorders>
              <w:tl2br w:val="nil"/>
              <w:tr2bl w:val="nil"/>
            </w:tcBorders>
            <w:vAlign w:val="center"/>
          </w:tcPr>
          <w:p w14:paraId="55D944C2">
            <w:pPr>
              <w:spacing w:after="0" w:line="240" w:lineRule="auto"/>
              <w:rPr>
                <w:rFonts w:cs="宋体"/>
              </w:rPr>
            </w:pPr>
            <w:r>
              <w:rPr>
                <w:rFonts w:cs="宋体"/>
              </w:rPr>
              <w:t>≥315t</w:t>
            </w:r>
          </w:p>
        </w:tc>
        <w:tc>
          <w:tcPr>
            <w:tcW w:w="296" w:type="pct"/>
            <w:tcBorders>
              <w:tl2br w:val="nil"/>
              <w:tr2bl w:val="nil"/>
            </w:tcBorders>
            <w:vAlign w:val="center"/>
          </w:tcPr>
          <w:p w14:paraId="7D61020E">
            <w:pPr>
              <w:spacing w:after="0" w:line="240" w:lineRule="auto"/>
              <w:rPr>
                <w:rFonts w:cs="宋体"/>
              </w:rPr>
            </w:pPr>
            <w:r>
              <w:rPr>
                <w:rFonts w:hint="eastAsia" w:cs="宋体"/>
              </w:rPr>
              <w:t>—</w:t>
            </w:r>
          </w:p>
        </w:tc>
      </w:tr>
      <w:tr w14:paraId="07DAD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3820B949">
            <w:pPr>
              <w:snapToGrid w:val="0"/>
              <w:spacing w:after="0" w:line="240" w:lineRule="auto"/>
              <w:rPr>
                <w:rFonts w:cs="宋体"/>
              </w:rPr>
            </w:pPr>
            <w:r>
              <w:rPr>
                <w:rFonts w:cs="宋体"/>
              </w:rPr>
              <w:t>8</w:t>
            </w:r>
          </w:p>
        </w:tc>
        <w:tc>
          <w:tcPr>
            <w:tcW w:w="390" w:type="pct"/>
            <w:vMerge w:val="continue"/>
            <w:tcBorders>
              <w:tl2br w:val="nil"/>
              <w:tr2bl w:val="nil"/>
            </w:tcBorders>
            <w:vAlign w:val="center"/>
          </w:tcPr>
          <w:p w14:paraId="5E0DF790">
            <w:pPr>
              <w:snapToGrid w:val="0"/>
              <w:spacing w:after="0" w:line="240" w:lineRule="auto"/>
              <w:rPr>
                <w:rFonts w:cs="宋体"/>
              </w:rPr>
            </w:pPr>
          </w:p>
        </w:tc>
        <w:tc>
          <w:tcPr>
            <w:tcW w:w="987" w:type="pct"/>
            <w:tcBorders>
              <w:tl2br w:val="nil"/>
              <w:tr2bl w:val="nil"/>
            </w:tcBorders>
            <w:vAlign w:val="center"/>
          </w:tcPr>
          <w:p w14:paraId="1164298F">
            <w:pPr>
              <w:spacing w:after="0" w:line="240" w:lineRule="auto"/>
              <w:rPr>
                <w:rFonts w:cs="宋体"/>
              </w:rPr>
            </w:pPr>
            <w:r>
              <w:rPr>
                <w:rFonts w:hint="eastAsia" w:cs="宋体"/>
              </w:rPr>
              <w:t>吊装设备</w:t>
            </w:r>
          </w:p>
        </w:tc>
        <w:tc>
          <w:tcPr>
            <w:tcW w:w="531" w:type="pct"/>
            <w:tcBorders>
              <w:tl2br w:val="nil"/>
              <w:tr2bl w:val="nil"/>
            </w:tcBorders>
            <w:vAlign w:val="center"/>
          </w:tcPr>
          <w:p w14:paraId="47538231">
            <w:pPr>
              <w:spacing w:after="0" w:line="240" w:lineRule="auto"/>
              <w:rPr>
                <w:rFonts w:cs="宋体"/>
              </w:rPr>
            </w:pPr>
            <w:r>
              <w:rPr>
                <w:rFonts w:cs="宋体"/>
              </w:rPr>
              <w:t>≥5t</w:t>
            </w:r>
          </w:p>
        </w:tc>
        <w:tc>
          <w:tcPr>
            <w:tcW w:w="684" w:type="pct"/>
            <w:tcBorders>
              <w:tl2br w:val="nil"/>
              <w:tr2bl w:val="nil"/>
            </w:tcBorders>
            <w:vAlign w:val="center"/>
          </w:tcPr>
          <w:p w14:paraId="414BA884">
            <w:pPr>
              <w:spacing w:after="0" w:line="240" w:lineRule="auto"/>
              <w:rPr>
                <w:rFonts w:cs="宋体"/>
              </w:rPr>
            </w:pPr>
            <w:r>
              <w:rPr>
                <w:rFonts w:cs="宋体"/>
              </w:rPr>
              <w:t>≥5t</w:t>
            </w:r>
          </w:p>
        </w:tc>
        <w:tc>
          <w:tcPr>
            <w:tcW w:w="683" w:type="pct"/>
            <w:tcBorders>
              <w:tl2br w:val="nil"/>
              <w:tr2bl w:val="nil"/>
            </w:tcBorders>
            <w:vAlign w:val="center"/>
          </w:tcPr>
          <w:p w14:paraId="2CC84B38">
            <w:pPr>
              <w:spacing w:after="0" w:line="240" w:lineRule="auto"/>
              <w:rPr>
                <w:rFonts w:cs="宋体"/>
              </w:rPr>
            </w:pPr>
            <w:r>
              <w:rPr>
                <w:rFonts w:cs="宋体"/>
              </w:rPr>
              <w:t>≥5t</w:t>
            </w:r>
          </w:p>
        </w:tc>
        <w:tc>
          <w:tcPr>
            <w:tcW w:w="456" w:type="pct"/>
            <w:tcBorders>
              <w:tl2br w:val="nil"/>
              <w:tr2bl w:val="nil"/>
            </w:tcBorders>
            <w:vAlign w:val="center"/>
          </w:tcPr>
          <w:p w14:paraId="0DDDFD70">
            <w:pPr>
              <w:spacing w:after="0" w:line="240" w:lineRule="auto"/>
              <w:rPr>
                <w:rFonts w:cs="宋体"/>
              </w:rPr>
            </w:pPr>
            <w:r>
              <w:rPr>
                <w:rFonts w:cs="宋体"/>
              </w:rPr>
              <w:t>≥5t</w:t>
            </w:r>
          </w:p>
        </w:tc>
        <w:tc>
          <w:tcPr>
            <w:tcW w:w="684" w:type="pct"/>
            <w:tcBorders>
              <w:tl2br w:val="nil"/>
              <w:tr2bl w:val="nil"/>
            </w:tcBorders>
            <w:vAlign w:val="center"/>
          </w:tcPr>
          <w:p w14:paraId="0AF9FED5">
            <w:pPr>
              <w:spacing w:after="0" w:line="240" w:lineRule="auto"/>
              <w:rPr>
                <w:rFonts w:cs="宋体"/>
              </w:rPr>
            </w:pPr>
            <w:r>
              <w:rPr>
                <w:rFonts w:cs="宋体"/>
              </w:rPr>
              <w:t>≥10t</w:t>
            </w:r>
          </w:p>
        </w:tc>
        <w:tc>
          <w:tcPr>
            <w:tcW w:w="296" w:type="pct"/>
            <w:tcBorders>
              <w:tl2br w:val="nil"/>
              <w:tr2bl w:val="nil"/>
            </w:tcBorders>
            <w:vAlign w:val="center"/>
          </w:tcPr>
          <w:p w14:paraId="01C2BE8E">
            <w:pPr>
              <w:spacing w:after="0" w:line="240" w:lineRule="auto"/>
              <w:rPr>
                <w:rFonts w:cs="宋体"/>
              </w:rPr>
            </w:pPr>
            <w:r>
              <w:rPr>
                <w:rFonts w:hint="eastAsia" w:cs="宋体"/>
              </w:rPr>
              <w:t>—</w:t>
            </w:r>
          </w:p>
        </w:tc>
      </w:tr>
      <w:tr w14:paraId="7B3B7D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4D3037FD">
            <w:pPr>
              <w:snapToGrid w:val="0"/>
              <w:spacing w:after="0" w:line="240" w:lineRule="auto"/>
              <w:rPr>
                <w:rFonts w:cs="宋体"/>
              </w:rPr>
            </w:pPr>
            <w:r>
              <w:rPr>
                <w:rFonts w:cs="宋体"/>
              </w:rPr>
              <w:t>9</w:t>
            </w:r>
          </w:p>
        </w:tc>
        <w:tc>
          <w:tcPr>
            <w:tcW w:w="390" w:type="pct"/>
            <w:vMerge w:val="continue"/>
            <w:tcBorders>
              <w:tl2br w:val="nil"/>
              <w:tr2bl w:val="nil"/>
            </w:tcBorders>
            <w:vAlign w:val="center"/>
          </w:tcPr>
          <w:p w14:paraId="5E70EB42">
            <w:pPr>
              <w:snapToGrid w:val="0"/>
              <w:spacing w:after="0" w:line="240" w:lineRule="auto"/>
              <w:rPr>
                <w:rFonts w:cs="宋体"/>
              </w:rPr>
            </w:pPr>
          </w:p>
        </w:tc>
        <w:tc>
          <w:tcPr>
            <w:tcW w:w="987" w:type="pct"/>
            <w:tcBorders>
              <w:tl2br w:val="nil"/>
              <w:tr2bl w:val="nil"/>
            </w:tcBorders>
            <w:vAlign w:val="center"/>
          </w:tcPr>
          <w:p w14:paraId="1C03D1BA">
            <w:pPr>
              <w:spacing w:after="0" w:line="240" w:lineRule="auto"/>
              <w:rPr>
                <w:rFonts w:cs="宋体"/>
              </w:rPr>
            </w:pPr>
            <w:r>
              <w:rPr>
                <w:rFonts w:hint="eastAsia" w:cs="宋体"/>
              </w:rPr>
              <w:t>热处理设备</w:t>
            </w:r>
          </w:p>
        </w:tc>
        <w:tc>
          <w:tcPr>
            <w:tcW w:w="531" w:type="pct"/>
            <w:tcBorders>
              <w:tl2br w:val="nil"/>
              <w:tr2bl w:val="nil"/>
            </w:tcBorders>
            <w:vAlign w:val="center"/>
          </w:tcPr>
          <w:p w14:paraId="7D419101">
            <w:pPr>
              <w:spacing w:after="0" w:line="240" w:lineRule="auto"/>
              <w:rPr>
                <w:rFonts w:cs="宋体"/>
              </w:rPr>
            </w:pPr>
            <w:r>
              <w:rPr>
                <w:rFonts w:hint="eastAsia"/>
              </w:rPr>
              <w:t>√</w:t>
            </w:r>
          </w:p>
        </w:tc>
        <w:tc>
          <w:tcPr>
            <w:tcW w:w="684" w:type="pct"/>
            <w:tcBorders>
              <w:tl2br w:val="nil"/>
              <w:tr2bl w:val="nil"/>
            </w:tcBorders>
            <w:vAlign w:val="center"/>
          </w:tcPr>
          <w:p w14:paraId="100EBE77">
            <w:pPr>
              <w:spacing w:after="0" w:line="240" w:lineRule="auto"/>
              <w:rPr>
                <w:rFonts w:cs="宋体"/>
              </w:rPr>
            </w:pPr>
            <w:r>
              <w:rPr>
                <w:rFonts w:hint="eastAsia"/>
              </w:rPr>
              <w:t>√</w:t>
            </w:r>
          </w:p>
        </w:tc>
        <w:tc>
          <w:tcPr>
            <w:tcW w:w="683" w:type="pct"/>
            <w:tcBorders>
              <w:tl2br w:val="nil"/>
              <w:tr2bl w:val="nil"/>
            </w:tcBorders>
            <w:vAlign w:val="center"/>
          </w:tcPr>
          <w:p w14:paraId="1C1EEB56">
            <w:pPr>
              <w:spacing w:after="0" w:line="240" w:lineRule="auto"/>
              <w:rPr>
                <w:rFonts w:cs="宋体"/>
              </w:rPr>
            </w:pPr>
            <w:r>
              <w:rPr>
                <w:rFonts w:hint="eastAsia"/>
              </w:rPr>
              <w:t>√</w:t>
            </w:r>
          </w:p>
        </w:tc>
        <w:tc>
          <w:tcPr>
            <w:tcW w:w="456" w:type="pct"/>
            <w:tcBorders>
              <w:tl2br w:val="nil"/>
              <w:tr2bl w:val="nil"/>
            </w:tcBorders>
          </w:tcPr>
          <w:p w14:paraId="0F2F1E78">
            <w:pPr>
              <w:spacing w:after="0" w:line="240" w:lineRule="auto"/>
              <w:rPr>
                <w:rFonts w:cs="宋体"/>
              </w:rPr>
            </w:pPr>
            <w:r>
              <w:rPr>
                <w:rFonts w:hint="eastAsia"/>
              </w:rPr>
              <w:t>√</w:t>
            </w:r>
          </w:p>
        </w:tc>
        <w:tc>
          <w:tcPr>
            <w:tcW w:w="684" w:type="pct"/>
            <w:tcBorders>
              <w:tl2br w:val="nil"/>
              <w:tr2bl w:val="nil"/>
            </w:tcBorders>
          </w:tcPr>
          <w:p w14:paraId="21A2DF5E">
            <w:pPr>
              <w:spacing w:after="0" w:line="240" w:lineRule="auto"/>
              <w:rPr>
                <w:rFonts w:cs="宋体"/>
              </w:rPr>
            </w:pPr>
            <w:r>
              <w:rPr>
                <w:rFonts w:hint="eastAsia"/>
              </w:rPr>
              <w:t>√</w:t>
            </w:r>
          </w:p>
        </w:tc>
        <w:tc>
          <w:tcPr>
            <w:tcW w:w="296" w:type="pct"/>
            <w:tcBorders>
              <w:tl2br w:val="nil"/>
              <w:tr2bl w:val="nil"/>
            </w:tcBorders>
            <w:vAlign w:val="center"/>
          </w:tcPr>
          <w:p w14:paraId="0D549854">
            <w:pPr>
              <w:spacing w:after="0" w:line="240" w:lineRule="auto"/>
              <w:rPr>
                <w:rFonts w:cs="宋体"/>
              </w:rPr>
            </w:pPr>
            <w:r>
              <w:rPr>
                <w:rFonts w:hint="eastAsia" w:cs="宋体"/>
              </w:rPr>
              <w:t>—</w:t>
            </w:r>
          </w:p>
        </w:tc>
      </w:tr>
      <w:tr w14:paraId="0085E8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51BD4628">
            <w:pPr>
              <w:snapToGrid w:val="0"/>
              <w:spacing w:after="0" w:line="240" w:lineRule="auto"/>
              <w:rPr>
                <w:rFonts w:cs="宋体"/>
              </w:rPr>
            </w:pPr>
            <w:r>
              <w:rPr>
                <w:rFonts w:cs="宋体"/>
              </w:rPr>
              <w:t>10</w:t>
            </w:r>
          </w:p>
        </w:tc>
        <w:tc>
          <w:tcPr>
            <w:tcW w:w="390" w:type="pct"/>
            <w:vMerge w:val="continue"/>
            <w:tcBorders>
              <w:tl2br w:val="nil"/>
              <w:tr2bl w:val="nil"/>
            </w:tcBorders>
            <w:vAlign w:val="center"/>
          </w:tcPr>
          <w:p w14:paraId="371685B6">
            <w:pPr>
              <w:snapToGrid w:val="0"/>
              <w:spacing w:after="0" w:line="240" w:lineRule="auto"/>
              <w:rPr>
                <w:rFonts w:cs="宋体"/>
              </w:rPr>
            </w:pPr>
          </w:p>
        </w:tc>
        <w:tc>
          <w:tcPr>
            <w:tcW w:w="987" w:type="pct"/>
            <w:tcBorders>
              <w:tl2br w:val="nil"/>
              <w:tr2bl w:val="nil"/>
            </w:tcBorders>
            <w:vAlign w:val="center"/>
          </w:tcPr>
          <w:p w14:paraId="54164587">
            <w:pPr>
              <w:spacing w:after="0" w:line="240" w:lineRule="auto"/>
              <w:rPr>
                <w:rFonts w:cs="宋体"/>
              </w:rPr>
            </w:pPr>
            <w:r>
              <w:rPr>
                <w:rFonts w:hint="eastAsia" w:cs="宋体"/>
              </w:rPr>
              <w:t>组装平台</w:t>
            </w:r>
          </w:p>
        </w:tc>
        <w:tc>
          <w:tcPr>
            <w:tcW w:w="531" w:type="pct"/>
            <w:tcBorders>
              <w:tl2br w:val="nil"/>
              <w:tr2bl w:val="nil"/>
            </w:tcBorders>
            <w:vAlign w:val="center"/>
          </w:tcPr>
          <w:p w14:paraId="770266BF">
            <w:pPr>
              <w:spacing w:after="0" w:line="240" w:lineRule="auto"/>
              <w:rPr>
                <w:rFonts w:cs="宋体"/>
              </w:rPr>
            </w:pPr>
            <w:r>
              <w:rPr>
                <w:rFonts w:cs="宋体"/>
              </w:rPr>
              <w:t xml:space="preserve">≥12m </w:t>
            </w:r>
          </w:p>
        </w:tc>
        <w:tc>
          <w:tcPr>
            <w:tcW w:w="684" w:type="pct"/>
            <w:tcBorders>
              <w:tl2br w:val="nil"/>
              <w:tr2bl w:val="nil"/>
            </w:tcBorders>
            <w:vAlign w:val="center"/>
          </w:tcPr>
          <w:p w14:paraId="3F9ACC5D">
            <w:pPr>
              <w:spacing w:after="0" w:line="240" w:lineRule="auto"/>
              <w:rPr>
                <w:rFonts w:cs="宋体"/>
              </w:rPr>
            </w:pPr>
            <w:r>
              <w:rPr>
                <w:rFonts w:cs="宋体"/>
              </w:rPr>
              <w:t xml:space="preserve">≥14m </w:t>
            </w:r>
          </w:p>
        </w:tc>
        <w:tc>
          <w:tcPr>
            <w:tcW w:w="683" w:type="pct"/>
            <w:tcBorders>
              <w:tl2br w:val="nil"/>
              <w:tr2bl w:val="nil"/>
            </w:tcBorders>
            <w:vAlign w:val="center"/>
          </w:tcPr>
          <w:p w14:paraId="3053FCB4">
            <w:pPr>
              <w:spacing w:after="0" w:line="240" w:lineRule="auto"/>
              <w:rPr>
                <w:rFonts w:cs="宋体"/>
              </w:rPr>
            </w:pPr>
            <w:r>
              <w:rPr>
                <w:rFonts w:cs="宋体"/>
              </w:rPr>
              <w:t>≥16m</w:t>
            </w:r>
          </w:p>
        </w:tc>
        <w:tc>
          <w:tcPr>
            <w:tcW w:w="456" w:type="pct"/>
            <w:tcBorders>
              <w:tl2br w:val="nil"/>
              <w:tr2bl w:val="nil"/>
            </w:tcBorders>
          </w:tcPr>
          <w:p w14:paraId="0E5345BE">
            <w:pPr>
              <w:spacing w:after="0" w:line="240" w:lineRule="auto"/>
              <w:rPr>
                <w:rFonts w:cs="宋体"/>
              </w:rPr>
            </w:pPr>
            <w:r>
              <w:rPr>
                <w:rFonts w:hint="eastAsia" w:cs="宋体"/>
              </w:rPr>
              <w:t>—</w:t>
            </w:r>
          </w:p>
        </w:tc>
        <w:tc>
          <w:tcPr>
            <w:tcW w:w="684" w:type="pct"/>
            <w:tcBorders>
              <w:tl2br w:val="nil"/>
              <w:tr2bl w:val="nil"/>
            </w:tcBorders>
          </w:tcPr>
          <w:p w14:paraId="5A9C49FE">
            <w:pPr>
              <w:spacing w:after="0" w:line="240" w:lineRule="auto"/>
              <w:rPr>
                <w:rFonts w:cs="宋体"/>
              </w:rPr>
            </w:pPr>
            <w:r>
              <w:rPr>
                <w:rFonts w:hint="eastAsia" w:cs="宋体"/>
              </w:rPr>
              <w:t>—</w:t>
            </w:r>
          </w:p>
        </w:tc>
        <w:tc>
          <w:tcPr>
            <w:tcW w:w="296" w:type="pct"/>
            <w:tcBorders>
              <w:tl2br w:val="nil"/>
              <w:tr2bl w:val="nil"/>
            </w:tcBorders>
            <w:vAlign w:val="center"/>
          </w:tcPr>
          <w:p w14:paraId="54693271">
            <w:pPr>
              <w:spacing w:after="0" w:line="240" w:lineRule="auto"/>
              <w:rPr>
                <w:rFonts w:cs="宋体"/>
              </w:rPr>
            </w:pPr>
            <w:r>
              <w:rPr>
                <w:rFonts w:hint="eastAsia" w:cs="宋体"/>
              </w:rPr>
              <w:t>—</w:t>
            </w:r>
          </w:p>
        </w:tc>
      </w:tr>
      <w:tr w14:paraId="1723E3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4BD4A7DD">
            <w:pPr>
              <w:spacing w:after="0" w:line="240" w:lineRule="auto"/>
              <w:rPr>
                <w:rFonts w:cs="宋体"/>
              </w:rPr>
            </w:pPr>
            <w:r>
              <w:rPr>
                <w:rFonts w:cs="宋体"/>
              </w:rPr>
              <w:t>11</w:t>
            </w:r>
          </w:p>
        </w:tc>
        <w:tc>
          <w:tcPr>
            <w:tcW w:w="390" w:type="pct"/>
            <w:vMerge w:val="restart"/>
            <w:tcBorders>
              <w:tl2br w:val="nil"/>
              <w:tr2bl w:val="nil"/>
            </w:tcBorders>
            <w:vAlign w:val="center"/>
          </w:tcPr>
          <w:p w14:paraId="4D0EC0E0">
            <w:pPr>
              <w:spacing w:after="0" w:line="240" w:lineRule="auto"/>
              <w:rPr>
                <w:rFonts w:cs="宋体"/>
              </w:rPr>
            </w:pPr>
            <w:r>
              <w:rPr>
                <w:rFonts w:cs="宋体"/>
              </w:rPr>
              <w:t>检测</w:t>
            </w:r>
            <w:r>
              <w:rPr>
                <w:rFonts w:hint="eastAsia" w:cs="宋体"/>
              </w:rPr>
              <w:t>设备</w:t>
            </w:r>
          </w:p>
        </w:tc>
        <w:tc>
          <w:tcPr>
            <w:tcW w:w="987" w:type="pct"/>
            <w:tcBorders>
              <w:tl2br w:val="nil"/>
              <w:tr2bl w:val="nil"/>
            </w:tcBorders>
            <w:vAlign w:val="center"/>
          </w:tcPr>
          <w:p w14:paraId="77057F84">
            <w:pPr>
              <w:spacing w:after="0" w:line="240" w:lineRule="auto"/>
              <w:rPr>
                <w:rFonts w:cs="宋体"/>
              </w:rPr>
            </w:pPr>
            <w:r>
              <w:rPr>
                <w:rFonts w:cs="宋体"/>
              </w:rPr>
              <w:t>检测平台</w:t>
            </w:r>
          </w:p>
        </w:tc>
        <w:tc>
          <w:tcPr>
            <w:tcW w:w="531" w:type="pct"/>
            <w:tcBorders>
              <w:tl2br w:val="nil"/>
              <w:tr2bl w:val="nil"/>
            </w:tcBorders>
            <w:vAlign w:val="center"/>
          </w:tcPr>
          <w:p w14:paraId="596A2919">
            <w:pPr>
              <w:spacing w:after="0" w:line="240" w:lineRule="auto"/>
              <w:rPr>
                <w:rFonts w:cs="宋体"/>
              </w:rPr>
            </w:pPr>
            <w:r>
              <w:rPr>
                <w:rFonts w:cs="宋体"/>
              </w:rPr>
              <w:t xml:space="preserve">≥12m </w:t>
            </w:r>
          </w:p>
        </w:tc>
        <w:tc>
          <w:tcPr>
            <w:tcW w:w="684" w:type="pct"/>
            <w:tcBorders>
              <w:tl2br w:val="nil"/>
              <w:tr2bl w:val="nil"/>
            </w:tcBorders>
            <w:vAlign w:val="center"/>
          </w:tcPr>
          <w:p w14:paraId="6CF8DD39">
            <w:pPr>
              <w:spacing w:after="0" w:line="240" w:lineRule="auto"/>
              <w:rPr>
                <w:rFonts w:cs="宋体"/>
              </w:rPr>
            </w:pPr>
            <w:r>
              <w:rPr>
                <w:rFonts w:cs="宋体"/>
              </w:rPr>
              <w:t xml:space="preserve">≥14m </w:t>
            </w:r>
          </w:p>
        </w:tc>
        <w:tc>
          <w:tcPr>
            <w:tcW w:w="683" w:type="pct"/>
            <w:tcBorders>
              <w:tl2br w:val="nil"/>
              <w:tr2bl w:val="nil"/>
            </w:tcBorders>
            <w:vAlign w:val="center"/>
          </w:tcPr>
          <w:p w14:paraId="0E56E60A">
            <w:pPr>
              <w:spacing w:after="0" w:line="240" w:lineRule="auto"/>
              <w:rPr>
                <w:rFonts w:cs="宋体"/>
              </w:rPr>
            </w:pPr>
            <w:r>
              <w:rPr>
                <w:rFonts w:cs="宋体"/>
              </w:rPr>
              <w:t>≥16m</w:t>
            </w:r>
          </w:p>
        </w:tc>
        <w:tc>
          <w:tcPr>
            <w:tcW w:w="456" w:type="pct"/>
            <w:tcBorders>
              <w:tl2br w:val="nil"/>
              <w:tr2bl w:val="nil"/>
            </w:tcBorders>
            <w:vAlign w:val="center"/>
          </w:tcPr>
          <w:p w14:paraId="1D883452">
            <w:pPr>
              <w:spacing w:after="0" w:line="240" w:lineRule="auto"/>
              <w:rPr>
                <w:rFonts w:cs="宋体"/>
              </w:rPr>
            </w:pPr>
            <w:r>
              <w:rPr>
                <w:rFonts w:hint="eastAsia" w:cs="宋体"/>
              </w:rPr>
              <w:t>≥2</w:t>
            </w:r>
            <w:r>
              <w:rPr>
                <w:rFonts w:cs="宋体"/>
              </w:rPr>
              <w:t>5</w:t>
            </w:r>
            <w:r>
              <w:rPr>
                <w:rFonts w:hint="eastAsia" w:cs="宋体"/>
              </w:rPr>
              <w:t>m</w:t>
            </w:r>
          </w:p>
        </w:tc>
        <w:tc>
          <w:tcPr>
            <w:tcW w:w="684" w:type="pct"/>
            <w:tcBorders>
              <w:tl2br w:val="nil"/>
              <w:tr2bl w:val="nil"/>
            </w:tcBorders>
            <w:vAlign w:val="center"/>
          </w:tcPr>
          <w:p w14:paraId="3A83F000">
            <w:pPr>
              <w:spacing w:after="0" w:line="240" w:lineRule="auto"/>
              <w:rPr>
                <w:rFonts w:cs="宋体"/>
              </w:rPr>
            </w:pPr>
            <w:r>
              <w:rPr>
                <w:rFonts w:hint="eastAsia" w:cs="宋体"/>
              </w:rPr>
              <w:t>6</w:t>
            </w:r>
            <w:r>
              <w:rPr>
                <w:rFonts w:cs="宋体"/>
              </w:rPr>
              <w:t>2号</w:t>
            </w:r>
            <w:r>
              <w:rPr>
                <w:rFonts w:hint="eastAsia" w:cs="宋体"/>
              </w:rPr>
              <w:t>：</w:t>
            </w:r>
            <w:r>
              <w:rPr>
                <w:rFonts w:cs="宋体"/>
              </w:rPr>
              <w:t>≥55m</w:t>
            </w:r>
          </w:p>
          <w:p w14:paraId="71BB38A0">
            <w:pPr>
              <w:spacing w:after="0" w:line="240" w:lineRule="auto"/>
              <w:rPr>
                <w:rFonts w:cs="宋体"/>
              </w:rPr>
            </w:pPr>
            <w:r>
              <w:rPr>
                <w:rFonts w:cs="宋体"/>
              </w:rPr>
              <w:t>42号</w:t>
            </w:r>
            <w:r>
              <w:rPr>
                <w:rFonts w:hint="eastAsia" w:cs="宋体"/>
              </w:rPr>
              <w:t>：</w:t>
            </w:r>
            <w:r>
              <w:rPr>
                <w:rFonts w:cs="宋体"/>
              </w:rPr>
              <w:t>≥40m</w:t>
            </w:r>
          </w:p>
        </w:tc>
        <w:tc>
          <w:tcPr>
            <w:tcW w:w="296" w:type="pct"/>
            <w:tcBorders>
              <w:tl2br w:val="nil"/>
              <w:tr2bl w:val="nil"/>
            </w:tcBorders>
            <w:vAlign w:val="center"/>
          </w:tcPr>
          <w:p w14:paraId="792D29AD">
            <w:pPr>
              <w:spacing w:after="0" w:line="240" w:lineRule="auto"/>
              <w:rPr>
                <w:rFonts w:cs="宋体"/>
              </w:rPr>
            </w:pPr>
            <w:r>
              <w:rPr>
                <w:rFonts w:hint="eastAsia" w:cs="宋体"/>
              </w:rPr>
              <w:t>—</w:t>
            </w:r>
          </w:p>
        </w:tc>
      </w:tr>
      <w:tr w14:paraId="06CFC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451C2831">
            <w:pPr>
              <w:snapToGrid w:val="0"/>
              <w:spacing w:after="0" w:line="240" w:lineRule="auto"/>
              <w:rPr>
                <w:rFonts w:cs="宋体"/>
              </w:rPr>
            </w:pPr>
            <w:r>
              <w:rPr>
                <w:rFonts w:cs="宋体"/>
              </w:rPr>
              <w:t>12</w:t>
            </w:r>
          </w:p>
        </w:tc>
        <w:tc>
          <w:tcPr>
            <w:tcW w:w="390" w:type="pct"/>
            <w:vMerge w:val="continue"/>
            <w:tcBorders>
              <w:tl2br w:val="nil"/>
              <w:tr2bl w:val="nil"/>
            </w:tcBorders>
            <w:vAlign w:val="center"/>
          </w:tcPr>
          <w:p w14:paraId="536DD36D">
            <w:pPr>
              <w:snapToGrid w:val="0"/>
              <w:spacing w:after="0" w:line="240" w:lineRule="auto"/>
              <w:rPr>
                <w:rFonts w:cs="宋体"/>
              </w:rPr>
            </w:pPr>
          </w:p>
        </w:tc>
        <w:tc>
          <w:tcPr>
            <w:tcW w:w="987" w:type="pct"/>
            <w:tcBorders>
              <w:tl2br w:val="nil"/>
              <w:tr2bl w:val="nil"/>
            </w:tcBorders>
            <w:vAlign w:val="center"/>
          </w:tcPr>
          <w:p w14:paraId="21C81F0E">
            <w:pPr>
              <w:spacing w:after="0" w:line="240" w:lineRule="auto"/>
              <w:rPr>
                <w:rFonts w:cs="宋体"/>
              </w:rPr>
            </w:pPr>
            <w:r>
              <w:rPr>
                <w:rFonts w:cs="宋体"/>
              </w:rPr>
              <w:t>硬度计</w:t>
            </w:r>
          </w:p>
        </w:tc>
        <w:tc>
          <w:tcPr>
            <w:tcW w:w="531" w:type="pct"/>
            <w:tcBorders>
              <w:tl2br w:val="nil"/>
              <w:tr2bl w:val="nil"/>
            </w:tcBorders>
            <w:vAlign w:val="center"/>
          </w:tcPr>
          <w:p w14:paraId="31B7934B">
            <w:pPr>
              <w:spacing w:after="0" w:line="240" w:lineRule="auto"/>
              <w:rPr>
                <w:rFonts w:cs="宋体"/>
              </w:rPr>
            </w:pPr>
            <w:r>
              <w:rPr>
                <w:rFonts w:hint="eastAsia"/>
              </w:rPr>
              <w:t>√</w:t>
            </w:r>
          </w:p>
        </w:tc>
        <w:tc>
          <w:tcPr>
            <w:tcW w:w="684" w:type="pct"/>
            <w:tcBorders>
              <w:tl2br w:val="nil"/>
              <w:tr2bl w:val="nil"/>
            </w:tcBorders>
            <w:vAlign w:val="center"/>
          </w:tcPr>
          <w:p w14:paraId="63D31352">
            <w:pPr>
              <w:spacing w:after="0" w:line="240" w:lineRule="auto"/>
              <w:rPr>
                <w:rFonts w:cs="宋体"/>
              </w:rPr>
            </w:pPr>
            <w:r>
              <w:rPr>
                <w:rFonts w:hint="eastAsia"/>
              </w:rPr>
              <w:t>√</w:t>
            </w:r>
          </w:p>
        </w:tc>
        <w:tc>
          <w:tcPr>
            <w:tcW w:w="683" w:type="pct"/>
            <w:tcBorders>
              <w:tl2br w:val="nil"/>
              <w:tr2bl w:val="nil"/>
            </w:tcBorders>
            <w:vAlign w:val="center"/>
          </w:tcPr>
          <w:p w14:paraId="0573D210">
            <w:pPr>
              <w:spacing w:after="0" w:line="240" w:lineRule="auto"/>
              <w:rPr>
                <w:rFonts w:cs="宋体"/>
              </w:rPr>
            </w:pPr>
            <w:r>
              <w:rPr>
                <w:rFonts w:hint="eastAsia"/>
              </w:rPr>
              <w:t>√</w:t>
            </w:r>
          </w:p>
        </w:tc>
        <w:tc>
          <w:tcPr>
            <w:tcW w:w="456" w:type="pct"/>
            <w:tcBorders>
              <w:tl2br w:val="nil"/>
              <w:tr2bl w:val="nil"/>
            </w:tcBorders>
          </w:tcPr>
          <w:p w14:paraId="35E12953">
            <w:pPr>
              <w:spacing w:after="0" w:line="240" w:lineRule="auto"/>
              <w:rPr>
                <w:rFonts w:cs="宋体"/>
              </w:rPr>
            </w:pPr>
            <w:r>
              <w:rPr>
                <w:rFonts w:hint="eastAsia"/>
              </w:rPr>
              <w:t>√</w:t>
            </w:r>
          </w:p>
        </w:tc>
        <w:tc>
          <w:tcPr>
            <w:tcW w:w="684" w:type="pct"/>
            <w:tcBorders>
              <w:tl2br w:val="nil"/>
              <w:tr2bl w:val="nil"/>
            </w:tcBorders>
          </w:tcPr>
          <w:p w14:paraId="794BC2F1">
            <w:pPr>
              <w:spacing w:after="0" w:line="240" w:lineRule="auto"/>
              <w:rPr>
                <w:rFonts w:cs="宋体"/>
              </w:rPr>
            </w:pPr>
            <w:r>
              <w:rPr>
                <w:rFonts w:hint="eastAsia"/>
              </w:rPr>
              <w:t>√</w:t>
            </w:r>
          </w:p>
        </w:tc>
        <w:tc>
          <w:tcPr>
            <w:tcW w:w="296" w:type="pct"/>
            <w:tcBorders>
              <w:tl2br w:val="nil"/>
              <w:tr2bl w:val="nil"/>
            </w:tcBorders>
            <w:vAlign w:val="center"/>
          </w:tcPr>
          <w:p w14:paraId="340F3B84">
            <w:pPr>
              <w:spacing w:after="0" w:line="240" w:lineRule="auto"/>
              <w:rPr>
                <w:rFonts w:cs="宋体"/>
              </w:rPr>
            </w:pPr>
            <w:r>
              <w:rPr>
                <w:rFonts w:hint="eastAsia" w:cs="宋体"/>
              </w:rPr>
              <w:t>—</w:t>
            </w:r>
          </w:p>
        </w:tc>
      </w:tr>
      <w:tr w14:paraId="0D722E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3C0F9FB6">
            <w:pPr>
              <w:snapToGrid w:val="0"/>
              <w:spacing w:after="0" w:line="240" w:lineRule="auto"/>
              <w:rPr>
                <w:rFonts w:cs="宋体"/>
              </w:rPr>
            </w:pPr>
            <w:r>
              <w:rPr>
                <w:rFonts w:hint="eastAsia" w:cs="宋体"/>
              </w:rPr>
              <w:t>1</w:t>
            </w:r>
            <w:r>
              <w:rPr>
                <w:rFonts w:cs="宋体"/>
              </w:rPr>
              <w:t>3</w:t>
            </w:r>
          </w:p>
        </w:tc>
        <w:tc>
          <w:tcPr>
            <w:tcW w:w="390" w:type="pct"/>
            <w:vMerge w:val="continue"/>
            <w:tcBorders>
              <w:tl2br w:val="nil"/>
              <w:tr2bl w:val="nil"/>
            </w:tcBorders>
            <w:vAlign w:val="center"/>
          </w:tcPr>
          <w:p w14:paraId="0566C6DB">
            <w:pPr>
              <w:snapToGrid w:val="0"/>
              <w:spacing w:after="0" w:line="240" w:lineRule="auto"/>
              <w:rPr>
                <w:rFonts w:cs="宋体"/>
              </w:rPr>
            </w:pPr>
          </w:p>
        </w:tc>
        <w:tc>
          <w:tcPr>
            <w:tcW w:w="987" w:type="pct"/>
            <w:tcBorders>
              <w:tl2br w:val="nil"/>
              <w:tr2bl w:val="nil"/>
            </w:tcBorders>
            <w:vAlign w:val="center"/>
          </w:tcPr>
          <w:p w14:paraId="5814BE11">
            <w:pPr>
              <w:spacing w:after="0" w:line="240" w:lineRule="auto"/>
              <w:rPr>
                <w:rFonts w:cs="宋体"/>
              </w:rPr>
            </w:pPr>
            <w:r>
              <w:rPr>
                <w:rFonts w:cs="宋体"/>
              </w:rPr>
              <w:t>测温仪</w:t>
            </w:r>
          </w:p>
        </w:tc>
        <w:tc>
          <w:tcPr>
            <w:tcW w:w="531" w:type="pct"/>
            <w:tcBorders>
              <w:tl2br w:val="nil"/>
              <w:tr2bl w:val="nil"/>
            </w:tcBorders>
            <w:vAlign w:val="center"/>
          </w:tcPr>
          <w:p w14:paraId="29216FAA">
            <w:pPr>
              <w:spacing w:after="0" w:line="240" w:lineRule="auto"/>
              <w:rPr>
                <w:rFonts w:cs="宋体"/>
              </w:rPr>
            </w:pPr>
            <w:bookmarkStart w:id="50" w:name="OLE_LINK8"/>
            <w:bookmarkStart w:id="51" w:name="OLE_LINK7"/>
            <w:r>
              <w:rPr>
                <w:rFonts w:hint="eastAsia"/>
              </w:rPr>
              <w:t>√</w:t>
            </w:r>
            <w:bookmarkEnd w:id="50"/>
            <w:bookmarkEnd w:id="51"/>
          </w:p>
        </w:tc>
        <w:tc>
          <w:tcPr>
            <w:tcW w:w="684" w:type="pct"/>
            <w:tcBorders>
              <w:tl2br w:val="nil"/>
              <w:tr2bl w:val="nil"/>
            </w:tcBorders>
            <w:vAlign w:val="center"/>
          </w:tcPr>
          <w:p w14:paraId="75F58DAB">
            <w:pPr>
              <w:spacing w:after="0" w:line="240" w:lineRule="auto"/>
              <w:rPr>
                <w:rFonts w:cs="宋体"/>
              </w:rPr>
            </w:pPr>
            <w:r>
              <w:rPr>
                <w:rFonts w:hint="eastAsia"/>
              </w:rPr>
              <w:t>√</w:t>
            </w:r>
          </w:p>
        </w:tc>
        <w:tc>
          <w:tcPr>
            <w:tcW w:w="683" w:type="pct"/>
            <w:tcBorders>
              <w:tl2br w:val="nil"/>
              <w:tr2bl w:val="nil"/>
            </w:tcBorders>
            <w:vAlign w:val="center"/>
          </w:tcPr>
          <w:p w14:paraId="2769D49E">
            <w:pPr>
              <w:spacing w:after="0" w:line="240" w:lineRule="auto"/>
              <w:rPr>
                <w:rFonts w:cs="宋体"/>
              </w:rPr>
            </w:pPr>
            <w:r>
              <w:rPr>
                <w:rFonts w:hint="eastAsia"/>
              </w:rPr>
              <w:t>√</w:t>
            </w:r>
          </w:p>
        </w:tc>
        <w:tc>
          <w:tcPr>
            <w:tcW w:w="456" w:type="pct"/>
            <w:tcBorders>
              <w:tl2br w:val="nil"/>
              <w:tr2bl w:val="nil"/>
            </w:tcBorders>
          </w:tcPr>
          <w:p w14:paraId="65C45C7D">
            <w:pPr>
              <w:spacing w:after="0" w:line="240" w:lineRule="auto"/>
              <w:rPr>
                <w:rFonts w:cs="宋体"/>
              </w:rPr>
            </w:pPr>
            <w:r>
              <w:rPr>
                <w:rFonts w:hint="eastAsia"/>
              </w:rPr>
              <w:t>√</w:t>
            </w:r>
          </w:p>
        </w:tc>
        <w:tc>
          <w:tcPr>
            <w:tcW w:w="684" w:type="pct"/>
            <w:tcBorders>
              <w:tl2br w:val="nil"/>
              <w:tr2bl w:val="nil"/>
            </w:tcBorders>
          </w:tcPr>
          <w:p w14:paraId="371E5426">
            <w:pPr>
              <w:spacing w:after="0" w:line="240" w:lineRule="auto"/>
              <w:rPr>
                <w:rFonts w:cs="宋体"/>
              </w:rPr>
            </w:pPr>
            <w:r>
              <w:rPr>
                <w:rFonts w:hint="eastAsia"/>
              </w:rPr>
              <w:t>√</w:t>
            </w:r>
          </w:p>
        </w:tc>
        <w:tc>
          <w:tcPr>
            <w:tcW w:w="296" w:type="pct"/>
            <w:tcBorders>
              <w:tl2br w:val="nil"/>
              <w:tr2bl w:val="nil"/>
            </w:tcBorders>
            <w:vAlign w:val="center"/>
          </w:tcPr>
          <w:p w14:paraId="3233B8AF">
            <w:pPr>
              <w:spacing w:after="0" w:line="240" w:lineRule="auto"/>
              <w:rPr>
                <w:rFonts w:cs="宋体"/>
              </w:rPr>
            </w:pPr>
            <w:r>
              <w:rPr>
                <w:rFonts w:hint="eastAsia" w:cs="宋体"/>
              </w:rPr>
              <w:t>—</w:t>
            </w:r>
          </w:p>
        </w:tc>
      </w:tr>
      <w:tr w14:paraId="774C2B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39A2BBC1">
            <w:pPr>
              <w:snapToGrid w:val="0"/>
              <w:spacing w:after="0" w:line="240" w:lineRule="auto"/>
              <w:rPr>
                <w:rFonts w:cs="宋体"/>
              </w:rPr>
            </w:pPr>
            <w:r>
              <w:rPr>
                <w:rFonts w:hint="eastAsia" w:cs="宋体"/>
              </w:rPr>
              <w:t>1</w:t>
            </w:r>
            <w:r>
              <w:rPr>
                <w:rFonts w:cs="宋体"/>
              </w:rPr>
              <w:t>4</w:t>
            </w:r>
          </w:p>
        </w:tc>
        <w:tc>
          <w:tcPr>
            <w:tcW w:w="390" w:type="pct"/>
            <w:vMerge w:val="continue"/>
            <w:tcBorders>
              <w:tl2br w:val="nil"/>
              <w:tr2bl w:val="nil"/>
            </w:tcBorders>
            <w:vAlign w:val="center"/>
          </w:tcPr>
          <w:p w14:paraId="2361AC24">
            <w:pPr>
              <w:snapToGrid w:val="0"/>
              <w:spacing w:after="0" w:line="240" w:lineRule="auto"/>
              <w:rPr>
                <w:rFonts w:cs="宋体"/>
              </w:rPr>
            </w:pPr>
          </w:p>
        </w:tc>
        <w:tc>
          <w:tcPr>
            <w:tcW w:w="987" w:type="pct"/>
            <w:tcBorders>
              <w:tl2br w:val="nil"/>
              <w:tr2bl w:val="nil"/>
            </w:tcBorders>
            <w:vAlign w:val="center"/>
          </w:tcPr>
          <w:p w14:paraId="3FDD683E">
            <w:pPr>
              <w:spacing w:after="0" w:line="240" w:lineRule="auto"/>
              <w:rPr>
                <w:rFonts w:cs="宋体"/>
              </w:rPr>
            </w:pPr>
            <w:r>
              <w:rPr>
                <w:rFonts w:cs="宋体"/>
              </w:rPr>
              <w:t>金相显微镜</w:t>
            </w:r>
          </w:p>
        </w:tc>
        <w:tc>
          <w:tcPr>
            <w:tcW w:w="531" w:type="pct"/>
            <w:tcBorders>
              <w:tl2br w:val="nil"/>
              <w:tr2bl w:val="nil"/>
            </w:tcBorders>
            <w:vAlign w:val="center"/>
          </w:tcPr>
          <w:p w14:paraId="7A5A9447">
            <w:pPr>
              <w:spacing w:after="0" w:line="240" w:lineRule="auto"/>
              <w:rPr>
                <w:rFonts w:cs="宋体"/>
              </w:rPr>
            </w:pPr>
            <w:r>
              <w:rPr>
                <w:rFonts w:hint="eastAsia" w:cs="宋体"/>
              </w:rPr>
              <w:t>5</w:t>
            </w:r>
            <w:r>
              <w:rPr>
                <w:rFonts w:cs="宋体"/>
              </w:rPr>
              <w:t>00倍</w:t>
            </w:r>
          </w:p>
        </w:tc>
        <w:tc>
          <w:tcPr>
            <w:tcW w:w="684" w:type="pct"/>
            <w:tcBorders>
              <w:tl2br w:val="nil"/>
              <w:tr2bl w:val="nil"/>
            </w:tcBorders>
            <w:vAlign w:val="center"/>
          </w:tcPr>
          <w:p w14:paraId="6C0347ED">
            <w:pPr>
              <w:spacing w:after="0" w:line="240" w:lineRule="auto"/>
              <w:rPr>
                <w:rFonts w:cs="宋体"/>
              </w:rPr>
            </w:pPr>
            <w:r>
              <w:rPr>
                <w:rFonts w:hint="eastAsia" w:cs="宋体"/>
              </w:rPr>
              <w:t>5</w:t>
            </w:r>
            <w:r>
              <w:rPr>
                <w:rFonts w:cs="宋体"/>
              </w:rPr>
              <w:t>00倍</w:t>
            </w:r>
          </w:p>
        </w:tc>
        <w:tc>
          <w:tcPr>
            <w:tcW w:w="683" w:type="pct"/>
            <w:tcBorders>
              <w:tl2br w:val="nil"/>
              <w:tr2bl w:val="nil"/>
            </w:tcBorders>
            <w:vAlign w:val="center"/>
          </w:tcPr>
          <w:p w14:paraId="18790AFB">
            <w:pPr>
              <w:spacing w:after="0" w:line="240" w:lineRule="auto"/>
              <w:rPr>
                <w:rFonts w:cs="宋体"/>
              </w:rPr>
            </w:pPr>
            <w:r>
              <w:rPr>
                <w:rFonts w:hint="eastAsia" w:cs="宋体"/>
              </w:rPr>
              <w:t>5</w:t>
            </w:r>
            <w:r>
              <w:rPr>
                <w:rFonts w:cs="宋体"/>
              </w:rPr>
              <w:t>00倍</w:t>
            </w:r>
          </w:p>
        </w:tc>
        <w:tc>
          <w:tcPr>
            <w:tcW w:w="456" w:type="pct"/>
            <w:tcBorders>
              <w:tl2br w:val="nil"/>
              <w:tr2bl w:val="nil"/>
            </w:tcBorders>
          </w:tcPr>
          <w:p w14:paraId="32152571">
            <w:pPr>
              <w:spacing w:after="0" w:line="240" w:lineRule="auto"/>
              <w:rPr>
                <w:rFonts w:cs="宋体"/>
              </w:rPr>
            </w:pPr>
            <w:r>
              <w:rPr>
                <w:rFonts w:hint="eastAsia" w:cs="宋体"/>
              </w:rPr>
              <w:t>5</w:t>
            </w:r>
            <w:r>
              <w:rPr>
                <w:rFonts w:cs="宋体"/>
              </w:rPr>
              <w:t>00倍</w:t>
            </w:r>
          </w:p>
        </w:tc>
        <w:tc>
          <w:tcPr>
            <w:tcW w:w="684" w:type="pct"/>
            <w:tcBorders>
              <w:tl2br w:val="nil"/>
              <w:tr2bl w:val="nil"/>
            </w:tcBorders>
          </w:tcPr>
          <w:p w14:paraId="21C3E0C5">
            <w:pPr>
              <w:spacing w:after="0" w:line="240" w:lineRule="auto"/>
              <w:rPr>
                <w:rFonts w:cs="宋体"/>
              </w:rPr>
            </w:pPr>
            <w:r>
              <w:rPr>
                <w:rFonts w:hint="eastAsia" w:cs="宋体"/>
              </w:rPr>
              <w:t>5</w:t>
            </w:r>
            <w:r>
              <w:rPr>
                <w:rFonts w:cs="宋体"/>
              </w:rPr>
              <w:t>00倍</w:t>
            </w:r>
          </w:p>
        </w:tc>
        <w:tc>
          <w:tcPr>
            <w:tcW w:w="296" w:type="pct"/>
            <w:tcBorders>
              <w:tl2br w:val="nil"/>
              <w:tr2bl w:val="nil"/>
            </w:tcBorders>
            <w:vAlign w:val="center"/>
          </w:tcPr>
          <w:p w14:paraId="18C981F9">
            <w:pPr>
              <w:spacing w:after="0" w:line="240" w:lineRule="auto"/>
              <w:rPr>
                <w:rFonts w:cs="宋体"/>
              </w:rPr>
            </w:pPr>
            <w:r>
              <w:rPr>
                <w:rFonts w:hint="eastAsia" w:cs="宋体"/>
              </w:rPr>
              <w:t>—</w:t>
            </w:r>
          </w:p>
        </w:tc>
      </w:tr>
      <w:tr w14:paraId="5C8BBE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6D5D535E">
            <w:pPr>
              <w:spacing w:after="0" w:line="240" w:lineRule="auto"/>
              <w:rPr>
                <w:rFonts w:cs="宋体"/>
              </w:rPr>
            </w:pPr>
            <w:r>
              <w:rPr>
                <w:rFonts w:cs="宋体"/>
              </w:rPr>
              <w:t>15</w:t>
            </w:r>
          </w:p>
        </w:tc>
        <w:tc>
          <w:tcPr>
            <w:tcW w:w="390" w:type="pct"/>
            <w:vMerge w:val="continue"/>
            <w:tcBorders>
              <w:tl2br w:val="nil"/>
              <w:tr2bl w:val="nil"/>
            </w:tcBorders>
            <w:vAlign w:val="center"/>
          </w:tcPr>
          <w:p w14:paraId="474931B4">
            <w:pPr>
              <w:spacing w:after="0" w:line="240" w:lineRule="auto"/>
              <w:rPr>
                <w:rFonts w:cs="宋体"/>
              </w:rPr>
            </w:pPr>
          </w:p>
        </w:tc>
        <w:tc>
          <w:tcPr>
            <w:tcW w:w="987" w:type="pct"/>
            <w:tcBorders>
              <w:tl2br w:val="nil"/>
              <w:tr2bl w:val="nil"/>
            </w:tcBorders>
            <w:vAlign w:val="center"/>
          </w:tcPr>
          <w:p w14:paraId="70C77255">
            <w:pPr>
              <w:spacing w:after="0" w:line="240" w:lineRule="auto"/>
              <w:rPr>
                <w:rFonts w:cs="宋体"/>
              </w:rPr>
            </w:pPr>
            <w:r>
              <w:rPr>
                <w:rFonts w:cs="宋体"/>
              </w:rPr>
              <w:t>磁粉探伤设备</w:t>
            </w:r>
          </w:p>
        </w:tc>
        <w:tc>
          <w:tcPr>
            <w:tcW w:w="531" w:type="pct"/>
            <w:tcBorders>
              <w:tl2br w:val="nil"/>
              <w:tr2bl w:val="nil"/>
            </w:tcBorders>
            <w:vAlign w:val="center"/>
          </w:tcPr>
          <w:p w14:paraId="7CADAB40">
            <w:pPr>
              <w:spacing w:after="0" w:line="240" w:lineRule="auto"/>
              <w:rPr>
                <w:rFonts w:cs="宋体"/>
              </w:rPr>
            </w:pPr>
            <w:r>
              <w:rPr>
                <w:rFonts w:hint="eastAsia"/>
              </w:rPr>
              <w:t>√</w:t>
            </w:r>
          </w:p>
        </w:tc>
        <w:tc>
          <w:tcPr>
            <w:tcW w:w="684" w:type="pct"/>
            <w:tcBorders>
              <w:tl2br w:val="nil"/>
              <w:tr2bl w:val="nil"/>
            </w:tcBorders>
            <w:vAlign w:val="center"/>
          </w:tcPr>
          <w:p w14:paraId="0C7A2596">
            <w:pPr>
              <w:spacing w:after="0" w:line="240" w:lineRule="auto"/>
              <w:rPr>
                <w:rFonts w:cs="宋体"/>
              </w:rPr>
            </w:pPr>
            <w:r>
              <w:rPr>
                <w:rFonts w:hint="eastAsia"/>
              </w:rPr>
              <w:t>√</w:t>
            </w:r>
          </w:p>
        </w:tc>
        <w:tc>
          <w:tcPr>
            <w:tcW w:w="683" w:type="pct"/>
            <w:tcBorders>
              <w:tl2br w:val="nil"/>
              <w:tr2bl w:val="nil"/>
            </w:tcBorders>
            <w:vAlign w:val="center"/>
          </w:tcPr>
          <w:p w14:paraId="71B95E00">
            <w:pPr>
              <w:spacing w:after="0" w:line="240" w:lineRule="auto"/>
              <w:rPr>
                <w:rFonts w:cs="宋体"/>
              </w:rPr>
            </w:pPr>
            <w:r>
              <w:rPr>
                <w:rFonts w:hint="eastAsia"/>
              </w:rPr>
              <w:t>√</w:t>
            </w:r>
          </w:p>
        </w:tc>
        <w:tc>
          <w:tcPr>
            <w:tcW w:w="456" w:type="pct"/>
            <w:tcBorders>
              <w:tl2br w:val="nil"/>
              <w:tr2bl w:val="nil"/>
            </w:tcBorders>
            <w:vAlign w:val="center"/>
          </w:tcPr>
          <w:p w14:paraId="3CCE524B">
            <w:pPr>
              <w:spacing w:after="0" w:line="240" w:lineRule="auto"/>
              <w:rPr>
                <w:rFonts w:cs="宋体"/>
              </w:rPr>
            </w:pPr>
            <w:r>
              <w:rPr>
                <w:rFonts w:hint="eastAsia"/>
              </w:rPr>
              <w:t>√</w:t>
            </w:r>
          </w:p>
        </w:tc>
        <w:tc>
          <w:tcPr>
            <w:tcW w:w="684" w:type="pct"/>
            <w:tcBorders>
              <w:tl2br w:val="nil"/>
              <w:tr2bl w:val="nil"/>
            </w:tcBorders>
            <w:vAlign w:val="center"/>
          </w:tcPr>
          <w:p w14:paraId="0E1137B1">
            <w:pPr>
              <w:spacing w:after="0" w:line="240" w:lineRule="auto"/>
              <w:rPr>
                <w:rFonts w:cs="宋体"/>
              </w:rPr>
            </w:pPr>
            <w:r>
              <w:rPr>
                <w:rFonts w:hint="eastAsia"/>
              </w:rPr>
              <w:t>√</w:t>
            </w:r>
          </w:p>
        </w:tc>
        <w:tc>
          <w:tcPr>
            <w:tcW w:w="296" w:type="pct"/>
            <w:tcBorders>
              <w:tl2br w:val="nil"/>
              <w:tr2bl w:val="nil"/>
            </w:tcBorders>
            <w:vAlign w:val="center"/>
          </w:tcPr>
          <w:p w14:paraId="2167B355">
            <w:pPr>
              <w:spacing w:after="0" w:line="240" w:lineRule="auto"/>
              <w:rPr>
                <w:rFonts w:cs="宋体"/>
              </w:rPr>
            </w:pPr>
            <w:r>
              <w:rPr>
                <w:rFonts w:hint="eastAsia" w:cs="宋体"/>
              </w:rPr>
              <w:t>—</w:t>
            </w:r>
          </w:p>
        </w:tc>
      </w:tr>
      <w:tr w14:paraId="5C1ECE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7DF3B65D">
            <w:pPr>
              <w:snapToGrid w:val="0"/>
              <w:spacing w:after="0" w:line="240" w:lineRule="auto"/>
              <w:rPr>
                <w:rFonts w:cs="宋体"/>
              </w:rPr>
            </w:pPr>
            <w:r>
              <w:rPr>
                <w:rFonts w:hint="eastAsia" w:cs="宋体"/>
              </w:rPr>
              <w:t>1</w:t>
            </w:r>
            <w:r>
              <w:rPr>
                <w:rFonts w:cs="宋体"/>
              </w:rPr>
              <w:t>6</w:t>
            </w:r>
          </w:p>
        </w:tc>
        <w:tc>
          <w:tcPr>
            <w:tcW w:w="390" w:type="pct"/>
            <w:vMerge w:val="continue"/>
            <w:tcBorders>
              <w:tl2br w:val="nil"/>
              <w:tr2bl w:val="nil"/>
            </w:tcBorders>
            <w:vAlign w:val="center"/>
          </w:tcPr>
          <w:p w14:paraId="58ED7468">
            <w:pPr>
              <w:snapToGrid w:val="0"/>
              <w:spacing w:after="0" w:line="240" w:lineRule="auto"/>
              <w:rPr>
                <w:rFonts w:cs="宋体"/>
              </w:rPr>
            </w:pPr>
          </w:p>
        </w:tc>
        <w:tc>
          <w:tcPr>
            <w:tcW w:w="987" w:type="pct"/>
            <w:tcBorders>
              <w:tl2br w:val="nil"/>
              <w:tr2bl w:val="nil"/>
            </w:tcBorders>
            <w:vAlign w:val="center"/>
          </w:tcPr>
          <w:p w14:paraId="08D51601">
            <w:pPr>
              <w:snapToGrid w:val="0"/>
              <w:spacing w:after="0" w:line="240" w:lineRule="auto"/>
              <w:rPr>
                <w:rFonts w:cs="宋体"/>
              </w:rPr>
            </w:pPr>
            <w:r>
              <w:rPr>
                <w:rFonts w:cs="宋体"/>
              </w:rPr>
              <w:t>超声波探伤设备</w:t>
            </w:r>
          </w:p>
        </w:tc>
        <w:tc>
          <w:tcPr>
            <w:tcW w:w="531" w:type="pct"/>
            <w:tcBorders>
              <w:tl2br w:val="nil"/>
              <w:tr2bl w:val="nil"/>
            </w:tcBorders>
            <w:vAlign w:val="center"/>
          </w:tcPr>
          <w:p w14:paraId="3DF45D93">
            <w:pPr>
              <w:snapToGrid w:val="0"/>
              <w:spacing w:after="0" w:line="240" w:lineRule="auto"/>
              <w:rPr>
                <w:rFonts w:cs="宋体"/>
              </w:rPr>
            </w:pPr>
            <w:r>
              <w:rPr>
                <w:rFonts w:hint="eastAsia"/>
              </w:rPr>
              <w:t>√</w:t>
            </w:r>
          </w:p>
        </w:tc>
        <w:tc>
          <w:tcPr>
            <w:tcW w:w="684" w:type="pct"/>
            <w:tcBorders>
              <w:tl2br w:val="nil"/>
              <w:tr2bl w:val="nil"/>
            </w:tcBorders>
            <w:vAlign w:val="center"/>
          </w:tcPr>
          <w:p w14:paraId="61941DF2">
            <w:pPr>
              <w:spacing w:after="0" w:line="240" w:lineRule="auto"/>
              <w:rPr>
                <w:rFonts w:cs="宋体"/>
              </w:rPr>
            </w:pPr>
            <w:r>
              <w:rPr>
                <w:rFonts w:hint="eastAsia"/>
              </w:rPr>
              <w:t>√</w:t>
            </w:r>
          </w:p>
        </w:tc>
        <w:tc>
          <w:tcPr>
            <w:tcW w:w="683" w:type="pct"/>
            <w:tcBorders>
              <w:tl2br w:val="nil"/>
              <w:tr2bl w:val="nil"/>
            </w:tcBorders>
            <w:vAlign w:val="center"/>
          </w:tcPr>
          <w:p w14:paraId="5DF01618">
            <w:pPr>
              <w:spacing w:after="0" w:line="240" w:lineRule="auto"/>
              <w:rPr>
                <w:rFonts w:cs="宋体"/>
              </w:rPr>
            </w:pPr>
            <w:r>
              <w:rPr>
                <w:rFonts w:hint="eastAsia"/>
              </w:rPr>
              <w:t>√</w:t>
            </w:r>
          </w:p>
        </w:tc>
        <w:tc>
          <w:tcPr>
            <w:tcW w:w="456" w:type="pct"/>
            <w:tcBorders>
              <w:tl2br w:val="nil"/>
              <w:tr2bl w:val="nil"/>
            </w:tcBorders>
            <w:vAlign w:val="center"/>
          </w:tcPr>
          <w:p w14:paraId="45B08D3B">
            <w:pPr>
              <w:spacing w:after="0" w:line="240" w:lineRule="auto"/>
              <w:rPr>
                <w:rFonts w:cs="宋体"/>
              </w:rPr>
            </w:pPr>
            <w:r>
              <w:rPr>
                <w:rFonts w:hint="eastAsia"/>
              </w:rPr>
              <w:t>√</w:t>
            </w:r>
          </w:p>
        </w:tc>
        <w:tc>
          <w:tcPr>
            <w:tcW w:w="684" w:type="pct"/>
            <w:tcBorders>
              <w:tl2br w:val="nil"/>
              <w:tr2bl w:val="nil"/>
            </w:tcBorders>
            <w:vAlign w:val="center"/>
          </w:tcPr>
          <w:p w14:paraId="30090AA2">
            <w:pPr>
              <w:spacing w:after="0" w:line="240" w:lineRule="auto"/>
              <w:rPr>
                <w:rFonts w:cs="宋体"/>
              </w:rPr>
            </w:pPr>
            <w:r>
              <w:rPr>
                <w:rFonts w:hint="eastAsia"/>
              </w:rPr>
              <w:t>√</w:t>
            </w:r>
          </w:p>
        </w:tc>
        <w:tc>
          <w:tcPr>
            <w:tcW w:w="296" w:type="pct"/>
            <w:tcBorders>
              <w:tl2br w:val="nil"/>
              <w:tr2bl w:val="nil"/>
            </w:tcBorders>
            <w:vAlign w:val="center"/>
          </w:tcPr>
          <w:p w14:paraId="3766BF1C">
            <w:pPr>
              <w:snapToGrid w:val="0"/>
              <w:spacing w:after="0" w:line="240" w:lineRule="auto"/>
              <w:rPr>
                <w:rFonts w:cs="宋体"/>
              </w:rPr>
            </w:pPr>
            <w:r>
              <w:rPr>
                <w:rFonts w:hint="eastAsia" w:cs="宋体"/>
              </w:rPr>
              <w:t>—</w:t>
            </w:r>
          </w:p>
        </w:tc>
      </w:tr>
      <w:tr w14:paraId="3F90EB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1FC77570">
            <w:pPr>
              <w:snapToGrid w:val="0"/>
              <w:spacing w:after="0" w:line="240" w:lineRule="auto"/>
              <w:rPr>
                <w:rFonts w:cs="宋体"/>
              </w:rPr>
            </w:pPr>
            <w:r>
              <w:rPr>
                <w:rFonts w:hint="eastAsia" w:cs="宋体"/>
              </w:rPr>
              <w:t>1</w:t>
            </w:r>
            <w:r>
              <w:rPr>
                <w:rFonts w:cs="宋体"/>
              </w:rPr>
              <w:t>7</w:t>
            </w:r>
          </w:p>
        </w:tc>
        <w:tc>
          <w:tcPr>
            <w:tcW w:w="390" w:type="pct"/>
            <w:vMerge w:val="continue"/>
            <w:tcBorders>
              <w:tl2br w:val="nil"/>
              <w:tr2bl w:val="nil"/>
            </w:tcBorders>
            <w:vAlign w:val="center"/>
          </w:tcPr>
          <w:p w14:paraId="1656D10E">
            <w:pPr>
              <w:snapToGrid w:val="0"/>
              <w:spacing w:after="0" w:line="240" w:lineRule="auto"/>
              <w:rPr>
                <w:rFonts w:cs="宋体"/>
              </w:rPr>
            </w:pPr>
          </w:p>
        </w:tc>
        <w:tc>
          <w:tcPr>
            <w:tcW w:w="987" w:type="pct"/>
            <w:tcBorders>
              <w:tl2br w:val="nil"/>
              <w:tr2bl w:val="nil"/>
            </w:tcBorders>
            <w:vAlign w:val="center"/>
          </w:tcPr>
          <w:p w14:paraId="484C0097">
            <w:pPr>
              <w:snapToGrid w:val="0"/>
              <w:spacing w:after="0" w:line="240" w:lineRule="auto"/>
              <w:rPr>
                <w:rFonts w:cs="宋体"/>
              </w:rPr>
            </w:pPr>
            <w:r>
              <w:rPr>
                <w:rFonts w:cs="宋体"/>
              </w:rPr>
              <w:t>检测专用</w:t>
            </w:r>
            <w:r>
              <w:rPr>
                <w:rFonts w:hint="eastAsia" w:cs="宋体"/>
              </w:rPr>
              <w:t>量具</w:t>
            </w:r>
          </w:p>
        </w:tc>
        <w:tc>
          <w:tcPr>
            <w:tcW w:w="531" w:type="pct"/>
            <w:tcBorders>
              <w:tl2br w:val="nil"/>
              <w:tr2bl w:val="nil"/>
            </w:tcBorders>
            <w:vAlign w:val="center"/>
          </w:tcPr>
          <w:p w14:paraId="6A02114B">
            <w:pPr>
              <w:snapToGrid w:val="0"/>
              <w:spacing w:after="0" w:line="240" w:lineRule="auto"/>
              <w:rPr>
                <w:rFonts w:cs="宋体"/>
              </w:rPr>
            </w:pPr>
            <w:r>
              <w:rPr>
                <w:rFonts w:hint="eastAsia"/>
              </w:rPr>
              <w:t>√</w:t>
            </w:r>
          </w:p>
        </w:tc>
        <w:tc>
          <w:tcPr>
            <w:tcW w:w="684" w:type="pct"/>
            <w:tcBorders>
              <w:tl2br w:val="nil"/>
              <w:tr2bl w:val="nil"/>
            </w:tcBorders>
            <w:vAlign w:val="center"/>
          </w:tcPr>
          <w:p w14:paraId="4941889B">
            <w:pPr>
              <w:spacing w:after="0" w:line="240" w:lineRule="auto"/>
              <w:rPr>
                <w:rFonts w:cs="宋体"/>
              </w:rPr>
            </w:pPr>
            <w:r>
              <w:rPr>
                <w:rFonts w:hint="eastAsia"/>
              </w:rPr>
              <w:t>√</w:t>
            </w:r>
          </w:p>
        </w:tc>
        <w:tc>
          <w:tcPr>
            <w:tcW w:w="683" w:type="pct"/>
            <w:tcBorders>
              <w:tl2br w:val="nil"/>
              <w:tr2bl w:val="nil"/>
            </w:tcBorders>
            <w:vAlign w:val="center"/>
          </w:tcPr>
          <w:p w14:paraId="46845D60">
            <w:pPr>
              <w:spacing w:after="0" w:line="240" w:lineRule="auto"/>
              <w:rPr>
                <w:rFonts w:cs="宋体"/>
              </w:rPr>
            </w:pPr>
            <w:bookmarkStart w:id="52" w:name="OLE_LINK10"/>
            <w:bookmarkStart w:id="53" w:name="OLE_LINK9"/>
            <w:r>
              <w:rPr>
                <w:rFonts w:hint="eastAsia"/>
              </w:rPr>
              <w:t>√</w:t>
            </w:r>
            <w:bookmarkEnd w:id="52"/>
            <w:bookmarkEnd w:id="53"/>
          </w:p>
        </w:tc>
        <w:tc>
          <w:tcPr>
            <w:tcW w:w="456" w:type="pct"/>
            <w:tcBorders>
              <w:tl2br w:val="nil"/>
              <w:tr2bl w:val="nil"/>
            </w:tcBorders>
            <w:vAlign w:val="center"/>
          </w:tcPr>
          <w:p w14:paraId="77C1D6F3">
            <w:pPr>
              <w:spacing w:after="0" w:line="240" w:lineRule="auto"/>
              <w:rPr>
                <w:rFonts w:cs="宋体"/>
              </w:rPr>
            </w:pPr>
            <w:r>
              <w:rPr>
                <w:rFonts w:hint="eastAsia"/>
              </w:rPr>
              <w:t>√</w:t>
            </w:r>
          </w:p>
        </w:tc>
        <w:tc>
          <w:tcPr>
            <w:tcW w:w="684" w:type="pct"/>
            <w:tcBorders>
              <w:tl2br w:val="nil"/>
              <w:tr2bl w:val="nil"/>
            </w:tcBorders>
            <w:vAlign w:val="center"/>
          </w:tcPr>
          <w:p w14:paraId="2EA9F8AF">
            <w:pPr>
              <w:spacing w:after="0" w:line="240" w:lineRule="auto"/>
              <w:rPr>
                <w:rFonts w:cs="宋体"/>
              </w:rPr>
            </w:pPr>
            <w:r>
              <w:rPr>
                <w:rFonts w:hint="eastAsia"/>
              </w:rPr>
              <w:t>√</w:t>
            </w:r>
          </w:p>
        </w:tc>
        <w:tc>
          <w:tcPr>
            <w:tcW w:w="296" w:type="pct"/>
            <w:tcBorders>
              <w:tl2br w:val="nil"/>
              <w:tr2bl w:val="nil"/>
            </w:tcBorders>
            <w:vAlign w:val="center"/>
          </w:tcPr>
          <w:p w14:paraId="2E02145F">
            <w:pPr>
              <w:snapToGrid w:val="0"/>
              <w:spacing w:after="0" w:line="240" w:lineRule="auto"/>
              <w:rPr>
                <w:rFonts w:cs="宋体"/>
              </w:rPr>
            </w:pPr>
          </w:p>
        </w:tc>
      </w:tr>
      <w:tr w14:paraId="00011E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75027BE9">
            <w:pPr>
              <w:snapToGrid w:val="0"/>
              <w:spacing w:after="0" w:line="240" w:lineRule="auto"/>
              <w:rPr>
                <w:rFonts w:cs="宋体"/>
              </w:rPr>
            </w:pPr>
            <w:r>
              <w:rPr>
                <w:rFonts w:hint="eastAsia" w:cs="宋体"/>
              </w:rPr>
              <w:t>1</w:t>
            </w:r>
            <w:r>
              <w:rPr>
                <w:rFonts w:cs="宋体"/>
              </w:rPr>
              <w:t>8</w:t>
            </w:r>
          </w:p>
        </w:tc>
        <w:tc>
          <w:tcPr>
            <w:tcW w:w="390" w:type="pct"/>
            <w:vMerge w:val="continue"/>
            <w:tcBorders>
              <w:tl2br w:val="nil"/>
              <w:tr2bl w:val="nil"/>
            </w:tcBorders>
            <w:vAlign w:val="center"/>
          </w:tcPr>
          <w:p w14:paraId="1B16F75A">
            <w:pPr>
              <w:snapToGrid w:val="0"/>
              <w:spacing w:after="0" w:line="240" w:lineRule="auto"/>
              <w:rPr>
                <w:rFonts w:cs="宋体"/>
              </w:rPr>
            </w:pPr>
          </w:p>
        </w:tc>
        <w:tc>
          <w:tcPr>
            <w:tcW w:w="987" w:type="pct"/>
            <w:tcBorders>
              <w:tl2br w:val="nil"/>
              <w:tr2bl w:val="nil"/>
            </w:tcBorders>
            <w:vAlign w:val="center"/>
          </w:tcPr>
          <w:p w14:paraId="3A709AAC">
            <w:pPr>
              <w:spacing w:after="0" w:line="240" w:lineRule="auto"/>
              <w:rPr>
                <w:rFonts w:cs="宋体"/>
              </w:rPr>
            </w:pPr>
            <w:r>
              <w:rPr>
                <w:rFonts w:hint="eastAsia" w:cs="宋体"/>
              </w:rPr>
              <w:t>材料试验机</w:t>
            </w:r>
          </w:p>
        </w:tc>
        <w:tc>
          <w:tcPr>
            <w:tcW w:w="531" w:type="pct"/>
            <w:tcBorders>
              <w:tl2br w:val="nil"/>
              <w:tr2bl w:val="nil"/>
            </w:tcBorders>
            <w:vAlign w:val="center"/>
          </w:tcPr>
          <w:p w14:paraId="04F844B3">
            <w:pPr>
              <w:snapToGrid w:val="0"/>
              <w:spacing w:after="0" w:line="240" w:lineRule="auto"/>
              <w:rPr>
                <w:rFonts w:cs="宋体"/>
              </w:rPr>
            </w:pPr>
            <w:r>
              <w:rPr>
                <w:rFonts w:hint="eastAsia"/>
              </w:rPr>
              <w:t>√</w:t>
            </w:r>
          </w:p>
        </w:tc>
        <w:tc>
          <w:tcPr>
            <w:tcW w:w="684" w:type="pct"/>
            <w:tcBorders>
              <w:tl2br w:val="nil"/>
              <w:tr2bl w:val="nil"/>
            </w:tcBorders>
            <w:vAlign w:val="center"/>
          </w:tcPr>
          <w:p w14:paraId="580AEC6D">
            <w:pPr>
              <w:spacing w:after="0" w:line="240" w:lineRule="auto"/>
              <w:rPr>
                <w:rFonts w:cs="宋体"/>
              </w:rPr>
            </w:pPr>
            <w:r>
              <w:rPr>
                <w:rFonts w:hint="eastAsia"/>
              </w:rPr>
              <w:t>√</w:t>
            </w:r>
          </w:p>
        </w:tc>
        <w:tc>
          <w:tcPr>
            <w:tcW w:w="683" w:type="pct"/>
            <w:tcBorders>
              <w:tl2br w:val="nil"/>
              <w:tr2bl w:val="nil"/>
            </w:tcBorders>
            <w:vAlign w:val="center"/>
          </w:tcPr>
          <w:p w14:paraId="7E0044C8">
            <w:pPr>
              <w:spacing w:after="0" w:line="240" w:lineRule="auto"/>
              <w:rPr>
                <w:rFonts w:cs="宋体"/>
              </w:rPr>
            </w:pPr>
            <w:r>
              <w:rPr>
                <w:rFonts w:hint="eastAsia"/>
              </w:rPr>
              <w:t>√</w:t>
            </w:r>
          </w:p>
        </w:tc>
        <w:tc>
          <w:tcPr>
            <w:tcW w:w="456" w:type="pct"/>
            <w:tcBorders>
              <w:tl2br w:val="nil"/>
              <w:tr2bl w:val="nil"/>
            </w:tcBorders>
            <w:vAlign w:val="center"/>
          </w:tcPr>
          <w:p w14:paraId="07B2F170">
            <w:pPr>
              <w:spacing w:after="0" w:line="240" w:lineRule="auto"/>
              <w:rPr>
                <w:rFonts w:cs="宋体"/>
              </w:rPr>
            </w:pPr>
            <w:r>
              <w:rPr>
                <w:rFonts w:hint="eastAsia"/>
              </w:rPr>
              <w:t>√</w:t>
            </w:r>
          </w:p>
        </w:tc>
        <w:tc>
          <w:tcPr>
            <w:tcW w:w="684" w:type="pct"/>
            <w:tcBorders>
              <w:tl2br w:val="nil"/>
              <w:tr2bl w:val="nil"/>
            </w:tcBorders>
            <w:vAlign w:val="center"/>
          </w:tcPr>
          <w:p w14:paraId="038152DE">
            <w:pPr>
              <w:spacing w:after="0" w:line="240" w:lineRule="auto"/>
              <w:rPr>
                <w:rFonts w:cs="宋体"/>
              </w:rPr>
            </w:pPr>
            <w:r>
              <w:rPr>
                <w:rFonts w:hint="eastAsia"/>
              </w:rPr>
              <w:t>√</w:t>
            </w:r>
          </w:p>
        </w:tc>
        <w:tc>
          <w:tcPr>
            <w:tcW w:w="296" w:type="pct"/>
            <w:tcBorders>
              <w:tl2br w:val="nil"/>
              <w:tr2bl w:val="nil"/>
            </w:tcBorders>
            <w:vAlign w:val="center"/>
          </w:tcPr>
          <w:p w14:paraId="3A31C980">
            <w:pPr>
              <w:spacing w:after="0" w:line="240" w:lineRule="auto"/>
              <w:rPr>
                <w:rFonts w:cs="宋体"/>
              </w:rPr>
            </w:pPr>
            <w:r>
              <w:rPr>
                <w:rFonts w:hint="eastAsia" w:cs="宋体"/>
              </w:rPr>
              <w:t>—</w:t>
            </w:r>
          </w:p>
        </w:tc>
      </w:tr>
    </w:tbl>
    <w:p w14:paraId="52D894F2">
      <w:pPr>
        <w:pStyle w:val="31"/>
        <w:spacing w:before="156" w:beforeLines="50" w:after="156" w:afterLines="50"/>
        <w:ind w:firstLine="0" w:firstLineChars="0"/>
        <w:jc w:val="center"/>
        <w:rPr>
          <w:rFonts w:ascii="黑体" w:hAnsi="黑体" w:eastAsia="黑体"/>
        </w:rPr>
      </w:pPr>
      <w:bookmarkStart w:id="54" w:name="_Toc192439645"/>
    </w:p>
    <w:p w14:paraId="6DEEF2F7">
      <w:pPr>
        <w:pStyle w:val="53"/>
        <w:spacing w:before="156" w:after="156"/>
        <w:ind w:left="0"/>
      </w:pPr>
      <w:r>
        <w:rPr>
          <w:rFonts w:hint="eastAsia"/>
        </w:rPr>
        <w:t>零部件和材料</w:t>
      </w:r>
      <w:bookmarkEnd w:id="54"/>
    </w:p>
    <w:p w14:paraId="2EED6366">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关键零部件和材料应满足表3的要求。</w:t>
      </w:r>
    </w:p>
    <w:p w14:paraId="7F6FD082">
      <w:pPr>
        <w:ind w:firstLine="420" w:firstLineChars="200"/>
        <w:rPr>
          <w:rFonts w:ascii="黑体" w:hAnsi="黑体" w:eastAsia="黑体"/>
          <w:sz w:val="21"/>
          <w:szCs w:val="21"/>
        </w:rPr>
      </w:pPr>
      <w:r>
        <w:rPr>
          <w:rFonts w:hint="eastAsia" w:ascii="黑体" w:hAnsi="黑体" w:eastAsia="黑体"/>
          <w:sz w:val="21"/>
          <w:szCs w:val="21"/>
        </w:rPr>
        <w:t>表 3  关键零部件和材料</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2760"/>
        <w:gridCol w:w="3198"/>
        <w:gridCol w:w="2749"/>
      </w:tblGrid>
      <w:tr w14:paraId="584EB3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51" w:type="pct"/>
            <w:vAlign w:val="center"/>
          </w:tcPr>
          <w:p w14:paraId="08920A9C">
            <w:pPr>
              <w:snapToGrid w:val="0"/>
              <w:spacing w:after="0"/>
              <w:rPr>
                <w:rFonts w:cs="宋体"/>
              </w:rPr>
            </w:pPr>
            <w:r>
              <w:rPr>
                <w:rFonts w:hint="eastAsia" w:cs="宋体"/>
              </w:rPr>
              <w:t>序号</w:t>
            </w:r>
          </w:p>
        </w:tc>
        <w:tc>
          <w:tcPr>
            <w:tcW w:w="1442" w:type="pct"/>
            <w:vAlign w:val="center"/>
          </w:tcPr>
          <w:p w14:paraId="37CEC596">
            <w:pPr>
              <w:snapToGrid w:val="0"/>
              <w:spacing w:after="0"/>
              <w:rPr>
                <w:rFonts w:cs="宋体"/>
              </w:rPr>
            </w:pPr>
            <w:r>
              <w:rPr>
                <w:rFonts w:hint="eastAsia" w:cs="宋体"/>
              </w:rPr>
              <w:t>零部件/材料名称</w:t>
            </w:r>
          </w:p>
        </w:tc>
        <w:tc>
          <w:tcPr>
            <w:tcW w:w="1671" w:type="pct"/>
            <w:vAlign w:val="center"/>
          </w:tcPr>
          <w:p w14:paraId="248B926F">
            <w:pPr>
              <w:snapToGrid w:val="0"/>
              <w:spacing w:after="0"/>
              <w:rPr>
                <w:rFonts w:cs="宋体"/>
              </w:rPr>
            </w:pPr>
            <w:r>
              <w:rPr>
                <w:rFonts w:hint="eastAsia" w:cs="宋体"/>
              </w:rPr>
              <w:t>对应标准编号</w:t>
            </w:r>
          </w:p>
        </w:tc>
        <w:tc>
          <w:tcPr>
            <w:tcW w:w="1436" w:type="pct"/>
            <w:vAlign w:val="center"/>
          </w:tcPr>
          <w:p w14:paraId="1F9AC5C5">
            <w:pPr>
              <w:snapToGrid w:val="0"/>
              <w:spacing w:after="0"/>
              <w:rPr>
                <w:rFonts w:cs="宋体"/>
              </w:rPr>
            </w:pPr>
            <w:r>
              <w:rPr>
                <w:rFonts w:hint="eastAsia" w:cs="宋体"/>
              </w:rPr>
              <w:t>控制项目</w:t>
            </w:r>
          </w:p>
        </w:tc>
      </w:tr>
      <w:tr w14:paraId="7F7E5D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1" w:type="pct"/>
            <w:tcBorders>
              <w:top w:val="single" w:color="auto" w:sz="8" w:space="0"/>
              <w:tl2br w:val="nil"/>
              <w:tr2bl w:val="nil"/>
            </w:tcBorders>
            <w:vAlign w:val="center"/>
          </w:tcPr>
          <w:p w14:paraId="24D0A7AA">
            <w:pPr>
              <w:snapToGrid w:val="0"/>
              <w:spacing w:after="0"/>
              <w:rPr>
                <w:rFonts w:cs="宋体"/>
              </w:rPr>
            </w:pPr>
            <w:r>
              <w:rPr>
                <w:rFonts w:hint="eastAsia" w:cs="宋体"/>
              </w:rPr>
              <w:t>1</w:t>
            </w:r>
          </w:p>
        </w:tc>
        <w:tc>
          <w:tcPr>
            <w:tcW w:w="1442" w:type="pct"/>
            <w:tcBorders>
              <w:top w:val="single" w:color="auto" w:sz="8" w:space="0"/>
              <w:tl2br w:val="nil"/>
              <w:tr2bl w:val="nil"/>
            </w:tcBorders>
            <w:vAlign w:val="center"/>
          </w:tcPr>
          <w:p w14:paraId="35C817D5">
            <w:pPr>
              <w:snapToGrid w:val="0"/>
              <w:spacing w:after="0"/>
              <w:ind w:left="-90" w:leftChars="-50" w:right="-90" w:rightChars="-50"/>
              <w:rPr>
                <w:rFonts w:cs="宋体"/>
              </w:rPr>
            </w:pPr>
            <w:r>
              <w:rPr>
                <w:rFonts w:hint="eastAsia" w:cs="宋体"/>
              </w:rPr>
              <w:t>6</w:t>
            </w:r>
            <w:r>
              <w:rPr>
                <w:rFonts w:cs="宋体"/>
              </w:rPr>
              <w:t>0E1A1钢轨</w:t>
            </w:r>
          </w:p>
        </w:tc>
        <w:tc>
          <w:tcPr>
            <w:tcW w:w="1671" w:type="pct"/>
            <w:tcBorders>
              <w:top w:val="single" w:color="auto" w:sz="8" w:space="0"/>
              <w:tl2br w:val="nil"/>
              <w:tr2bl w:val="nil"/>
            </w:tcBorders>
            <w:vAlign w:val="center"/>
          </w:tcPr>
          <w:p w14:paraId="1D19CE43">
            <w:pPr>
              <w:spacing w:after="0" w:line="276" w:lineRule="auto"/>
              <w:rPr>
                <w:rFonts w:cs="宋体"/>
              </w:rPr>
            </w:pPr>
            <w:r>
              <w:rPr>
                <w:rFonts w:hint="eastAsia" w:cs="宋体"/>
              </w:rPr>
              <w:t xml:space="preserve">TB/T </w:t>
            </w:r>
            <w:r>
              <w:rPr>
                <w:rFonts w:cs="宋体"/>
              </w:rPr>
              <w:t>3434-2016</w:t>
            </w:r>
          </w:p>
        </w:tc>
        <w:tc>
          <w:tcPr>
            <w:tcW w:w="1436" w:type="pct"/>
            <w:tcBorders>
              <w:top w:val="single" w:color="auto" w:sz="8" w:space="0"/>
              <w:tl2br w:val="nil"/>
              <w:tr2bl w:val="nil"/>
            </w:tcBorders>
            <w:vAlign w:val="center"/>
          </w:tcPr>
          <w:p w14:paraId="3850311A">
            <w:pPr>
              <w:snapToGrid w:val="0"/>
              <w:spacing w:after="0"/>
              <w:rPr>
                <w:rFonts w:cs="宋体"/>
              </w:rPr>
            </w:pPr>
            <w:r>
              <w:rPr>
                <w:rFonts w:hint="eastAsia" w:cs="宋体"/>
              </w:rPr>
              <w:t>制造企业、材质、热处理状态</w:t>
            </w:r>
          </w:p>
        </w:tc>
      </w:tr>
      <w:tr w14:paraId="13EC0F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1" w:type="pct"/>
            <w:tcBorders>
              <w:tl2br w:val="nil"/>
              <w:tr2bl w:val="nil"/>
            </w:tcBorders>
            <w:vAlign w:val="center"/>
          </w:tcPr>
          <w:p w14:paraId="73862949">
            <w:pPr>
              <w:snapToGrid w:val="0"/>
              <w:spacing w:after="0"/>
              <w:rPr>
                <w:rFonts w:cs="宋体"/>
              </w:rPr>
            </w:pPr>
            <w:r>
              <w:rPr>
                <w:rFonts w:hint="eastAsia" w:cs="宋体"/>
              </w:rPr>
              <w:t>2</w:t>
            </w:r>
          </w:p>
        </w:tc>
        <w:tc>
          <w:tcPr>
            <w:tcW w:w="1442" w:type="pct"/>
            <w:tcBorders>
              <w:tl2br w:val="nil"/>
              <w:tr2bl w:val="nil"/>
            </w:tcBorders>
            <w:vAlign w:val="center"/>
          </w:tcPr>
          <w:p w14:paraId="098F731F">
            <w:pPr>
              <w:snapToGrid w:val="0"/>
              <w:spacing w:after="0"/>
              <w:rPr>
                <w:rFonts w:cs="宋体"/>
              </w:rPr>
            </w:pPr>
            <w:r>
              <w:rPr>
                <w:rFonts w:cs="宋体"/>
              </w:rPr>
              <w:t>60AT2矮型特种断面钢轨等</w:t>
            </w:r>
          </w:p>
        </w:tc>
        <w:tc>
          <w:tcPr>
            <w:tcW w:w="1671" w:type="pct"/>
            <w:tcBorders>
              <w:tl2br w:val="nil"/>
              <w:tr2bl w:val="nil"/>
            </w:tcBorders>
            <w:vAlign w:val="center"/>
          </w:tcPr>
          <w:p w14:paraId="4225A7F8">
            <w:pPr>
              <w:snapToGrid w:val="0"/>
              <w:spacing w:after="0"/>
              <w:rPr>
                <w:rFonts w:cs="宋体"/>
              </w:rPr>
            </w:pPr>
            <w:r>
              <w:rPr>
                <w:rFonts w:hint="eastAsia" w:cs="宋体"/>
              </w:rPr>
              <w:t xml:space="preserve">TB/T </w:t>
            </w:r>
            <w:r>
              <w:rPr>
                <w:rFonts w:cs="宋体"/>
              </w:rPr>
              <w:t>3307.1-2020</w:t>
            </w:r>
          </w:p>
        </w:tc>
        <w:tc>
          <w:tcPr>
            <w:tcW w:w="1436" w:type="pct"/>
            <w:tcBorders>
              <w:tl2br w:val="nil"/>
              <w:tr2bl w:val="nil"/>
            </w:tcBorders>
            <w:vAlign w:val="center"/>
          </w:tcPr>
          <w:p w14:paraId="67B67A36">
            <w:pPr>
              <w:snapToGrid w:val="0"/>
              <w:spacing w:after="0"/>
              <w:rPr>
                <w:rFonts w:cs="宋体"/>
              </w:rPr>
            </w:pPr>
            <w:r>
              <w:rPr>
                <w:rFonts w:hint="eastAsia" w:cs="宋体"/>
              </w:rPr>
              <w:t>制造企业、材质、热处理状态</w:t>
            </w:r>
          </w:p>
        </w:tc>
      </w:tr>
      <w:tr w14:paraId="5C826A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1" w:type="pct"/>
            <w:tcBorders>
              <w:tl2br w:val="nil"/>
              <w:tr2bl w:val="nil"/>
            </w:tcBorders>
            <w:vAlign w:val="center"/>
          </w:tcPr>
          <w:p w14:paraId="54FCA928">
            <w:pPr>
              <w:snapToGrid w:val="0"/>
              <w:spacing w:after="0"/>
              <w:rPr>
                <w:rFonts w:cs="宋体"/>
              </w:rPr>
            </w:pPr>
            <w:r>
              <w:rPr>
                <w:rFonts w:hint="eastAsia" w:cs="宋体"/>
              </w:rPr>
              <w:t>3</w:t>
            </w:r>
          </w:p>
        </w:tc>
        <w:tc>
          <w:tcPr>
            <w:tcW w:w="1442" w:type="pct"/>
            <w:tcBorders>
              <w:tl2br w:val="nil"/>
              <w:tr2bl w:val="nil"/>
            </w:tcBorders>
            <w:vAlign w:val="center"/>
          </w:tcPr>
          <w:p w14:paraId="48376001">
            <w:pPr>
              <w:snapToGrid w:val="0"/>
              <w:spacing w:after="0"/>
              <w:rPr>
                <w:rFonts w:cs="宋体"/>
              </w:rPr>
            </w:pPr>
            <w:r>
              <w:rPr>
                <w:rFonts w:hint="eastAsia" w:cs="宋体"/>
              </w:rPr>
              <w:t>A</w:t>
            </w:r>
            <w:r>
              <w:rPr>
                <w:rFonts w:cs="宋体"/>
              </w:rPr>
              <w:t>T钢轨</w:t>
            </w:r>
            <w:r>
              <w:rPr>
                <w:rFonts w:hint="eastAsia" w:cs="宋体"/>
              </w:rPr>
              <w:t>（特种断面尖轨适用）</w:t>
            </w:r>
          </w:p>
        </w:tc>
        <w:tc>
          <w:tcPr>
            <w:tcW w:w="1671" w:type="pct"/>
            <w:tcBorders>
              <w:tl2br w:val="nil"/>
              <w:tr2bl w:val="nil"/>
            </w:tcBorders>
            <w:vAlign w:val="center"/>
          </w:tcPr>
          <w:p w14:paraId="28858930">
            <w:pPr>
              <w:snapToGrid w:val="0"/>
              <w:spacing w:after="0"/>
              <w:rPr>
                <w:rFonts w:cs="宋体"/>
              </w:rPr>
            </w:pPr>
            <w:r>
              <w:rPr>
                <w:rFonts w:hint="eastAsia" w:cs="宋体"/>
              </w:rPr>
              <w:t>TB/T 412-2020</w:t>
            </w:r>
          </w:p>
        </w:tc>
        <w:tc>
          <w:tcPr>
            <w:tcW w:w="1436" w:type="pct"/>
            <w:tcBorders>
              <w:tl2br w:val="nil"/>
              <w:tr2bl w:val="nil"/>
            </w:tcBorders>
            <w:vAlign w:val="center"/>
          </w:tcPr>
          <w:p w14:paraId="73BD55CE">
            <w:pPr>
              <w:snapToGrid w:val="0"/>
              <w:spacing w:after="0"/>
              <w:rPr>
                <w:rFonts w:cs="宋体"/>
              </w:rPr>
            </w:pPr>
            <w:r>
              <w:rPr>
                <w:rFonts w:hint="eastAsia" w:cs="宋体"/>
              </w:rPr>
              <w:t>制造企业、材质、证书</w:t>
            </w:r>
          </w:p>
        </w:tc>
      </w:tr>
      <w:tr w14:paraId="557C05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1" w:type="pct"/>
            <w:tcBorders>
              <w:tl2br w:val="nil"/>
              <w:tr2bl w:val="nil"/>
            </w:tcBorders>
            <w:vAlign w:val="center"/>
          </w:tcPr>
          <w:p w14:paraId="4BE633FC">
            <w:pPr>
              <w:snapToGrid w:val="0"/>
              <w:spacing w:after="0"/>
              <w:rPr>
                <w:rFonts w:cs="宋体"/>
              </w:rPr>
            </w:pPr>
            <w:r>
              <w:rPr>
                <w:rFonts w:hint="eastAsia" w:cs="宋体"/>
              </w:rPr>
              <w:t>4</w:t>
            </w:r>
          </w:p>
        </w:tc>
        <w:tc>
          <w:tcPr>
            <w:tcW w:w="1442" w:type="pct"/>
            <w:tcBorders>
              <w:tl2br w:val="nil"/>
              <w:tr2bl w:val="nil"/>
            </w:tcBorders>
            <w:vAlign w:val="center"/>
          </w:tcPr>
          <w:p w14:paraId="4C14434C">
            <w:pPr>
              <w:snapToGrid w:val="0"/>
              <w:spacing w:after="0"/>
              <w:rPr>
                <w:rFonts w:cs="宋体"/>
              </w:rPr>
            </w:pPr>
            <w:r>
              <w:rPr>
                <w:rFonts w:cs="宋体"/>
              </w:rPr>
              <w:t>钢轨</w:t>
            </w:r>
            <w:r>
              <w:rPr>
                <w:rFonts w:hint="eastAsia" w:cs="宋体"/>
              </w:rPr>
              <w:t>（4</w:t>
            </w:r>
            <w:r>
              <w:rPr>
                <w:rFonts w:cs="宋体"/>
              </w:rPr>
              <w:t>3</w:t>
            </w:r>
            <w:r>
              <w:rPr>
                <w:rFonts w:hint="eastAsia" w:cs="宋体"/>
              </w:rPr>
              <w:t>、5</w:t>
            </w:r>
            <w:r>
              <w:rPr>
                <w:rFonts w:cs="宋体"/>
              </w:rPr>
              <w:t>0</w:t>
            </w:r>
            <w:r>
              <w:rPr>
                <w:rFonts w:hint="eastAsia" w:cs="宋体"/>
              </w:rPr>
              <w:t>、6</w:t>
            </w:r>
            <w:r>
              <w:rPr>
                <w:rFonts w:cs="宋体"/>
              </w:rPr>
              <w:t>0</w:t>
            </w:r>
            <w:r>
              <w:rPr>
                <w:rFonts w:hint="eastAsia" w:cs="宋体"/>
              </w:rPr>
              <w:t>、7</w:t>
            </w:r>
            <w:r>
              <w:rPr>
                <w:rFonts w:cs="宋体"/>
              </w:rPr>
              <w:t>5kg/m</w:t>
            </w:r>
            <w:r>
              <w:rPr>
                <w:rFonts w:hint="eastAsia" w:cs="宋体"/>
              </w:rPr>
              <w:t>）(普通断面尖轨适用</w:t>
            </w:r>
            <w:r>
              <w:rPr>
                <w:rFonts w:cs="宋体"/>
              </w:rPr>
              <w:t>)</w:t>
            </w:r>
          </w:p>
        </w:tc>
        <w:tc>
          <w:tcPr>
            <w:tcW w:w="1671" w:type="pct"/>
            <w:tcBorders>
              <w:tl2br w:val="nil"/>
              <w:tr2bl w:val="nil"/>
            </w:tcBorders>
            <w:vAlign w:val="center"/>
          </w:tcPr>
          <w:p w14:paraId="21985057">
            <w:pPr>
              <w:snapToGrid w:val="0"/>
              <w:spacing w:after="0"/>
              <w:rPr>
                <w:rFonts w:cs="宋体"/>
              </w:rPr>
            </w:pPr>
            <w:r>
              <w:rPr>
                <w:rFonts w:hint="eastAsia" w:cs="宋体"/>
              </w:rPr>
              <w:t>TB/T 412-2020</w:t>
            </w:r>
          </w:p>
        </w:tc>
        <w:tc>
          <w:tcPr>
            <w:tcW w:w="1436" w:type="pct"/>
            <w:tcBorders>
              <w:tl2br w:val="nil"/>
              <w:tr2bl w:val="nil"/>
            </w:tcBorders>
            <w:vAlign w:val="center"/>
          </w:tcPr>
          <w:p w14:paraId="6178DB5B">
            <w:pPr>
              <w:snapToGrid w:val="0"/>
              <w:spacing w:after="0"/>
              <w:rPr>
                <w:rFonts w:cs="宋体"/>
              </w:rPr>
            </w:pPr>
            <w:r>
              <w:rPr>
                <w:rFonts w:hint="eastAsia" w:cs="宋体"/>
              </w:rPr>
              <w:t>制造企业、材质、证书</w:t>
            </w:r>
          </w:p>
        </w:tc>
      </w:tr>
      <w:tr w14:paraId="63107E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5000" w:type="pct"/>
            <w:gridSpan w:val="4"/>
            <w:tcBorders>
              <w:top w:val="single" w:color="auto" w:sz="8" w:space="0"/>
            </w:tcBorders>
            <w:vAlign w:val="center"/>
          </w:tcPr>
          <w:p w14:paraId="7FC304ED">
            <w:pPr>
              <w:snapToGrid w:val="0"/>
              <w:spacing w:after="0" w:line="276" w:lineRule="auto"/>
              <w:jc w:val="both"/>
              <w:rPr>
                <w:rFonts w:cs="宋体"/>
              </w:rPr>
            </w:pPr>
            <w:r>
              <w:rPr>
                <w:rFonts w:hint="eastAsia" w:cs="宋体"/>
              </w:rPr>
              <w:t>注1：控制项目发生变化时委托人需提出认证变更委托并备案。</w:t>
            </w:r>
          </w:p>
          <w:p w14:paraId="45E8993B">
            <w:pPr>
              <w:snapToGrid w:val="0"/>
              <w:spacing w:after="0" w:line="276" w:lineRule="auto"/>
              <w:jc w:val="left"/>
              <w:rPr>
                <w:rFonts w:cs="宋体"/>
              </w:rPr>
            </w:pPr>
            <w:r>
              <w:rPr>
                <w:rFonts w:hint="eastAsia" w:cs="宋体"/>
              </w:rPr>
              <w:t>注2：钢轨类原材料备案时需对热处理状态进行备案，同时备案在线热处理钢轨及热轧钢轨的，应使用热轧钢轨加工成品进行检测，否则取消热轧钢轨备案，对不同热处理状态钢轨进行扩项或变更时应对相应的性能进行检测。</w:t>
            </w:r>
          </w:p>
        </w:tc>
      </w:tr>
    </w:tbl>
    <w:p w14:paraId="0CDFFEA3">
      <w:pPr>
        <w:pStyle w:val="51"/>
        <w:numPr>
          <w:ilvl w:val="0"/>
          <w:numId w:val="1"/>
        </w:numPr>
        <w:spacing w:before="312" w:after="312"/>
        <w:ind w:left="0"/>
        <w:outlineLvl w:val="0"/>
        <w:rPr>
          <w:rFonts w:ascii="Times New Roman"/>
        </w:rPr>
      </w:pPr>
      <w:bookmarkStart w:id="55" w:name="_Toc192439646"/>
      <w:r>
        <w:rPr>
          <w:rFonts w:hint="eastAsia" w:ascii="Times New Roman"/>
        </w:rPr>
        <w:t>产品抽样检验</w:t>
      </w:r>
      <w:bookmarkEnd w:id="55"/>
    </w:p>
    <w:p w14:paraId="7A96A0CC">
      <w:pPr>
        <w:pStyle w:val="53"/>
        <w:spacing w:before="156" w:after="156"/>
        <w:ind w:left="0"/>
        <w:rPr>
          <w:rFonts w:ascii="Times New Roman"/>
        </w:rPr>
      </w:pPr>
      <w:bookmarkStart w:id="56" w:name="_Toc192439647"/>
      <w:r>
        <w:rPr>
          <w:rFonts w:hint="eastAsia" w:ascii="Times New Roman"/>
        </w:rPr>
        <w:t>检验依据</w:t>
      </w:r>
      <w:bookmarkEnd w:id="56"/>
    </w:p>
    <w:p w14:paraId="1D364C89">
      <w:pPr>
        <w:pStyle w:val="9"/>
        <w:tabs>
          <w:tab w:val="left" w:pos="2613"/>
          <w:tab w:val="clear" w:pos="0"/>
        </w:tabs>
        <w:kinsoku w:val="0"/>
        <w:overflowPunct w:val="0"/>
        <w:spacing w:after="0" w:line="360" w:lineRule="exact"/>
        <w:ind w:firstLine="420" w:firstLineChars="200"/>
        <w:jc w:val="left"/>
        <w:rPr>
          <w:rFonts w:cs="宋体"/>
          <w:sz w:val="21"/>
          <w:szCs w:val="21"/>
        </w:rPr>
      </w:pPr>
      <w:r>
        <w:rPr>
          <w:rFonts w:cs="宋体"/>
          <w:sz w:val="21"/>
          <w:szCs w:val="21"/>
        </w:rPr>
        <w:t>T</w:t>
      </w:r>
      <w:r>
        <w:rPr>
          <w:rFonts w:hint="eastAsia" w:cs="宋体"/>
          <w:sz w:val="21"/>
          <w:szCs w:val="21"/>
        </w:rPr>
        <w:t>B/T 412—2020  标准轨距铁路道岔</w:t>
      </w:r>
    </w:p>
    <w:p w14:paraId="04307588">
      <w:pPr>
        <w:pStyle w:val="31"/>
        <w:snapToGrid w:val="0"/>
        <w:spacing w:after="0"/>
        <w:rPr>
          <w:rFonts w:ascii="宋体" w:hAnsi="宋体" w:cs="宋体"/>
          <w:kern w:val="2"/>
          <w:szCs w:val="21"/>
        </w:rPr>
      </w:pPr>
      <w:r>
        <w:rPr>
          <w:rFonts w:hint="eastAsia" w:ascii="宋体" w:hAnsi="宋体" w:cs="宋体"/>
          <w:kern w:val="2"/>
          <w:szCs w:val="21"/>
        </w:rPr>
        <w:t>TB/T 3307.1—2020</w:t>
      </w:r>
      <w:r>
        <w:rPr>
          <w:rFonts w:hint="eastAsia" w:ascii="宋体" w:hAnsi="宋体" w:cs="宋体"/>
          <w:kern w:val="2"/>
          <w:szCs w:val="21"/>
        </w:rPr>
        <w:tab/>
      </w:r>
      <w:r>
        <w:rPr>
          <w:rFonts w:hint="eastAsia" w:ascii="宋体" w:hAnsi="宋体" w:cs="宋体"/>
          <w:kern w:val="2"/>
          <w:szCs w:val="21"/>
        </w:rPr>
        <w:t xml:space="preserve">  高速铁路道岔制造技术条件 第 1 部分：制造与组装 </w:t>
      </w:r>
    </w:p>
    <w:p w14:paraId="01324A67">
      <w:pPr>
        <w:pStyle w:val="31"/>
        <w:snapToGrid w:val="0"/>
        <w:spacing w:after="0"/>
        <w:rPr>
          <w:szCs w:val="21"/>
        </w:rPr>
      </w:pPr>
      <w:r>
        <w:rPr>
          <w:rFonts w:hint="eastAsia" w:ascii="宋体" w:hAnsi="宋体" w:cs="宋体"/>
          <w:kern w:val="2"/>
          <w:szCs w:val="21"/>
        </w:rPr>
        <w:t>TB/T 3434—2016  CN 道岔制造技术条件</w:t>
      </w:r>
    </w:p>
    <w:p w14:paraId="39AD55CE">
      <w:pPr>
        <w:pStyle w:val="53"/>
        <w:spacing w:before="156" w:after="156"/>
        <w:ind w:left="0"/>
        <w:rPr>
          <w:rFonts w:ascii="Times New Roman"/>
        </w:rPr>
      </w:pPr>
      <w:bookmarkStart w:id="57" w:name="_Toc192439648"/>
      <w:r>
        <w:rPr>
          <w:rFonts w:hint="eastAsia" w:ascii="Times New Roman"/>
        </w:rPr>
        <w:t>产品抽样</w:t>
      </w:r>
      <w:bookmarkEnd w:id="57"/>
    </w:p>
    <w:p w14:paraId="2AF60410">
      <w:pPr>
        <w:pStyle w:val="54"/>
        <w:spacing w:before="156" w:after="156" w:line="240" w:lineRule="auto"/>
        <w:ind w:left="0"/>
        <w:rPr>
          <w:rFonts w:ascii="Times New Roman"/>
        </w:rPr>
      </w:pPr>
      <w:r>
        <w:rPr>
          <w:rFonts w:hint="eastAsia" w:ascii="Times New Roman"/>
        </w:rPr>
        <w:t>抽样方案</w:t>
      </w:r>
    </w:p>
    <w:p w14:paraId="6796AECB">
      <w:pPr>
        <w:pStyle w:val="54"/>
        <w:numPr>
          <w:ilvl w:val="3"/>
          <w:numId w:val="1"/>
        </w:numPr>
        <w:tabs>
          <w:tab w:val="left" w:pos="0"/>
        </w:tabs>
        <w:ind w:left="0"/>
        <w:jc w:val="both"/>
        <w:rPr>
          <w:rFonts w:ascii="宋体" w:hAnsi="宋体" w:eastAsia="宋体"/>
        </w:rPr>
      </w:pPr>
      <w:r>
        <w:rPr>
          <w:rFonts w:hint="eastAsia" w:ascii="宋体" w:hAnsi="宋体" w:eastAsia="宋体"/>
        </w:rPr>
        <w:t>产品抽样方案应满足表4的要求。</w:t>
      </w:r>
    </w:p>
    <w:p w14:paraId="3514B192">
      <w:pPr>
        <w:pStyle w:val="31"/>
        <w:spacing w:before="156" w:beforeLines="50" w:after="156" w:afterLines="50"/>
        <w:ind w:firstLine="0" w:firstLineChars="0"/>
        <w:jc w:val="center"/>
        <w:rPr>
          <w:rFonts w:eastAsia="黑体"/>
        </w:rPr>
      </w:pPr>
      <w:r>
        <w:rPr>
          <w:rFonts w:hint="eastAsia" w:ascii="黑体" w:hAnsi="黑体" w:eastAsia="黑体"/>
        </w:rPr>
        <w:t xml:space="preserve">表 4  </w:t>
      </w:r>
      <w:r>
        <w:rPr>
          <w:rFonts w:hint="eastAsia"/>
          <w:b/>
          <w:bCs/>
          <w:spacing w:val="-1"/>
        </w:rPr>
        <w:t>铁路道岔尖轨</w:t>
      </w:r>
      <w:r>
        <w:rPr>
          <w:rFonts w:hint="eastAsia" w:ascii="黑体" w:hAnsi="黑体" w:eastAsia="黑体"/>
        </w:rPr>
        <w:t>抽样数量及要求</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4255"/>
        <w:gridCol w:w="4255"/>
      </w:tblGrid>
      <w:tr w14:paraId="368B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34" w:type="dxa"/>
            <w:vAlign w:val="center"/>
          </w:tcPr>
          <w:p w14:paraId="34501F5A">
            <w:pPr>
              <w:spacing w:after="0" w:line="240" w:lineRule="auto"/>
              <w:rPr>
                <w:spacing w:val="-2"/>
              </w:rPr>
            </w:pPr>
            <w:bookmarkStart w:id="58" w:name="OLE_LINK58"/>
            <w:bookmarkStart w:id="59" w:name="OLE_LINK56"/>
            <w:bookmarkStart w:id="60" w:name="OLE_LINK57"/>
            <w:r>
              <w:rPr>
                <w:spacing w:val="-2"/>
              </w:rPr>
              <w:t>抽样方案</w:t>
            </w:r>
          </w:p>
        </w:tc>
        <w:tc>
          <w:tcPr>
            <w:tcW w:w="4155" w:type="dxa"/>
            <w:vAlign w:val="center"/>
          </w:tcPr>
          <w:p w14:paraId="7A797C90">
            <w:pPr>
              <w:spacing w:after="0" w:line="240" w:lineRule="auto"/>
              <w:rPr>
                <w:spacing w:val="-2"/>
              </w:rPr>
            </w:pPr>
            <w:r>
              <w:rPr>
                <w:spacing w:val="-2"/>
              </w:rPr>
              <w:t>抽样数量</w:t>
            </w:r>
          </w:p>
        </w:tc>
        <w:tc>
          <w:tcPr>
            <w:tcW w:w="4155" w:type="dxa"/>
            <w:vAlign w:val="center"/>
          </w:tcPr>
          <w:p w14:paraId="00E758E8">
            <w:pPr>
              <w:spacing w:after="0" w:line="240" w:lineRule="auto"/>
              <w:rPr>
                <w:spacing w:val="-2"/>
              </w:rPr>
            </w:pPr>
            <w:r>
              <w:rPr>
                <w:spacing w:val="-2"/>
              </w:rPr>
              <w:t>抽样基数</w:t>
            </w:r>
          </w:p>
        </w:tc>
      </w:tr>
      <w:tr w14:paraId="775FC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034" w:type="dxa"/>
            <w:vMerge w:val="restart"/>
            <w:vAlign w:val="center"/>
          </w:tcPr>
          <w:p w14:paraId="72CF936A">
            <w:pPr>
              <w:spacing w:after="0" w:line="240" w:lineRule="auto"/>
              <w:rPr>
                <w:spacing w:val="-2"/>
              </w:rPr>
            </w:pPr>
            <w:r>
              <w:rPr>
                <w:rFonts w:hint="eastAsia"/>
                <w:spacing w:val="-2"/>
              </w:rPr>
              <w:t>型式检验</w:t>
            </w:r>
          </w:p>
        </w:tc>
        <w:tc>
          <w:tcPr>
            <w:tcW w:w="4155" w:type="dxa"/>
            <w:vAlign w:val="center"/>
          </w:tcPr>
          <w:p w14:paraId="1FCD1F58">
            <w:pPr>
              <w:spacing w:after="0" w:line="240" w:lineRule="auto"/>
              <w:rPr>
                <w:spacing w:val="-2"/>
              </w:rPr>
            </w:pPr>
            <w:r>
              <w:rPr>
                <w:spacing w:val="-2"/>
              </w:rPr>
              <w:t>普速铁路道岔尖轨</w:t>
            </w:r>
          </w:p>
          <w:p w14:paraId="677D560A">
            <w:pPr>
              <w:spacing w:after="0" w:line="240" w:lineRule="auto"/>
              <w:rPr>
                <w:spacing w:val="-2"/>
              </w:rPr>
            </w:pPr>
            <w:r>
              <w:rPr>
                <w:spacing w:val="-2"/>
              </w:rPr>
              <w:t>成品</w:t>
            </w:r>
            <w:r>
              <w:rPr>
                <w:rFonts w:hint="eastAsia"/>
                <w:spacing w:val="-2"/>
              </w:rPr>
              <w:t>：</w:t>
            </w:r>
            <w:r>
              <w:rPr>
                <w:spacing w:val="-2"/>
              </w:rPr>
              <w:t>5</w:t>
            </w:r>
            <w:r>
              <w:rPr>
                <w:rFonts w:hint="eastAsia"/>
                <w:spacing w:val="-2"/>
              </w:rPr>
              <w:t>件</w:t>
            </w:r>
          </w:p>
          <w:p w14:paraId="3843F09B">
            <w:pPr>
              <w:spacing w:after="0" w:line="240" w:lineRule="auto"/>
              <w:rPr>
                <w:spacing w:val="-2"/>
              </w:rPr>
            </w:pPr>
            <w:r>
              <w:rPr>
                <w:spacing w:val="-2"/>
              </w:rPr>
              <w:t>试样</w:t>
            </w:r>
            <w:r>
              <w:rPr>
                <w:rFonts w:hint="eastAsia"/>
                <w:spacing w:val="-2"/>
              </w:rPr>
              <w:t>：</w:t>
            </w:r>
            <w:r>
              <w:rPr>
                <w:spacing w:val="-2"/>
              </w:rPr>
              <w:t>等效试样3件（套）</w:t>
            </w:r>
          </w:p>
        </w:tc>
        <w:tc>
          <w:tcPr>
            <w:tcW w:w="4155" w:type="dxa"/>
            <w:vAlign w:val="center"/>
          </w:tcPr>
          <w:p w14:paraId="0FF76D55">
            <w:pPr>
              <w:spacing w:after="0" w:line="240" w:lineRule="auto"/>
              <w:rPr>
                <w:spacing w:val="-2"/>
              </w:rPr>
            </w:pPr>
            <w:r>
              <w:rPr>
                <w:spacing w:val="-2"/>
              </w:rPr>
              <w:t>普速铁路道岔尖轨</w:t>
            </w:r>
          </w:p>
          <w:p w14:paraId="5DB98CAB">
            <w:pPr>
              <w:pStyle w:val="127"/>
              <w:kinsoku w:val="0"/>
              <w:overflowPunct w:val="0"/>
              <w:spacing w:after="0" w:line="240" w:lineRule="auto"/>
              <w:rPr>
                <w:rFonts w:hint="default"/>
                <w:spacing w:val="-2"/>
                <w:sz w:val="18"/>
                <w:szCs w:val="18"/>
              </w:rPr>
            </w:pPr>
            <w:r>
              <w:rPr>
                <w:spacing w:val="-2"/>
                <w:sz w:val="18"/>
                <w:szCs w:val="18"/>
              </w:rPr>
              <w:t>成品：</w:t>
            </w:r>
            <w:r>
              <w:rPr>
                <w:rFonts w:hint="default"/>
                <w:spacing w:val="-2"/>
                <w:sz w:val="18"/>
                <w:szCs w:val="18"/>
              </w:rPr>
              <w:t>10</w:t>
            </w:r>
            <w:r>
              <w:rPr>
                <w:spacing w:val="-2"/>
                <w:sz w:val="18"/>
                <w:szCs w:val="18"/>
              </w:rPr>
              <w:t>件</w:t>
            </w:r>
          </w:p>
          <w:p w14:paraId="46B2C84C">
            <w:pPr>
              <w:spacing w:after="0" w:line="240" w:lineRule="auto"/>
              <w:rPr>
                <w:rFonts w:cs="宋体"/>
                <w:szCs w:val="21"/>
              </w:rPr>
            </w:pPr>
            <w:r>
              <w:rPr>
                <w:spacing w:val="-2"/>
              </w:rPr>
              <w:t>试样：等效试样：6件（套）</w:t>
            </w:r>
          </w:p>
        </w:tc>
      </w:tr>
      <w:tr w14:paraId="72FE0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34" w:type="dxa"/>
            <w:vMerge w:val="continue"/>
            <w:vAlign w:val="center"/>
          </w:tcPr>
          <w:p w14:paraId="38D662AA">
            <w:pPr>
              <w:spacing w:after="0" w:line="240" w:lineRule="auto"/>
              <w:rPr>
                <w:spacing w:val="-2"/>
              </w:rPr>
            </w:pPr>
          </w:p>
        </w:tc>
        <w:tc>
          <w:tcPr>
            <w:tcW w:w="4155" w:type="dxa"/>
            <w:vAlign w:val="center"/>
          </w:tcPr>
          <w:p w14:paraId="362DD48D">
            <w:pPr>
              <w:spacing w:after="0" w:line="240" w:lineRule="auto"/>
              <w:rPr>
                <w:spacing w:val="-2"/>
              </w:rPr>
            </w:pPr>
            <w:r>
              <w:rPr>
                <w:spacing w:val="-2"/>
              </w:rPr>
              <w:t>高速铁路道岔尖轨</w:t>
            </w:r>
          </w:p>
          <w:p w14:paraId="529C922B">
            <w:pPr>
              <w:spacing w:after="0" w:line="240" w:lineRule="auto"/>
              <w:rPr>
                <w:spacing w:val="-2"/>
              </w:rPr>
            </w:pPr>
            <w:r>
              <w:rPr>
                <w:spacing w:val="-2"/>
              </w:rPr>
              <w:t>成品</w:t>
            </w:r>
            <w:r>
              <w:rPr>
                <w:rFonts w:hint="eastAsia"/>
                <w:spacing w:val="-2"/>
              </w:rPr>
              <w:t>：</w:t>
            </w:r>
            <w:r>
              <w:rPr>
                <w:spacing w:val="-2"/>
              </w:rPr>
              <w:t>2</w:t>
            </w:r>
            <w:r>
              <w:rPr>
                <w:rFonts w:hint="eastAsia"/>
                <w:spacing w:val="-2"/>
              </w:rPr>
              <w:t>件</w:t>
            </w:r>
          </w:p>
          <w:p w14:paraId="52C77014">
            <w:pPr>
              <w:spacing w:after="0" w:line="240" w:lineRule="auto"/>
              <w:rPr>
                <w:spacing w:val="-2"/>
              </w:rPr>
            </w:pPr>
            <w:r>
              <w:rPr>
                <w:spacing w:val="-2"/>
              </w:rPr>
              <w:t>试样</w:t>
            </w:r>
            <w:r>
              <w:rPr>
                <w:rFonts w:hint="eastAsia"/>
                <w:spacing w:val="-2"/>
              </w:rPr>
              <w:t>：</w:t>
            </w:r>
            <w:r>
              <w:rPr>
                <w:spacing w:val="-2"/>
              </w:rPr>
              <w:t>等效试样3件（套）</w:t>
            </w:r>
          </w:p>
        </w:tc>
        <w:tc>
          <w:tcPr>
            <w:tcW w:w="4155" w:type="dxa"/>
            <w:vAlign w:val="center"/>
          </w:tcPr>
          <w:p w14:paraId="671E3AFF">
            <w:pPr>
              <w:spacing w:after="0" w:line="240" w:lineRule="auto"/>
              <w:rPr>
                <w:spacing w:val="-2"/>
              </w:rPr>
            </w:pPr>
            <w:r>
              <w:rPr>
                <w:spacing w:val="-2"/>
              </w:rPr>
              <w:t>高速铁路道岔尖轨</w:t>
            </w:r>
          </w:p>
          <w:p w14:paraId="4D94E6EB">
            <w:pPr>
              <w:spacing w:after="0" w:line="240" w:lineRule="auto"/>
              <w:rPr>
                <w:rFonts w:cs="宋体"/>
                <w:szCs w:val="21"/>
              </w:rPr>
            </w:pPr>
            <w:r>
              <w:rPr>
                <w:rFonts w:hint="eastAsia"/>
                <w:spacing w:val="-2"/>
              </w:rPr>
              <w:t>/</w:t>
            </w:r>
          </w:p>
        </w:tc>
      </w:tr>
      <w:tr w14:paraId="1AAE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034" w:type="dxa"/>
            <w:vMerge w:val="restart"/>
            <w:vAlign w:val="center"/>
          </w:tcPr>
          <w:p w14:paraId="5111E711">
            <w:pPr>
              <w:spacing w:after="0" w:line="240" w:lineRule="auto"/>
              <w:rPr>
                <w:spacing w:val="-2"/>
              </w:rPr>
            </w:pPr>
            <w:r>
              <w:rPr>
                <w:rFonts w:hint="eastAsia"/>
                <w:spacing w:val="-2"/>
              </w:rPr>
              <w:t>监督抽查</w:t>
            </w:r>
          </w:p>
        </w:tc>
        <w:tc>
          <w:tcPr>
            <w:tcW w:w="4155" w:type="dxa"/>
            <w:vAlign w:val="center"/>
          </w:tcPr>
          <w:p w14:paraId="459A5557">
            <w:pPr>
              <w:spacing w:after="0" w:line="240" w:lineRule="auto"/>
              <w:rPr>
                <w:spacing w:val="-2"/>
              </w:rPr>
            </w:pPr>
            <w:r>
              <w:rPr>
                <w:spacing w:val="-2"/>
              </w:rPr>
              <w:t>普速铁路道岔尖轨</w:t>
            </w:r>
          </w:p>
          <w:p w14:paraId="37E8F9BE">
            <w:pPr>
              <w:spacing w:after="0" w:line="240" w:lineRule="auto"/>
              <w:rPr>
                <w:spacing w:val="-2"/>
              </w:rPr>
            </w:pPr>
            <w:r>
              <w:rPr>
                <w:spacing w:val="-2"/>
              </w:rPr>
              <w:t>成品</w:t>
            </w:r>
            <w:r>
              <w:rPr>
                <w:rFonts w:hint="eastAsia"/>
                <w:spacing w:val="-2"/>
              </w:rPr>
              <w:t>：2 套（含备用样品 1 套）</w:t>
            </w:r>
          </w:p>
        </w:tc>
        <w:tc>
          <w:tcPr>
            <w:tcW w:w="4155" w:type="dxa"/>
            <w:vAlign w:val="center"/>
          </w:tcPr>
          <w:p w14:paraId="283FA23F">
            <w:pPr>
              <w:spacing w:after="0" w:line="240" w:lineRule="auto"/>
              <w:rPr>
                <w:spacing w:val="-2"/>
              </w:rPr>
            </w:pPr>
            <w:r>
              <w:rPr>
                <w:spacing w:val="-2"/>
              </w:rPr>
              <w:t>普速铁路道岔尖轨</w:t>
            </w:r>
          </w:p>
          <w:p w14:paraId="176980EC">
            <w:pPr>
              <w:spacing w:after="0" w:line="240" w:lineRule="auto"/>
              <w:rPr>
                <w:rFonts w:cs="宋体"/>
                <w:szCs w:val="21"/>
              </w:rPr>
            </w:pPr>
            <w:r>
              <w:rPr>
                <w:spacing w:val="-2"/>
              </w:rPr>
              <w:t>成品：≥ 3 套</w:t>
            </w:r>
          </w:p>
        </w:tc>
      </w:tr>
      <w:tr w14:paraId="47F1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34" w:type="dxa"/>
            <w:vMerge w:val="continue"/>
            <w:vAlign w:val="center"/>
          </w:tcPr>
          <w:p w14:paraId="19C4EBB0">
            <w:pPr>
              <w:spacing w:after="0" w:line="240" w:lineRule="auto"/>
              <w:rPr>
                <w:spacing w:val="-2"/>
              </w:rPr>
            </w:pPr>
          </w:p>
        </w:tc>
        <w:tc>
          <w:tcPr>
            <w:tcW w:w="4155" w:type="dxa"/>
            <w:vAlign w:val="center"/>
          </w:tcPr>
          <w:p w14:paraId="482FEEA6">
            <w:pPr>
              <w:spacing w:after="0" w:line="240" w:lineRule="auto"/>
              <w:rPr>
                <w:spacing w:val="-2"/>
              </w:rPr>
            </w:pPr>
            <w:r>
              <w:rPr>
                <w:spacing w:val="-2"/>
              </w:rPr>
              <w:t>高速铁路道岔尖轨</w:t>
            </w:r>
          </w:p>
          <w:p w14:paraId="72ED5843">
            <w:pPr>
              <w:spacing w:after="0" w:line="240" w:lineRule="auto"/>
              <w:rPr>
                <w:spacing w:val="-2"/>
              </w:rPr>
            </w:pPr>
            <w:r>
              <w:rPr>
                <w:spacing w:val="-2"/>
              </w:rPr>
              <w:t>成品</w:t>
            </w:r>
            <w:r>
              <w:rPr>
                <w:rFonts w:hint="eastAsia"/>
                <w:spacing w:val="-2"/>
              </w:rPr>
              <w:t>：2 套（含备用样品 1 套）</w:t>
            </w:r>
          </w:p>
        </w:tc>
        <w:tc>
          <w:tcPr>
            <w:tcW w:w="4155" w:type="dxa"/>
            <w:vAlign w:val="center"/>
          </w:tcPr>
          <w:p w14:paraId="50793897">
            <w:pPr>
              <w:spacing w:after="0" w:line="240" w:lineRule="auto"/>
              <w:rPr>
                <w:spacing w:val="-2"/>
              </w:rPr>
            </w:pPr>
            <w:r>
              <w:rPr>
                <w:spacing w:val="-2"/>
              </w:rPr>
              <w:t>高速铁路道岔尖轨</w:t>
            </w:r>
          </w:p>
          <w:p w14:paraId="6CF5A371">
            <w:pPr>
              <w:spacing w:after="0" w:line="240" w:lineRule="auto"/>
              <w:rPr>
                <w:rFonts w:cs="宋体"/>
                <w:szCs w:val="21"/>
              </w:rPr>
            </w:pPr>
            <w:r>
              <w:rPr>
                <w:spacing w:val="-2"/>
              </w:rPr>
              <w:t>成品：≥ 3 套</w:t>
            </w:r>
          </w:p>
        </w:tc>
      </w:tr>
      <w:tr w14:paraId="38AEF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34" w:type="dxa"/>
            <w:vMerge w:val="restart"/>
            <w:vAlign w:val="center"/>
          </w:tcPr>
          <w:p w14:paraId="5B02C907">
            <w:pPr>
              <w:spacing w:after="0" w:line="240" w:lineRule="auto"/>
              <w:rPr>
                <w:spacing w:val="-2"/>
              </w:rPr>
            </w:pPr>
            <w:r>
              <w:rPr>
                <w:rFonts w:hint="eastAsia"/>
                <w:spacing w:val="-2"/>
              </w:rPr>
              <w:t>监督检测</w:t>
            </w:r>
          </w:p>
        </w:tc>
        <w:tc>
          <w:tcPr>
            <w:tcW w:w="4155" w:type="dxa"/>
            <w:vAlign w:val="center"/>
          </w:tcPr>
          <w:p w14:paraId="273FA3B6">
            <w:pPr>
              <w:spacing w:after="0" w:line="240" w:lineRule="auto"/>
              <w:rPr>
                <w:spacing w:val="-2"/>
              </w:rPr>
            </w:pPr>
            <w:bookmarkStart w:id="61" w:name="OLE_LINK65"/>
            <w:bookmarkStart w:id="62" w:name="OLE_LINK66"/>
            <w:r>
              <w:rPr>
                <w:spacing w:val="-2"/>
              </w:rPr>
              <w:t>普速铁路道岔尖轨</w:t>
            </w:r>
          </w:p>
          <w:p w14:paraId="3EC3C5F6">
            <w:pPr>
              <w:spacing w:after="0" w:line="240" w:lineRule="auto"/>
              <w:rPr>
                <w:spacing w:val="-2"/>
              </w:rPr>
            </w:pPr>
            <w:r>
              <w:rPr>
                <w:spacing w:val="-2"/>
              </w:rPr>
              <w:t>成品</w:t>
            </w:r>
            <w:r>
              <w:rPr>
                <w:rFonts w:hint="eastAsia"/>
                <w:spacing w:val="-2"/>
              </w:rPr>
              <w:t>：</w:t>
            </w:r>
            <w:r>
              <w:rPr>
                <w:spacing w:val="-2"/>
              </w:rPr>
              <w:t>5</w:t>
            </w:r>
            <w:r>
              <w:rPr>
                <w:rFonts w:hint="eastAsia"/>
                <w:spacing w:val="-2"/>
              </w:rPr>
              <w:t>件</w:t>
            </w:r>
            <w:bookmarkEnd w:id="61"/>
            <w:bookmarkEnd w:id="62"/>
          </w:p>
        </w:tc>
        <w:tc>
          <w:tcPr>
            <w:tcW w:w="4155" w:type="dxa"/>
            <w:vAlign w:val="center"/>
          </w:tcPr>
          <w:p w14:paraId="62F4E2A0">
            <w:pPr>
              <w:spacing w:after="0" w:line="240" w:lineRule="auto"/>
              <w:rPr>
                <w:spacing w:val="-2"/>
              </w:rPr>
            </w:pPr>
            <w:r>
              <w:rPr>
                <w:spacing w:val="-2"/>
              </w:rPr>
              <w:t>普速铁路道岔尖轨</w:t>
            </w:r>
          </w:p>
          <w:p w14:paraId="09336EB2">
            <w:pPr>
              <w:spacing w:after="0" w:line="240" w:lineRule="auto"/>
              <w:rPr>
                <w:rFonts w:cs="宋体"/>
                <w:szCs w:val="21"/>
              </w:rPr>
            </w:pPr>
            <w:r>
              <w:rPr>
                <w:spacing w:val="-2"/>
              </w:rPr>
              <w:t>成品：10件</w:t>
            </w:r>
          </w:p>
        </w:tc>
      </w:tr>
      <w:tr w14:paraId="1C17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34" w:type="dxa"/>
            <w:vMerge w:val="continue"/>
            <w:vAlign w:val="center"/>
          </w:tcPr>
          <w:p w14:paraId="5A1A074A">
            <w:pPr>
              <w:spacing w:after="0" w:line="240" w:lineRule="auto"/>
              <w:rPr>
                <w:spacing w:val="-2"/>
              </w:rPr>
            </w:pPr>
          </w:p>
        </w:tc>
        <w:tc>
          <w:tcPr>
            <w:tcW w:w="4155" w:type="dxa"/>
            <w:vAlign w:val="center"/>
          </w:tcPr>
          <w:p w14:paraId="6C9D27B1">
            <w:pPr>
              <w:spacing w:after="0" w:line="240" w:lineRule="auto"/>
              <w:rPr>
                <w:spacing w:val="-2"/>
              </w:rPr>
            </w:pPr>
            <w:r>
              <w:rPr>
                <w:spacing w:val="-2"/>
              </w:rPr>
              <w:t>高速铁路道岔尖轨</w:t>
            </w:r>
          </w:p>
          <w:p w14:paraId="2F4CC02F">
            <w:pPr>
              <w:spacing w:after="0" w:line="240" w:lineRule="auto"/>
              <w:rPr>
                <w:spacing w:val="-2"/>
              </w:rPr>
            </w:pPr>
            <w:r>
              <w:rPr>
                <w:spacing w:val="-2"/>
              </w:rPr>
              <w:t>成品</w:t>
            </w:r>
            <w:r>
              <w:rPr>
                <w:rFonts w:hint="eastAsia"/>
                <w:spacing w:val="-2"/>
              </w:rPr>
              <w:t>：</w:t>
            </w:r>
            <w:r>
              <w:rPr>
                <w:spacing w:val="-2"/>
              </w:rPr>
              <w:t>2</w:t>
            </w:r>
            <w:r>
              <w:rPr>
                <w:rFonts w:hint="eastAsia"/>
                <w:spacing w:val="-2"/>
              </w:rPr>
              <w:t>件</w:t>
            </w:r>
          </w:p>
        </w:tc>
        <w:tc>
          <w:tcPr>
            <w:tcW w:w="4155" w:type="dxa"/>
            <w:vAlign w:val="center"/>
          </w:tcPr>
          <w:p w14:paraId="6DE38A22">
            <w:pPr>
              <w:spacing w:after="0" w:line="240" w:lineRule="auto"/>
              <w:rPr>
                <w:spacing w:val="-2"/>
              </w:rPr>
            </w:pPr>
            <w:r>
              <w:rPr>
                <w:spacing w:val="-2"/>
              </w:rPr>
              <w:t>高速铁路道岔尖轨</w:t>
            </w:r>
          </w:p>
          <w:p w14:paraId="33DB1313">
            <w:pPr>
              <w:spacing w:after="0" w:line="240" w:lineRule="auto"/>
              <w:rPr>
                <w:rFonts w:cs="宋体"/>
                <w:szCs w:val="21"/>
              </w:rPr>
            </w:pPr>
            <w:r>
              <w:rPr>
                <w:rFonts w:hint="eastAsia"/>
                <w:spacing w:val="-2"/>
              </w:rPr>
              <w:t>/</w:t>
            </w:r>
          </w:p>
        </w:tc>
      </w:tr>
      <w:tr w14:paraId="522B8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9344" w:type="dxa"/>
            <w:gridSpan w:val="3"/>
          </w:tcPr>
          <w:p w14:paraId="6481B3DC">
            <w:pPr>
              <w:snapToGrid w:val="0"/>
              <w:spacing w:after="0"/>
              <w:jc w:val="both"/>
              <w:rPr>
                <w:rFonts w:ascii="Times New Roman Regular" w:hAnsi="Times New Roman Regular" w:cs="Times New Roman Regular"/>
              </w:rPr>
            </w:pPr>
            <w:r>
              <w:rPr>
                <w:rFonts w:hint="eastAsia" w:ascii="Times New Roman Regular" w:hAnsi="Times New Roman Regular" w:cs="Times New Roman Regular"/>
              </w:rPr>
              <w:t>注1：在用户抽样时，不作基数要求；在监督抽查时，生产企业抽样少于抽样基数要求时，以实际库存数量为基数抽取样品；其他情况按抽样基数要求抽样。</w:t>
            </w:r>
          </w:p>
          <w:p w14:paraId="36FD7AB2">
            <w:pPr>
              <w:pStyle w:val="127"/>
              <w:kinsoku w:val="0"/>
              <w:overflowPunct w:val="0"/>
              <w:spacing w:before="16" w:after="0" w:line="276" w:lineRule="auto"/>
              <w:jc w:val="left"/>
              <w:rPr>
                <w:rFonts w:hint="default"/>
                <w:spacing w:val="-4"/>
                <w:sz w:val="18"/>
                <w:szCs w:val="18"/>
              </w:rPr>
            </w:pPr>
            <w:r>
              <w:rPr>
                <w:rFonts w:ascii="Times New Roman Regular" w:hAnsi="Times New Roman Regular" w:cs="Times New Roman Regular"/>
                <w:sz w:val="18"/>
                <w:szCs w:val="18"/>
              </w:rPr>
              <w:t>注2：产品监督抽查时，抽取与抽样型号规格、数量相同的备用样品，备用样品封存于抽样生产企业或抽样用户；具体抽样数量可根据检验项目进行调整。</w:t>
            </w:r>
          </w:p>
          <w:p w14:paraId="4A487E69">
            <w:pPr>
              <w:pStyle w:val="127"/>
              <w:tabs>
                <w:tab w:val="left" w:pos="317"/>
              </w:tabs>
              <w:kinsoku w:val="0"/>
              <w:overflowPunct w:val="0"/>
              <w:spacing w:after="0" w:line="276" w:lineRule="auto"/>
              <w:jc w:val="left"/>
              <w:rPr>
                <w:rFonts w:hint="default"/>
                <w:sz w:val="18"/>
                <w:szCs w:val="18"/>
              </w:rPr>
            </w:pPr>
            <w:bookmarkStart w:id="63" w:name="OLE_LINK55"/>
            <w:bookmarkStart w:id="64" w:name="OLE_LINK54"/>
            <w:r>
              <w:rPr>
                <w:rFonts w:ascii="Times New Roman Regular" w:hAnsi="Times New Roman Regular" w:cs="Times New Roman Regular"/>
                <w:sz w:val="18"/>
                <w:szCs w:val="18"/>
              </w:rPr>
              <w:t>注3：</w:t>
            </w:r>
            <w:r>
              <w:rPr>
                <w:sz w:val="18"/>
                <w:szCs w:val="18"/>
              </w:rPr>
              <w:t>按本表规定的抽样数量抽取样品（含备用样品）；当仅包含部分项目时，根据实际需求抽取样品（含备用样品），抽样基数不变。</w:t>
            </w:r>
            <w:bookmarkEnd w:id="63"/>
            <w:bookmarkEnd w:id="64"/>
          </w:p>
          <w:p w14:paraId="10A723AF">
            <w:pPr>
              <w:pStyle w:val="127"/>
              <w:tabs>
                <w:tab w:val="left" w:pos="317"/>
              </w:tabs>
              <w:kinsoku w:val="0"/>
              <w:overflowPunct w:val="0"/>
              <w:spacing w:after="0" w:line="276" w:lineRule="auto"/>
              <w:jc w:val="left"/>
              <w:rPr>
                <w:rFonts w:hint="default"/>
                <w:sz w:val="18"/>
                <w:szCs w:val="18"/>
              </w:rPr>
            </w:pPr>
            <w:r>
              <w:rPr>
                <w:rFonts w:ascii="Times New Roman Regular" w:hAnsi="Times New Roman Regular" w:cs="Times New Roman Regular"/>
                <w:sz w:val="18"/>
                <w:szCs w:val="18"/>
              </w:rPr>
              <w:t>注4：</w:t>
            </w:r>
            <w:r>
              <w:rPr>
                <w:sz w:val="18"/>
                <w:szCs w:val="18"/>
              </w:rPr>
              <w:t>当涉及75kg/m轨型抽样时，若高速等级及重轨型不能同时满足，对高速等级产品（160km/h</w:t>
            </w:r>
            <w:r>
              <w:rPr>
                <w:rFonts w:hint="default"/>
                <w:sz w:val="18"/>
                <w:szCs w:val="18"/>
              </w:rPr>
              <w:t>、60kg/m</w:t>
            </w:r>
            <w:r>
              <w:rPr>
                <w:sz w:val="18"/>
                <w:szCs w:val="18"/>
              </w:rPr>
              <w:t>轨型高锰钢组合辙叉产品除外）型式检验和监督检测按照上述抽样方案抽样，在此基础上，重轨型规格按照随机抽取2件的方案增加抽样。</w:t>
            </w:r>
          </w:p>
          <w:p w14:paraId="45BD451D">
            <w:pPr>
              <w:spacing w:after="0" w:line="240" w:lineRule="auto"/>
              <w:jc w:val="left"/>
              <w:rPr>
                <w:rFonts w:cs="宋体"/>
                <w:szCs w:val="21"/>
              </w:rPr>
            </w:pPr>
            <w:r>
              <w:rPr>
                <w:rFonts w:ascii="Times New Roman Regular" w:hAnsi="Times New Roman Regular" w:cs="Times New Roman Regular"/>
              </w:rPr>
              <w:t>注5：普速铁路道岔尖轨型式检验和监督检测</w:t>
            </w:r>
            <w:r>
              <w:rPr>
                <w:rFonts w:cs="宋体"/>
                <w:szCs w:val="21"/>
              </w:rPr>
              <w:t>样本基数要求直曲尖轨数量各一半，检测尺</w:t>
            </w:r>
            <w:r>
              <w:t>寸、外观、表面硬度、表面质量及内部缺</w:t>
            </w:r>
            <w:r>
              <w:rPr>
                <w:rFonts w:hint="eastAsia"/>
              </w:rPr>
              <w:t>；</w:t>
            </w:r>
            <w:r>
              <w:t>监督抽查样本基数中</w:t>
            </w:r>
            <w:r>
              <w:rPr>
                <w:rFonts w:cs="宋体"/>
                <w:szCs w:val="21"/>
              </w:rPr>
              <w:t>1套样品包含：直尖轨、曲尖轨各1件；与成品同轨型、同工艺、同材质淬火样件3件、跟端锻压疲劳样件 3 件</w:t>
            </w:r>
            <w:r>
              <w:rPr>
                <w:rFonts w:hint="eastAsia" w:cs="宋体"/>
                <w:szCs w:val="21"/>
              </w:rPr>
              <w:t>。</w:t>
            </w:r>
          </w:p>
          <w:p w14:paraId="5FA5D952">
            <w:pPr>
              <w:spacing w:after="0" w:line="240" w:lineRule="auto"/>
              <w:jc w:val="left"/>
              <w:rPr>
                <w:rFonts w:cs="宋体"/>
                <w:szCs w:val="21"/>
              </w:rPr>
            </w:pPr>
            <w:r>
              <w:rPr>
                <w:rFonts w:ascii="Times New Roman Regular" w:hAnsi="Times New Roman Regular" w:cs="Times New Roman Regular"/>
              </w:rPr>
              <w:t>注5：</w:t>
            </w:r>
            <w:r>
              <w:rPr>
                <w:rFonts w:hint="eastAsia" w:ascii="Times New Roman Regular" w:hAnsi="Times New Roman Regular" w:cs="Times New Roman Regular"/>
              </w:rPr>
              <w:t>高</w:t>
            </w:r>
            <w:r>
              <w:rPr>
                <w:rFonts w:ascii="Times New Roman Regular" w:hAnsi="Times New Roman Regular" w:cs="Times New Roman Regular"/>
              </w:rPr>
              <w:t>速铁路道岔尖轨型式检验和监督检测</w:t>
            </w:r>
            <w:r>
              <w:rPr>
                <w:szCs w:val="21"/>
              </w:rPr>
              <w:t>成品抽样</w:t>
            </w:r>
            <w:r>
              <w:rPr>
                <w:rFonts w:hint="eastAsia"/>
                <w:szCs w:val="21"/>
              </w:rPr>
              <w:t>要求</w:t>
            </w:r>
            <w:r>
              <w:rPr>
                <w:szCs w:val="21"/>
              </w:rPr>
              <w:t>直曲尖轨各一件</w:t>
            </w:r>
            <w:r>
              <w:rPr>
                <w:rFonts w:hint="eastAsia"/>
              </w:rPr>
              <w:t>；</w:t>
            </w:r>
            <w:r>
              <w:t>监督抽查样本基数中</w:t>
            </w:r>
            <w:r>
              <w:rPr>
                <w:rFonts w:cs="宋体"/>
                <w:szCs w:val="21"/>
              </w:rPr>
              <w:t>1套样品包含：直尖轨、曲尖轨各1件；与成品同轨型、同工艺、同材质淬火样件3件、跟端锻压疲劳样件 3 件</w:t>
            </w:r>
            <w:r>
              <w:rPr>
                <w:rFonts w:hint="eastAsia" w:cs="宋体"/>
                <w:szCs w:val="21"/>
              </w:rPr>
              <w:t>。</w:t>
            </w:r>
          </w:p>
          <w:p w14:paraId="0767B6EB">
            <w:pPr>
              <w:spacing w:after="0" w:line="240" w:lineRule="auto"/>
              <w:jc w:val="left"/>
            </w:pPr>
            <w:r>
              <w:rPr>
                <w:rFonts w:ascii="Times New Roman Regular" w:hAnsi="Times New Roman Regular" w:cs="Times New Roman Regular"/>
              </w:rPr>
              <w:t>注6：</w:t>
            </w:r>
            <w:r>
              <w:rPr>
                <w:rFonts w:hint="eastAsia" w:ascii="Times New Roman Regular" w:hAnsi="Times New Roman Regular" w:cs="Times New Roman Regular"/>
              </w:rPr>
              <w:t>在用户抽样时，不要求抽样基数。</w:t>
            </w:r>
          </w:p>
        </w:tc>
      </w:tr>
      <w:bookmarkEnd w:id="58"/>
      <w:bookmarkEnd w:id="59"/>
      <w:bookmarkEnd w:id="60"/>
    </w:tbl>
    <w:p w14:paraId="69597859">
      <w:pPr>
        <w:pStyle w:val="54"/>
        <w:numPr>
          <w:ilvl w:val="3"/>
          <w:numId w:val="1"/>
        </w:numPr>
        <w:tabs>
          <w:tab w:val="left" w:pos="0"/>
        </w:tabs>
        <w:spacing w:after="0"/>
        <w:ind w:left="0"/>
        <w:jc w:val="both"/>
        <w:rPr>
          <w:rFonts w:ascii="宋体" w:hAnsi="宋体" w:eastAsia="宋体" w:cs="宋体"/>
        </w:rPr>
      </w:pPr>
      <w:r>
        <w:rPr>
          <w:rFonts w:ascii="Times New Roman Regular" w:hAnsi="Times New Roman Regular" w:eastAsia="宋体" w:cs="Times New Roman Regular"/>
        </w:rPr>
        <w:t>产品认证抽</w:t>
      </w:r>
      <w:r>
        <w:rPr>
          <w:rFonts w:hint="eastAsia" w:ascii="宋体" w:hAnsi="宋体" w:eastAsia="宋体" w:cs="宋体"/>
        </w:rPr>
        <w:t>样除满足4.2.1.1要求外，还需满足下列要求：</w:t>
      </w:r>
    </w:p>
    <w:p w14:paraId="21CC500C">
      <w:pPr>
        <w:pStyle w:val="31"/>
        <w:spacing w:after="0"/>
        <w:rPr>
          <w:rFonts w:ascii="宋体" w:hAnsi="宋体" w:cs="宋体"/>
        </w:rPr>
      </w:pPr>
      <w:r>
        <w:rPr>
          <w:rFonts w:hint="eastAsia" w:ascii="宋体" w:hAnsi="宋体" w:cs="宋体"/>
        </w:rPr>
        <w:t>a）初次认证时，抽取所申请规格型号的产品进行认证检测；</w:t>
      </w:r>
    </w:p>
    <w:p w14:paraId="37FEC900">
      <w:pPr>
        <w:pStyle w:val="31"/>
        <w:spacing w:after="0"/>
        <w:rPr>
          <w:rFonts w:ascii="宋体" w:hAnsi="宋体" w:cs="宋体"/>
        </w:rPr>
      </w:pPr>
      <w:r>
        <w:rPr>
          <w:rFonts w:hint="eastAsia" w:ascii="宋体" w:hAnsi="宋体" w:cs="宋体"/>
        </w:rPr>
        <w:t>b）复评时，认证单元内抽取具有代表性或广泛应用的规格型号进行认证检测；</w:t>
      </w:r>
    </w:p>
    <w:p w14:paraId="234D3E60">
      <w:pPr>
        <w:pStyle w:val="31"/>
        <w:spacing w:after="0"/>
        <w:rPr>
          <w:rFonts w:ascii="宋体" w:hAnsi="宋体" w:cs="宋体"/>
        </w:rPr>
      </w:pPr>
      <w:r>
        <w:rPr>
          <w:rFonts w:hint="eastAsia" w:ascii="宋体" w:hAnsi="宋体" w:cs="宋体"/>
        </w:rPr>
        <w:t>c）监督检测时，认证单元内抽取任一规格型号的产品进行检测或与扩项检测相结合进行；</w:t>
      </w:r>
    </w:p>
    <w:p w14:paraId="1E3E8CD0">
      <w:pPr>
        <w:pStyle w:val="31"/>
        <w:spacing w:after="0"/>
        <w:rPr>
          <w:rFonts w:ascii="宋体" w:hAnsi="宋体" w:cs="宋体"/>
        </w:rPr>
      </w:pPr>
      <w:r>
        <w:rPr>
          <w:rFonts w:hint="eastAsia" w:ascii="宋体" w:hAnsi="宋体" w:cs="宋体"/>
        </w:rPr>
        <w:t>d）认证检测可采信1年内国家铁路局产品监督抽查检测结果。</w:t>
      </w:r>
    </w:p>
    <w:p w14:paraId="2FA7D709">
      <w:pPr>
        <w:pStyle w:val="54"/>
        <w:spacing w:before="156" w:after="156" w:line="240" w:lineRule="auto"/>
        <w:ind w:left="0"/>
        <w:jc w:val="both"/>
        <w:rPr>
          <w:rFonts w:ascii="Times New Roman"/>
        </w:rPr>
      </w:pPr>
      <w:r>
        <w:rPr>
          <w:rFonts w:hint="eastAsia" w:ascii="Times New Roman"/>
        </w:rPr>
        <w:t>抽样地点</w:t>
      </w:r>
    </w:p>
    <w:p w14:paraId="3C3F2319">
      <w:pPr>
        <w:pStyle w:val="31"/>
      </w:pPr>
      <w:r>
        <w:rPr>
          <w:rFonts w:hint="eastAsia"/>
        </w:rPr>
        <w:t>在生产企业或用户（产品认证时，由认证机构确认用户现场）。</w:t>
      </w:r>
    </w:p>
    <w:p w14:paraId="2DA62C1D">
      <w:pPr>
        <w:pStyle w:val="54"/>
        <w:spacing w:before="156" w:after="156" w:line="240" w:lineRule="auto"/>
        <w:ind w:left="0"/>
        <w:jc w:val="both"/>
        <w:rPr>
          <w:rFonts w:ascii="Times New Roman"/>
        </w:rPr>
      </w:pPr>
      <w:r>
        <w:rPr>
          <w:rFonts w:hint="eastAsia" w:ascii="Times New Roman"/>
        </w:rPr>
        <w:t>抽样要求</w:t>
      </w:r>
    </w:p>
    <w:p w14:paraId="41ADA44B">
      <w:pPr>
        <w:pStyle w:val="54"/>
        <w:numPr>
          <w:ilvl w:val="3"/>
          <w:numId w:val="1"/>
        </w:numPr>
        <w:tabs>
          <w:tab w:val="left" w:pos="0"/>
        </w:tabs>
        <w:ind w:left="0"/>
        <w:jc w:val="both"/>
        <w:rPr>
          <w:rFonts w:ascii="Times New Roman" w:eastAsia="宋体"/>
        </w:rPr>
      </w:pPr>
      <w:r>
        <w:rPr>
          <w:rFonts w:hint="eastAsia" w:ascii="Times New Roman" w:eastAsia="宋体"/>
        </w:rPr>
        <w:t>抽样人员应当暗战抽样方案进行抽样，并记录抽样信息，抽样人员不少于2名（产品认证时，抽样工作由认证机构或其委托的检验检测机构的人员进行）。</w:t>
      </w:r>
    </w:p>
    <w:p w14:paraId="2A8A4E6B">
      <w:pPr>
        <w:pStyle w:val="54"/>
        <w:numPr>
          <w:ilvl w:val="3"/>
          <w:numId w:val="1"/>
        </w:numPr>
        <w:tabs>
          <w:tab w:val="left" w:pos="0"/>
        </w:tabs>
        <w:ind w:left="0"/>
        <w:jc w:val="both"/>
        <w:rPr>
          <w:rFonts w:ascii="Times New Roman" w:eastAsia="宋体"/>
        </w:rPr>
      </w:pPr>
      <w:r>
        <w:rPr>
          <w:rFonts w:hint="eastAsia" w:ascii="Times New Roman" w:eastAsia="宋体"/>
        </w:rPr>
        <w:t>抽查的样品应是2年内生产、经生产企业检验合格且未经使用的产品。</w:t>
      </w:r>
    </w:p>
    <w:p w14:paraId="0A5111C5">
      <w:pPr>
        <w:pStyle w:val="54"/>
        <w:numPr>
          <w:ilvl w:val="3"/>
          <w:numId w:val="1"/>
        </w:numPr>
        <w:tabs>
          <w:tab w:val="left" w:pos="0"/>
        </w:tabs>
        <w:ind w:left="0"/>
        <w:jc w:val="both"/>
        <w:rPr>
          <w:rFonts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71071D43">
      <w:pPr>
        <w:pStyle w:val="53"/>
        <w:spacing w:before="156" w:after="156"/>
        <w:ind w:left="0"/>
        <w:jc w:val="both"/>
        <w:rPr>
          <w:rFonts w:ascii="Times New Roman"/>
        </w:rPr>
      </w:pPr>
      <w:bookmarkStart w:id="65" w:name="_Toc192439649"/>
      <w:r>
        <w:rPr>
          <w:rFonts w:hint="eastAsia" w:ascii="Times New Roman"/>
        </w:rPr>
        <w:t>检验条件</w:t>
      </w:r>
      <w:bookmarkEnd w:id="65"/>
    </w:p>
    <w:p w14:paraId="798C7ED5">
      <w:pPr>
        <w:pStyle w:val="54"/>
        <w:spacing w:before="156" w:after="156" w:line="240" w:lineRule="auto"/>
        <w:ind w:left="0"/>
        <w:jc w:val="both"/>
        <w:rPr>
          <w:rFonts w:ascii="Times New Roman"/>
        </w:rPr>
      </w:pPr>
      <w:r>
        <w:rPr>
          <w:rFonts w:hint="eastAsia" w:ascii="Times New Roman"/>
        </w:rPr>
        <w:t>检验环境条件</w:t>
      </w:r>
    </w:p>
    <w:p w14:paraId="5D3A7FD6">
      <w:pPr>
        <w:pStyle w:val="9"/>
        <w:tabs>
          <w:tab w:val="left" w:pos="2613"/>
          <w:tab w:val="clear" w:pos="0"/>
        </w:tabs>
        <w:kinsoku w:val="0"/>
        <w:overflowPunct w:val="0"/>
        <w:spacing w:after="0" w:line="360" w:lineRule="exact"/>
        <w:ind w:firstLine="420" w:firstLineChars="200"/>
        <w:jc w:val="left"/>
        <w:rPr>
          <w:rFonts w:cs="宋体"/>
          <w:szCs w:val="21"/>
        </w:rPr>
      </w:pPr>
      <w:r>
        <w:rPr>
          <w:rFonts w:hint="eastAsia" w:ascii="Times New Roman" w:hAnsi="黑体"/>
          <w:kern w:val="0"/>
          <w:sz w:val="21"/>
          <w:szCs w:val="21"/>
        </w:rPr>
        <w:t>检验环境条件按所依据的</w:t>
      </w:r>
      <w:r>
        <w:rPr>
          <w:rFonts w:ascii="Times New Roman" w:hAnsi="黑体"/>
          <w:kern w:val="0"/>
          <w:sz w:val="21"/>
          <w:szCs w:val="21"/>
        </w:rPr>
        <w:t>T</w:t>
      </w:r>
      <w:r>
        <w:rPr>
          <w:rFonts w:hint="eastAsia" w:ascii="Times New Roman" w:hAnsi="黑体"/>
          <w:kern w:val="0"/>
          <w:sz w:val="21"/>
          <w:szCs w:val="21"/>
        </w:rPr>
        <w:t>B/T 412—2020、TB/T 3307.1—2020和TB/T 3434—2016标准规定的试验条件执行</w:t>
      </w:r>
      <w:r>
        <w:rPr>
          <w:rFonts w:hint="eastAsia" w:cs="宋体"/>
          <w:szCs w:val="21"/>
        </w:rPr>
        <w:t>。</w:t>
      </w:r>
    </w:p>
    <w:p w14:paraId="7D2282CD">
      <w:pPr>
        <w:pStyle w:val="54"/>
        <w:spacing w:before="156" w:after="156" w:line="240" w:lineRule="auto"/>
        <w:ind w:left="0"/>
        <w:jc w:val="both"/>
        <w:rPr>
          <w:rFonts w:ascii="Times New Roman"/>
        </w:rPr>
      </w:pPr>
      <w:r>
        <w:rPr>
          <w:rFonts w:hint="eastAsia" w:ascii="Times New Roman"/>
        </w:rPr>
        <w:t>检验用主要仪器仪表及设备</w:t>
      </w:r>
    </w:p>
    <w:p w14:paraId="6DFFC1CA">
      <w:pPr>
        <w:pStyle w:val="31"/>
      </w:pPr>
      <w:r>
        <w:rPr>
          <w:rFonts w:hint="eastAsia"/>
        </w:rPr>
        <w:t>检验用仪器仪表及设备的量程、精度应满足标准需求，具有计量检定</w:t>
      </w:r>
      <w:r>
        <w:t>/</w:t>
      </w:r>
      <w:r>
        <w:rPr>
          <w:rFonts w:hint="eastAsia"/>
        </w:rPr>
        <w:t xml:space="preserve">校准证书且状态良好。检验用主要仪器仪表及设备要求见表 </w:t>
      </w:r>
      <w:r>
        <w:t>5</w:t>
      </w:r>
      <w:r>
        <w:rPr>
          <w:rFonts w:hint="eastAsia"/>
        </w:rPr>
        <w:t>。</w:t>
      </w:r>
    </w:p>
    <w:p w14:paraId="63229584">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5</w:t>
      </w:r>
      <w:r>
        <w:rPr>
          <w:rFonts w:hint="eastAsia" w:ascii="黑体" w:hAnsi="黑体" w:eastAsia="黑体"/>
        </w:rPr>
        <w:t xml:space="preserve">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121"/>
        <w:gridCol w:w="2902"/>
        <w:gridCol w:w="2791"/>
        <w:gridCol w:w="919"/>
      </w:tblGrid>
      <w:tr w14:paraId="4C8DE6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38" w:type="pct"/>
            <w:vMerge w:val="restart"/>
            <w:tcBorders>
              <w:tl2br w:val="nil"/>
              <w:tr2bl w:val="nil"/>
            </w:tcBorders>
            <w:vAlign w:val="center"/>
          </w:tcPr>
          <w:p w14:paraId="3A71A663">
            <w:pPr>
              <w:spacing w:after="0" w:line="240" w:lineRule="auto"/>
              <w:rPr>
                <w:rFonts w:cs="宋体"/>
              </w:rPr>
            </w:pPr>
            <w:r>
              <w:rPr>
                <w:rFonts w:hint="eastAsia" w:cs="宋体"/>
              </w:rPr>
              <w:t>序号</w:t>
            </w:r>
          </w:p>
        </w:tc>
        <w:tc>
          <w:tcPr>
            <w:tcW w:w="1108" w:type="pct"/>
            <w:vMerge w:val="restart"/>
            <w:tcBorders>
              <w:tl2br w:val="nil"/>
              <w:tr2bl w:val="nil"/>
            </w:tcBorders>
            <w:vAlign w:val="center"/>
          </w:tcPr>
          <w:p w14:paraId="6685BC56">
            <w:pPr>
              <w:spacing w:after="0" w:line="240" w:lineRule="auto"/>
              <w:rPr>
                <w:rFonts w:cs="宋体"/>
              </w:rPr>
            </w:pPr>
            <w:r>
              <w:rPr>
                <w:rFonts w:hint="eastAsia" w:cs="宋体"/>
              </w:rPr>
              <w:t>仪器仪表及设备名称</w:t>
            </w:r>
          </w:p>
        </w:tc>
        <w:tc>
          <w:tcPr>
            <w:tcW w:w="2974" w:type="pct"/>
            <w:gridSpan w:val="2"/>
            <w:tcBorders>
              <w:tl2br w:val="nil"/>
              <w:tr2bl w:val="nil"/>
            </w:tcBorders>
            <w:vAlign w:val="center"/>
          </w:tcPr>
          <w:p w14:paraId="18FD01B0">
            <w:pPr>
              <w:spacing w:after="0" w:line="240" w:lineRule="auto"/>
              <w:rPr>
                <w:rFonts w:cs="宋体"/>
              </w:rPr>
            </w:pPr>
            <w:r>
              <w:rPr>
                <w:rFonts w:hint="eastAsia" w:cs="宋体"/>
              </w:rPr>
              <w:t>规格</w:t>
            </w:r>
          </w:p>
        </w:tc>
        <w:tc>
          <w:tcPr>
            <w:tcW w:w="480" w:type="pct"/>
            <w:vMerge w:val="restart"/>
            <w:tcBorders>
              <w:tl2br w:val="nil"/>
              <w:tr2bl w:val="nil"/>
            </w:tcBorders>
            <w:vAlign w:val="center"/>
          </w:tcPr>
          <w:p w14:paraId="4284A786">
            <w:pPr>
              <w:spacing w:after="0" w:line="240" w:lineRule="auto"/>
              <w:rPr>
                <w:rFonts w:cs="宋体"/>
              </w:rPr>
            </w:pPr>
            <w:r>
              <w:rPr>
                <w:rFonts w:hint="eastAsia" w:cs="宋体"/>
              </w:rPr>
              <w:t>备注</w:t>
            </w:r>
          </w:p>
        </w:tc>
      </w:tr>
      <w:tr w14:paraId="398C19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38" w:type="pct"/>
            <w:vMerge w:val="continue"/>
            <w:tcBorders>
              <w:bottom w:val="single" w:color="auto" w:sz="8" w:space="0"/>
              <w:tl2br w:val="nil"/>
              <w:tr2bl w:val="nil"/>
            </w:tcBorders>
            <w:vAlign w:val="center"/>
          </w:tcPr>
          <w:p w14:paraId="561041AF">
            <w:pPr>
              <w:spacing w:after="0" w:line="240" w:lineRule="auto"/>
              <w:rPr>
                <w:rFonts w:cs="宋体"/>
              </w:rPr>
            </w:pPr>
          </w:p>
        </w:tc>
        <w:tc>
          <w:tcPr>
            <w:tcW w:w="1108" w:type="pct"/>
            <w:vMerge w:val="continue"/>
            <w:tcBorders>
              <w:bottom w:val="single" w:color="auto" w:sz="8" w:space="0"/>
              <w:tl2br w:val="nil"/>
              <w:tr2bl w:val="nil"/>
            </w:tcBorders>
            <w:vAlign w:val="center"/>
          </w:tcPr>
          <w:p w14:paraId="5488ADAD">
            <w:pPr>
              <w:spacing w:after="0" w:line="240" w:lineRule="auto"/>
              <w:rPr>
                <w:rFonts w:cs="宋体"/>
              </w:rPr>
            </w:pPr>
          </w:p>
        </w:tc>
        <w:tc>
          <w:tcPr>
            <w:tcW w:w="1516" w:type="pct"/>
            <w:tcBorders>
              <w:bottom w:val="single" w:color="auto" w:sz="8" w:space="0"/>
              <w:tl2br w:val="nil"/>
              <w:tr2bl w:val="nil"/>
            </w:tcBorders>
            <w:vAlign w:val="center"/>
          </w:tcPr>
          <w:p w14:paraId="0523B5B0">
            <w:pPr>
              <w:spacing w:after="0" w:line="240" w:lineRule="auto"/>
              <w:rPr>
                <w:rFonts w:cs="宋体"/>
              </w:rPr>
            </w:pPr>
            <w:r>
              <w:rPr>
                <w:rFonts w:hint="eastAsia" w:cs="宋体"/>
              </w:rPr>
              <w:t>量程</w:t>
            </w:r>
          </w:p>
        </w:tc>
        <w:tc>
          <w:tcPr>
            <w:tcW w:w="1458" w:type="pct"/>
            <w:tcBorders>
              <w:bottom w:val="single" w:color="auto" w:sz="8" w:space="0"/>
              <w:tl2br w:val="nil"/>
              <w:tr2bl w:val="nil"/>
            </w:tcBorders>
            <w:vAlign w:val="center"/>
          </w:tcPr>
          <w:p w14:paraId="04A51AB1">
            <w:pPr>
              <w:spacing w:after="0" w:line="240" w:lineRule="auto"/>
              <w:rPr>
                <w:rFonts w:cs="宋体"/>
              </w:rPr>
            </w:pPr>
            <w:r>
              <w:rPr>
                <w:rFonts w:hint="eastAsia" w:cs="宋体"/>
              </w:rPr>
              <w:t>准确度/分度值</w:t>
            </w:r>
          </w:p>
        </w:tc>
        <w:tc>
          <w:tcPr>
            <w:tcW w:w="480" w:type="pct"/>
            <w:vMerge w:val="continue"/>
            <w:tcBorders>
              <w:bottom w:val="single" w:color="auto" w:sz="8" w:space="0"/>
              <w:tl2br w:val="nil"/>
              <w:tr2bl w:val="nil"/>
            </w:tcBorders>
            <w:vAlign w:val="center"/>
          </w:tcPr>
          <w:p w14:paraId="1AE67D8C">
            <w:pPr>
              <w:spacing w:after="0" w:line="240" w:lineRule="auto"/>
              <w:rPr>
                <w:rFonts w:cs="宋体"/>
              </w:rPr>
            </w:pPr>
          </w:p>
        </w:tc>
      </w:tr>
      <w:tr w14:paraId="03C063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op w:val="single" w:color="auto" w:sz="8" w:space="0"/>
            </w:tcBorders>
            <w:vAlign w:val="center"/>
          </w:tcPr>
          <w:p w14:paraId="27C7007F">
            <w:pPr>
              <w:spacing w:after="0" w:line="240" w:lineRule="auto"/>
              <w:rPr>
                <w:rFonts w:cs="宋体"/>
              </w:rPr>
            </w:pPr>
            <w:r>
              <w:rPr>
                <w:rFonts w:hint="eastAsia" w:cs="宋体"/>
              </w:rPr>
              <w:t>1</w:t>
            </w:r>
          </w:p>
        </w:tc>
        <w:tc>
          <w:tcPr>
            <w:tcW w:w="1108" w:type="pct"/>
            <w:tcBorders>
              <w:top w:val="single" w:color="auto" w:sz="8" w:space="0"/>
            </w:tcBorders>
            <w:vAlign w:val="center"/>
          </w:tcPr>
          <w:p w14:paraId="0718375F">
            <w:pPr>
              <w:spacing w:after="0" w:line="240" w:lineRule="auto"/>
              <w:rPr>
                <w:rFonts w:cs="宋体"/>
              </w:rPr>
            </w:pPr>
            <w:r>
              <w:rPr>
                <w:rFonts w:hint="eastAsia" w:cs="宋体"/>
                <w:szCs w:val="21"/>
              </w:rPr>
              <w:t>塞尺</w:t>
            </w:r>
          </w:p>
        </w:tc>
        <w:tc>
          <w:tcPr>
            <w:tcW w:w="1516" w:type="pct"/>
            <w:tcBorders>
              <w:top w:val="single" w:color="auto" w:sz="8" w:space="0"/>
            </w:tcBorders>
            <w:vAlign w:val="center"/>
          </w:tcPr>
          <w:p w14:paraId="4217C3F2">
            <w:pPr>
              <w:tabs>
                <w:tab w:val="clear" w:pos="0"/>
              </w:tabs>
              <w:adjustRightInd w:val="0"/>
              <w:snapToGrid w:val="0"/>
              <w:spacing w:after="0" w:line="240" w:lineRule="auto"/>
              <w:rPr>
                <w:rFonts w:cs="宋体"/>
              </w:rPr>
            </w:pPr>
            <w:r>
              <w:rPr>
                <w:rFonts w:hint="eastAsia" w:cs="宋体"/>
              </w:rPr>
              <w:t xml:space="preserve"> </w:t>
            </w:r>
            <w:r>
              <w:rPr>
                <w:rFonts w:hint="eastAsia"/>
                <w:spacing w:val="-2"/>
              </w:rPr>
              <w:t>0.02mm～2mm</w:t>
            </w:r>
          </w:p>
        </w:tc>
        <w:tc>
          <w:tcPr>
            <w:tcW w:w="1458" w:type="pct"/>
            <w:tcBorders>
              <w:top w:val="single" w:color="auto" w:sz="8" w:space="0"/>
            </w:tcBorders>
            <w:vAlign w:val="center"/>
          </w:tcPr>
          <w:p w14:paraId="7D9D3C59">
            <w:pPr>
              <w:spacing w:after="0" w:line="240" w:lineRule="auto"/>
              <w:rPr>
                <w:rFonts w:cs="宋体"/>
              </w:rPr>
            </w:pPr>
            <w:r>
              <w:rPr>
                <w:rFonts w:hint="eastAsia"/>
                <w:spacing w:val="-2"/>
              </w:rPr>
              <w:t>0.01mm</w:t>
            </w:r>
          </w:p>
        </w:tc>
        <w:tc>
          <w:tcPr>
            <w:tcW w:w="480" w:type="pct"/>
            <w:tcBorders>
              <w:top w:val="single" w:color="auto" w:sz="8" w:space="0"/>
            </w:tcBorders>
            <w:vAlign w:val="center"/>
          </w:tcPr>
          <w:p w14:paraId="175D5EAB">
            <w:pPr>
              <w:spacing w:after="0" w:line="240" w:lineRule="auto"/>
              <w:rPr>
                <w:rFonts w:cs="宋体"/>
              </w:rPr>
            </w:pPr>
            <w:r>
              <w:rPr>
                <w:rFonts w:hint="eastAsia" w:cs="宋体"/>
              </w:rPr>
              <w:t>－</w:t>
            </w:r>
          </w:p>
        </w:tc>
      </w:tr>
      <w:tr w14:paraId="24AD1B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5B521DF5">
            <w:pPr>
              <w:spacing w:after="0" w:line="240" w:lineRule="auto"/>
              <w:rPr>
                <w:rFonts w:cs="宋体"/>
              </w:rPr>
            </w:pPr>
            <w:r>
              <w:rPr>
                <w:rFonts w:hint="eastAsia" w:cs="宋体"/>
              </w:rPr>
              <w:t>2</w:t>
            </w:r>
          </w:p>
        </w:tc>
        <w:tc>
          <w:tcPr>
            <w:tcW w:w="1108" w:type="pct"/>
            <w:tcBorders>
              <w:tl2br w:val="nil"/>
              <w:tr2bl w:val="nil"/>
            </w:tcBorders>
          </w:tcPr>
          <w:p w14:paraId="559B8518">
            <w:pPr>
              <w:spacing w:after="0" w:line="240" w:lineRule="auto"/>
              <w:rPr>
                <w:rFonts w:cs="宋体"/>
              </w:rPr>
            </w:pPr>
            <w:r>
              <w:rPr>
                <w:rFonts w:hint="eastAsia"/>
                <w:spacing w:val="-2"/>
              </w:rPr>
              <w:t>钢卷尺</w:t>
            </w:r>
          </w:p>
        </w:tc>
        <w:tc>
          <w:tcPr>
            <w:tcW w:w="1516" w:type="pct"/>
            <w:tcBorders>
              <w:tl2br w:val="nil"/>
              <w:tr2bl w:val="nil"/>
            </w:tcBorders>
            <w:vAlign w:val="center"/>
          </w:tcPr>
          <w:p w14:paraId="1E4AC01C">
            <w:pPr>
              <w:tabs>
                <w:tab w:val="clear" w:pos="0"/>
              </w:tabs>
              <w:adjustRightInd w:val="0"/>
              <w:snapToGrid w:val="0"/>
              <w:spacing w:after="0" w:line="240" w:lineRule="auto"/>
              <w:rPr>
                <w:rFonts w:cs="宋体"/>
              </w:rPr>
            </w:pPr>
            <w:r>
              <w:rPr>
                <w:rFonts w:hint="eastAsia"/>
                <w:spacing w:val="-4"/>
              </w:rPr>
              <w:t>0～50m</w:t>
            </w:r>
          </w:p>
        </w:tc>
        <w:tc>
          <w:tcPr>
            <w:tcW w:w="1458" w:type="pct"/>
            <w:tcBorders>
              <w:tl2br w:val="nil"/>
              <w:tr2bl w:val="nil"/>
            </w:tcBorders>
            <w:vAlign w:val="center"/>
          </w:tcPr>
          <w:p w14:paraId="07287AE2">
            <w:pPr>
              <w:tabs>
                <w:tab w:val="clear" w:pos="0"/>
              </w:tabs>
              <w:adjustRightInd w:val="0"/>
              <w:snapToGrid w:val="0"/>
              <w:spacing w:after="0" w:line="240" w:lineRule="auto"/>
              <w:rPr>
                <w:rFonts w:cs="宋体"/>
              </w:rPr>
            </w:pPr>
            <w:r>
              <w:rPr>
                <w:rFonts w:hint="eastAsia"/>
                <w:spacing w:val="-5"/>
              </w:rPr>
              <w:t>1mm</w:t>
            </w:r>
          </w:p>
        </w:tc>
        <w:tc>
          <w:tcPr>
            <w:tcW w:w="480" w:type="pct"/>
            <w:tcBorders>
              <w:tl2br w:val="nil"/>
              <w:tr2bl w:val="nil"/>
            </w:tcBorders>
            <w:vAlign w:val="center"/>
          </w:tcPr>
          <w:p w14:paraId="2FF20194">
            <w:pPr>
              <w:spacing w:after="0" w:line="240" w:lineRule="auto"/>
              <w:rPr>
                <w:rFonts w:cs="宋体"/>
              </w:rPr>
            </w:pPr>
            <w:r>
              <w:rPr>
                <w:rFonts w:hint="eastAsia" w:cs="宋体"/>
              </w:rPr>
              <w:t>—</w:t>
            </w:r>
          </w:p>
        </w:tc>
      </w:tr>
      <w:tr w14:paraId="0EB543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0AD63404">
            <w:pPr>
              <w:spacing w:after="0" w:line="240" w:lineRule="auto"/>
              <w:rPr>
                <w:rFonts w:cs="宋体"/>
              </w:rPr>
            </w:pPr>
            <w:r>
              <w:rPr>
                <w:rFonts w:hint="eastAsia" w:cs="宋体"/>
              </w:rPr>
              <w:t>3</w:t>
            </w:r>
          </w:p>
        </w:tc>
        <w:tc>
          <w:tcPr>
            <w:tcW w:w="1108" w:type="pct"/>
            <w:tcBorders>
              <w:tl2br w:val="nil"/>
              <w:tr2bl w:val="nil"/>
            </w:tcBorders>
          </w:tcPr>
          <w:p w14:paraId="21BE99F6">
            <w:pPr>
              <w:spacing w:after="0" w:line="240" w:lineRule="auto"/>
              <w:rPr>
                <w:rFonts w:cs="宋体"/>
              </w:rPr>
            </w:pPr>
            <w:r>
              <w:rPr>
                <w:rFonts w:hint="eastAsia"/>
                <w:spacing w:val="-2"/>
              </w:rPr>
              <w:t>钢卷尺</w:t>
            </w:r>
          </w:p>
        </w:tc>
        <w:tc>
          <w:tcPr>
            <w:tcW w:w="1516" w:type="pct"/>
            <w:tcBorders>
              <w:tl2br w:val="nil"/>
              <w:tr2bl w:val="nil"/>
            </w:tcBorders>
            <w:vAlign w:val="center"/>
          </w:tcPr>
          <w:p w14:paraId="297D6443">
            <w:pPr>
              <w:tabs>
                <w:tab w:val="clear" w:pos="0"/>
              </w:tabs>
              <w:spacing w:after="0" w:line="240" w:lineRule="auto"/>
              <w:rPr>
                <w:rFonts w:cs="宋体"/>
              </w:rPr>
            </w:pPr>
            <w:r>
              <w:rPr>
                <w:rFonts w:hint="eastAsia"/>
                <w:spacing w:val="-4"/>
              </w:rPr>
              <w:t>0～5m</w:t>
            </w:r>
          </w:p>
        </w:tc>
        <w:tc>
          <w:tcPr>
            <w:tcW w:w="1458" w:type="pct"/>
            <w:tcBorders>
              <w:tl2br w:val="nil"/>
              <w:tr2bl w:val="nil"/>
            </w:tcBorders>
            <w:vAlign w:val="center"/>
          </w:tcPr>
          <w:p w14:paraId="4C09C4A0">
            <w:pPr>
              <w:tabs>
                <w:tab w:val="clear" w:pos="0"/>
              </w:tabs>
              <w:spacing w:after="0" w:line="240" w:lineRule="auto"/>
              <w:rPr>
                <w:rFonts w:cs="宋体"/>
              </w:rPr>
            </w:pPr>
            <w:r>
              <w:rPr>
                <w:rFonts w:hint="eastAsia"/>
                <w:spacing w:val="-5"/>
              </w:rPr>
              <w:t>1mm</w:t>
            </w:r>
          </w:p>
        </w:tc>
        <w:tc>
          <w:tcPr>
            <w:tcW w:w="480" w:type="pct"/>
            <w:tcBorders>
              <w:tl2br w:val="nil"/>
              <w:tr2bl w:val="nil"/>
            </w:tcBorders>
            <w:vAlign w:val="center"/>
          </w:tcPr>
          <w:p w14:paraId="0433FD14">
            <w:pPr>
              <w:spacing w:after="0" w:line="240" w:lineRule="auto"/>
              <w:rPr>
                <w:rFonts w:cs="宋体"/>
              </w:rPr>
            </w:pPr>
            <w:r>
              <w:rPr>
                <w:rFonts w:hint="eastAsia" w:cs="宋体"/>
              </w:rPr>
              <w:t>—</w:t>
            </w:r>
          </w:p>
        </w:tc>
      </w:tr>
      <w:tr w14:paraId="3288E2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39D2F7F2">
            <w:pPr>
              <w:spacing w:after="0" w:line="240" w:lineRule="auto"/>
              <w:rPr>
                <w:rFonts w:cs="宋体"/>
              </w:rPr>
            </w:pPr>
            <w:r>
              <w:rPr>
                <w:rFonts w:hint="eastAsia" w:cs="宋体"/>
              </w:rPr>
              <w:t>4</w:t>
            </w:r>
          </w:p>
        </w:tc>
        <w:tc>
          <w:tcPr>
            <w:tcW w:w="1108" w:type="pct"/>
            <w:tcBorders>
              <w:tl2br w:val="nil"/>
              <w:tr2bl w:val="nil"/>
            </w:tcBorders>
            <w:vAlign w:val="center"/>
          </w:tcPr>
          <w:p w14:paraId="4024D00F">
            <w:pPr>
              <w:spacing w:after="0" w:line="240" w:lineRule="auto"/>
              <w:rPr>
                <w:rFonts w:cs="宋体"/>
              </w:rPr>
            </w:pPr>
            <w:r>
              <w:rPr>
                <w:rFonts w:hint="eastAsia"/>
                <w:spacing w:val="-2"/>
              </w:rPr>
              <w:t>万能角度尺</w:t>
            </w:r>
          </w:p>
        </w:tc>
        <w:tc>
          <w:tcPr>
            <w:tcW w:w="1516" w:type="pct"/>
            <w:tcBorders>
              <w:tl2br w:val="nil"/>
              <w:tr2bl w:val="nil"/>
            </w:tcBorders>
            <w:vAlign w:val="center"/>
          </w:tcPr>
          <w:p w14:paraId="05AEF598">
            <w:pPr>
              <w:tabs>
                <w:tab w:val="clear" w:pos="0"/>
              </w:tabs>
              <w:adjustRightInd w:val="0"/>
              <w:snapToGrid w:val="0"/>
              <w:spacing w:after="0" w:line="240" w:lineRule="auto"/>
              <w:rPr>
                <w:rFonts w:cs="宋体"/>
              </w:rPr>
            </w:pPr>
            <w:r>
              <w:rPr>
                <w:rFonts w:hint="eastAsia"/>
                <w:spacing w:val="-2"/>
              </w:rPr>
              <w:t>0～180°</w:t>
            </w:r>
          </w:p>
        </w:tc>
        <w:tc>
          <w:tcPr>
            <w:tcW w:w="1458" w:type="pct"/>
            <w:tcBorders>
              <w:tl2br w:val="nil"/>
              <w:tr2bl w:val="nil"/>
            </w:tcBorders>
            <w:vAlign w:val="center"/>
          </w:tcPr>
          <w:p w14:paraId="1A32D137">
            <w:pPr>
              <w:tabs>
                <w:tab w:val="clear" w:pos="0"/>
              </w:tabs>
              <w:spacing w:after="0" w:line="240" w:lineRule="auto"/>
              <w:rPr>
                <w:rFonts w:cs="宋体"/>
              </w:rPr>
            </w:pPr>
            <w:r>
              <w:rPr>
                <w:rFonts w:hint="eastAsia"/>
                <w:spacing w:val="-4"/>
              </w:rPr>
              <w:t>0.1°</w:t>
            </w:r>
          </w:p>
        </w:tc>
        <w:tc>
          <w:tcPr>
            <w:tcW w:w="480" w:type="pct"/>
            <w:tcBorders>
              <w:tl2br w:val="nil"/>
              <w:tr2bl w:val="nil"/>
            </w:tcBorders>
            <w:vAlign w:val="center"/>
          </w:tcPr>
          <w:p w14:paraId="57E64878">
            <w:pPr>
              <w:spacing w:after="0" w:line="240" w:lineRule="auto"/>
              <w:rPr>
                <w:rFonts w:cs="宋体"/>
              </w:rPr>
            </w:pPr>
            <w:r>
              <w:rPr>
                <w:rFonts w:hint="eastAsia" w:cs="宋体"/>
              </w:rPr>
              <w:t>—</w:t>
            </w:r>
          </w:p>
        </w:tc>
      </w:tr>
      <w:tr w14:paraId="2E0C3F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438" w:type="pct"/>
            <w:tcBorders>
              <w:tl2br w:val="nil"/>
              <w:tr2bl w:val="nil"/>
            </w:tcBorders>
            <w:vAlign w:val="center"/>
          </w:tcPr>
          <w:p w14:paraId="0C368B3A">
            <w:pPr>
              <w:spacing w:after="0" w:line="240" w:lineRule="auto"/>
              <w:rPr>
                <w:rFonts w:cs="宋体"/>
              </w:rPr>
            </w:pPr>
            <w:r>
              <w:rPr>
                <w:rFonts w:hint="eastAsia" w:cs="宋体"/>
              </w:rPr>
              <w:t>5</w:t>
            </w:r>
          </w:p>
        </w:tc>
        <w:tc>
          <w:tcPr>
            <w:tcW w:w="1108" w:type="pct"/>
            <w:tcBorders>
              <w:tl2br w:val="nil"/>
              <w:tr2bl w:val="nil"/>
            </w:tcBorders>
            <w:vAlign w:val="center"/>
          </w:tcPr>
          <w:p w14:paraId="1687B597">
            <w:pPr>
              <w:spacing w:after="0" w:line="240" w:lineRule="auto"/>
              <w:rPr>
                <w:rFonts w:cs="宋体"/>
              </w:rPr>
            </w:pPr>
            <w:r>
              <w:rPr>
                <w:rFonts w:hint="eastAsia"/>
                <w:spacing w:val="-3"/>
              </w:rPr>
              <w:t>宽座角尺</w:t>
            </w:r>
          </w:p>
        </w:tc>
        <w:tc>
          <w:tcPr>
            <w:tcW w:w="1516" w:type="pct"/>
            <w:tcBorders>
              <w:tl2br w:val="nil"/>
              <w:tr2bl w:val="nil"/>
            </w:tcBorders>
            <w:vAlign w:val="center"/>
          </w:tcPr>
          <w:p w14:paraId="598065E2">
            <w:pPr>
              <w:pStyle w:val="127"/>
              <w:kinsoku w:val="0"/>
              <w:overflowPunct w:val="0"/>
              <w:spacing w:after="0" w:line="240" w:lineRule="auto"/>
              <w:ind w:left="11" w:right="6"/>
              <w:rPr>
                <w:rFonts w:hint="default"/>
                <w:spacing w:val="-2"/>
                <w:sz w:val="18"/>
                <w:szCs w:val="18"/>
              </w:rPr>
            </w:pPr>
            <w:r>
              <w:rPr>
                <w:spacing w:val="-2"/>
                <w:sz w:val="18"/>
                <w:szCs w:val="18"/>
              </w:rPr>
              <w:t>0～250mm</w:t>
            </w:r>
          </w:p>
          <w:p w14:paraId="6799ED90">
            <w:pPr>
              <w:pStyle w:val="127"/>
              <w:kinsoku w:val="0"/>
              <w:overflowPunct w:val="0"/>
              <w:spacing w:after="0" w:line="240" w:lineRule="auto"/>
              <w:ind w:left="11" w:right="6"/>
              <w:rPr>
                <w:rFonts w:hint="default" w:cs="宋体"/>
                <w:sz w:val="18"/>
                <w:szCs w:val="18"/>
              </w:rPr>
            </w:pPr>
            <w:r>
              <w:rPr>
                <w:spacing w:val="-4"/>
                <w:sz w:val="18"/>
                <w:szCs w:val="18"/>
              </w:rPr>
              <w:t>/90°</w:t>
            </w:r>
          </w:p>
        </w:tc>
        <w:tc>
          <w:tcPr>
            <w:tcW w:w="1458" w:type="pct"/>
            <w:tcBorders>
              <w:tl2br w:val="nil"/>
              <w:tr2bl w:val="nil"/>
            </w:tcBorders>
            <w:vAlign w:val="center"/>
          </w:tcPr>
          <w:p w14:paraId="6853943F">
            <w:pPr>
              <w:tabs>
                <w:tab w:val="clear" w:pos="0"/>
              </w:tabs>
              <w:spacing w:after="0" w:line="240" w:lineRule="auto"/>
              <w:rPr>
                <w:rFonts w:cs="宋体"/>
              </w:rPr>
            </w:pPr>
            <w:r>
              <w:rPr>
                <w:rFonts w:hint="eastAsia"/>
              </w:rPr>
              <w:t>1</w:t>
            </w:r>
            <w:r>
              <w:rPr>
                <w:rFonts w:hint="eastAsia"/>
                <w:spacing w:val="-19"/>
              </w:rPr>
              <w:t xml:space="preserve"> 级/</w:t>
            </w:r>
            <w:r>
              <w:rPr>
                <w:rFonts w:hint="eastAsia"/>
                <w:spacing w:val="-4"/>
              </w:rPr>
              <w:t>1mm</w:t>
            </w:r>
          </w:p>
        </w:tc>
        <w:tc>
          <w:tcPr>
            <w:tcW w:w="480" w:type="pct"/>
            <w:tcBorders>
              <w:tl2br w:val="nil"/>
              <w:tr2bl w:val="nil"/>
            </w:tcBorders>
            <w:vAlign w:val="center"/>
          </w:tcPr>
          <w:p w14:paraId="29345E91">
            <w:pPr>
              <w:spacing w:after="0" w:line="240" w:lineRule="auto"/>
              <w:rPr>
                <w:rFonts w:cs="宋体"/>
              </w:rPr>
            </w:pPr>
            <w:r>
              <w:rPr>
                <w:rFonts w:hint="eastAsia" w:cs="宋体"/>
              </w:rPr>
              <w:t>—</w:t>
            </w:r>
          </w:p>
        </w:tc>
      </w:tr>
      <w:tr w14:paraId="2D55BD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0D63CB4A">
            <w:pPr>
              <w:spacing w:after="0" w:line="240" w:lineRule="auto"/>
              <w:rPr>
                <w:rFonts w:cs="宋体"/>
              </w:rPr>
            </w:pPr>
            <w:r>
              <w:rPr>
                <w:rFonts w:hint="eastAsia" w:cs="宋体"/>
              </w:rPr>
              <w:t>6</w:t>
            </w:r>
          </w:p>
        </w:tc>
        <w:tc>
          <w:tcPr>
            <w:tcW w:w="1108" w:type="pct"/>
            <w:tcBorders>
              <w:tl2br w:val="nil"/>
              <w:tr2bl w:val="nil"/>
            </w:tcBorders>
            <w:vAlign w:val="center"/>
          </w:tcPr>
          <w:p w14:paraId="1EE59742">
            <w:pPr>
              <w:spacing w:after="0" w:line="240" w:lineRule="auto"/>
              <w:rPr>
                <w:rFonts w:cs="宋体"/>
              </w:rPr>
            </w:pPr>
            <w:r>
              <w:rPr>
                <w:rFonts w:hint="eastAsia"/>
                <w:spacing w:val="-4"/>
              </w:rPr>
              <w:t>高度游标卡尺</w:t>
            </w:r>
          </w:p>
        </w:tc>
        <w:tc>
          <w:tcPr>
            <w:tcW w:w="1516" w:type="pct"/>
            <w:tcBorders>
              <w:tl2br w:val="nil"/>
              <w:tr2bl w:val="nil"/>
            </w:tcBorders>
            <w:vAlign w:val="center"/>
          </w:tcPr>
          <w:p w14:paraId="1E1B9AF9">
            <w:pPr>
              <w:tabs>
                <w:tab w:val="clear" w:pos="0"/>
              </w:tabs>
              <w:adjustRightInd w:val="0"/>
              <w:snapToGrid w:val="0"/>
              <w:spacing w:after="0" w:line="240" w:lineRule="auto"/>
              <w:rPr>
                <w:rFonts w:cs="宋体"/>
              </w:rPr>
            </w:pPr>
            <w:r>
              <w:rPr>
                <w:rFonts w:hint="eastAsia"/>
                <w:spacing w:val="-2"/>
              </w:rPr>
              <w:t>0～200mm</w:t>
            </w:r>
          </w:p>
        </w:tc>
        <w:tc>
          <w:tcPr>
            <w:tcW w:w="1458" w:type="pct"/>
            <w:tcBorders>
              <w:tl2br w:val="nil"/>
              <w:tr2bl w:val="nil"/>
            </w:tcBorders>
            <w:vAlign w:val="center"/>
          </w:tcPr>
          <w:p w14:paraId="51D9142C">
            <w:pPr>
              <w:tabs>
                <w:tab w:val="clear" w:pos="0"/>
              </w:tabs>
              <w:adjustRightInd w:val="0"/>
              <w:snapToGrid w:val="0"/>
              <w:spacing w:after="0" w:line="240" w:lineRule="auto"/>
              <w:rPr>
                <w:rFonts w:cs="宋体"/>
              </w:rPr>
            </w:pPr>
            <w:r>
              <w:rPr>
                <w:rFonts w:hint="eastAsia"/>
                <w:spacing w:val="-2"/>
              </w:rPr>
              <w:t>0.02mm</w:t>
            </w:r>
          </w:p>
        </w:tc>
        <w:tc>
          <w:tcPr>
            <w:tcW w:w="480" w:type="pct"/>
            <w:tcBorders>
              <w:tl2br w:val="nil"/>
              <w:tr2bl w:val="nil"/>
            </w:tcBorders>
            <w:vAlign w:val="center"/>
          </w:tcPr>
          <w:p w14:paraId="57DB7AB2">
            <w:pPr>
              <w:spacing w:after="0" w:line="240" w:lineRule="auto"/>
              <w:rPr>
                <w:rFonts w:cs="宋体"/>
              </w:rPr>
            </w:pPr>
            <w:r>
              <w:rPr>
                <w:rFonts w:hint="eastAsia" w:cs="宋体"/>
              </w:rPr>
              <w:t>—</w:t>
            </w:r>
          </w:p>
        </w:tc>
      </w:tr>
      <w:tr w14:paraId="01D685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376E958E">
            <w:pPr>
              <w:spacing w:after="0" w:line="240" w:lineRule="auto"/>
              <w:rPr>
                <w:rFonts w:cs="宋体"/>
              </w:rPr>
            </w:pPr>
            <w:r>
              <w:rPr>
                <w:rFonts w:hint="eastAsia" w:cs="宋体"/>
              </w:rPr>
              <w:t>7</w:t>
            </w:r>
          </w:p>
        </w:tc>
        <w:tc>
          <w:tcPr>
            <w:tcW w:w="1108" w:type="pct"/>
            <w:tcBorders>
              <w:tl2br w:val="nil"/>
              <w:tr2bl w:val="nil"/>
            </w:tcBorders>
            <w:vAlign w:val="center"/>
          </w:tcPr>
          <w:p w14:paraId="4BC43D19">
            <w:pPr>
              <w:spacing w:after="0" w:line="240" w:lineRule="auto"/>
              <w:rPr>
                <w:rFonts w:cs="宋体"/>
              </w:rPr>
            </w:pPr>
            <w:r>
              <w:rPr>
                <w:rFonts w:hint="eastAsia"/>
                <w:spacing w:val="-5"/>
              </w:rPr>
              <w:t>钢板尺</w:t>
            </w:r>
          </w:p>
        </w:tc>
        <w:tc>
          <w:tcPr>
            <w:tcW w:w="1516" w:type="pct"/>
            <w:tcBorders>
              <w:tl2br w:val="nil"/>
              <w:tr2bl w:val="nil"/>
            </w:tcBorders>
            <w:vAlign w:val="center"/>
          </w:tcPr>
          <w:p w14:paraId="682721B1">
            <w:pPr>
              <w:tabs>
                <w:tab w:val="clear" w:pos="0"/>
              </w:tabs>
              <w:adjustRightInd w:val="0"/>
              <w:snapToGrid w:val="0"/>
              <w:spacing w:after="0" w:line="240" w:lineRule="auto"/>
              <w:rPr>
                <w:rFonts w:cs="宋体"/>
              </w:rPr>
            </w:pPr>
            <w:r>
              <w:rPr>
                <w:rFonts w:hint="eastAsia"/>
                <w:spacing w:val="-2"/>
              </w:rPr>
              <w:t>0～300mm</w:t>
            </w:r>
          </w:p>
        </w:tc>
        <w:tc>
          <w:tcPr>
            <w:tcW w:w="1458" w:type="pct"/>
            <w:tcBorders>
              <w:tl2br w:val="nil"/>
              <w:tr2bl w:val="nil"/>
            </w:tcBorders>
            <w:vAlign w:val="center"/>
          </w:tcPr>
          <w:p w14:paraId="326909C7">
            <w:pPr>
              <w:tabs>
                <w:tab w:val="clear" w:pos="0"/>
              </w:tabs>
              <w:adjustRightInd w:val="0"/>
              <w:snapToGrid w:val="0"/>
              <w:spacing w:after="0" w:line="240" w:lineRule="auto"/>
              <w:rPr>
                <w:rFonts w:cs="宋体"/>
              </w:rPr>
            </w:pPr>
            <w:r>
              <w:rPr>
                <w:rFonts w:hint="eastAsia" w:cs="宋体"/>
              </w:rPr>
              <w:t>0</w:t>
            </w:r>
            <w:r>
              <w:rPr>
                <w:rFonts w:hint="eastAsia"/>
                <w:spacing w:val="-5"/>
              </w:rPr>
              <w:t>1mm</w:t>
            </w:r>
          </w:p>
        </w:tc>
        <w:tc>
          <w:tcPr>
            <w:tcW w:w="480" w:type="pct"/>
            <w:tcBorders>
              <w:tl2br w:val="nil"/>
              <w:tr2bl w:val="nil"/>
            </w:tcBorders>
            <w:vAlign w:val="center"/>
          </w:tcPr>
          <w:p w14:paraId="22299AFE">
            <w:pPr>
              <w:spacing w:after="0" w:line="240" w:lineRule="auto"/>
              <w:rPr>
                <w:rFonts w:cs="宋体"/>
              </w:rPr>
            </w:pPr>
            <w:r>
              <w:rPr>
                <w:rFonts w:hint="eastAsia" w:cs="宋体"/>
              </w:rPr>
              <w:t>—</w:t>
            </w:r>
          </w:p>
        </w:tc>
      </w:tr>
      <w:tr w14:paraId="318798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017C756A">
            <w:pPr>
              <w:spacing w:after="0" w:line="240" w:lineRule="auto"/>
              <w:rPr>
                <w:rFonts w:cs="宋体"/>
              </w:rPr>
            </w:pPr>
            <w:r>
              <w:rPr>
                <w:rFonts w:hint="eastAsia" w:cs="宋体"/>
              </w:rPr>
              <w:t>8</w:t>
            </w:r>
          </w:p>
        </w:tc>
        <w:tc>
          <w:tcPr>
            <w:tcW w:w="1108" w:type="pct"/>
            <w:tcBorders>
              <w:tl2br w:val="nil"/>
              <w:tr2bl w:val="nil"/>
            </w:tcBorders>
            <w:vAlign w:val="center"/>
          </w:tcPr>
          <w:p w14:paraId="235817DA">
            <w:pPr>
              <w:spacing w:after="0" w:line="240" w:lineRule="auto"/>
              <w:rPr>
                <w:rFonts w:cs="宋体"/>
              </w:rPr>
            </w:pPr>
            <w:r>
              <w:rPr>
                <w:rFonts w:hint="eastAsia" w:cs="宋体"/>
                <w:szCs w:val="21"/>
              </w:rPr>
              <w:t>游标卡尺</w:t>
            </w:r>
          </w:p>
        </w:tc>
        <w:tc>
          <w:tcPr>
            <w:tcW w:w="1516" w:type="pct"/>
            <w:tcBorders>
              <w:tl2br w:val="nil"/>
              <w:tr2bl w:val="nil"/>
            </w:tcBorders>
            <w:vAlign w:val="center"/>
          </w:tcPr>
          <w:p w14:paraId="0DCC4B5B">
            <w:pPr>
              <w:tabs>
                <w:tab w:val="clear" w:pos="0"/>
              </w:tabs>
              <w:adjustRightInd w:val="0"/>
              <w:snapToGrid w:val="0"/>
              <w:spacing w:after="0" w:line="240" w:lineRule="auto"/>
              <w:rPr>
                <w:rFonts w:cs="宋体"/>
              </w:rPr>
            </w:pPr>
            <w:r>
              <w:rPr>
                <w:rFonts w:hint="eastAsia"/>
                <w:spacing w:val="-2"/>
              </w:rPr>
              <w:t>0～300mm</w:t>
            </w:r>
          </w:p>
        </w:tc>
        <w:tc>
          <w:tcPr>
            <w:tcW w:w="1458" w:type="pct"/>
            <w:tcBorders>
              <w:tl2br w:val="nil"/>
              <w:tr2bl w:val="nil"/>
            </w:tcBorders>
            <w:vAlign w:val="center"/>
          </w:tcPr>
          <w:p w14:paraId="0ED464A1">
            <w:pPr>
              <w:tabs>
                <w:tab w:val="clear" w:pos="0"/>
              </w:tabs>
              <w:adjustRightInd w:val="0"/>
              <w:snapToGrid w:val="0"/>
              <w:spacing w:after="0" w:line="240" w:lineRule="auto"/>
              <w:rPr>
                <w:rFonts w:cs="宋体"/>
              </w:rPr>
            </w:pPr>
            <w:r>
              <w:rPr>
                <w:rFonts w:hint="eastAsia"/>
                <w:spacing w:val="-2"/>
              </w:rPr>
              <w:t>0.02mm</w:t>
            </w:r>
          </w:p>
        </w:tc>
        <w:tc>
          <w:tcPr>
            <w:tcW w:w="480" w:type="pct"/>
            <w:tcBorders>
              <w:tl2br w:val="nil"/>
              <w:tr2bl w:val="nil"/>
            </w:tcBorders>
            <w:vAlign w:val="center"/>
          </w:tcPr>
          <w:p w14:paraId="3097F3C9">
            <w:pPr>
              <w:spacing w:after="0" w:line="240" w:lineRule="auto"/>
              <w:rPr>
                <w:rFonts w:cs="宋体"/>
              </w:rPr>
            </w:pPr>
            <w:r>
              <w:rPr>
                <w:rFonts w:hint="eastAsia" w:cs="宋体"/>
              </w:rPr>
              <w:t>—</w:t>
            </w:r>
          </w:p>
        </w:tc>
      </w:tr>
      <w:tr w14:paraId="63A715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49B4E07E">
            <w:pPr>
              <w:spacing w:after="0" w:line="240" w:lineRule="auto"/>
              <w:rPr>
                <w:rFonts w:cs="宋体"/>
              </w:rPr>
            </w:pPr>
            <w:r>
              <w:rPr>
                <w:rFonts w:hint="eastAsia" w:cs="宋体"/>
              </w:rPr>
              <w:t>9</w:t>
            </w:r>
          </w:p>
        </w:tc>
        <w:tc>
          <w:tcPr>
            <w:tcW w:w="1108" w:type="pct"/>
            <w:tcBorders>
              <w:tl2br w:val="nil"/>
              <w:tr2bl w:val="nil"/>
            </w:tcBorders>
            <w:vAlign w:val="center"/>
          </w:tcPr>
          <w:p w14:paraId="6D7B4928">
            <w:pPr>
              <w:spacing w:after="0" w:line="240" w:lineRule="auto"/>
              <w:rPr>
                <w:rFonts w:cs="宋体"/>
              </w:rPr>
            </w:pPr>
            <w:r>
              <w:rPr>
                <w:rFonts w:hint="eastAsia"/>
                <w:spacing w:val="-5"/>
              </w:rPr>
              <w:t>平尺</w:t>
            </w:r>
          </w:p>
        </w:tc>
        <w:tc>
          <w:tcPr>
            <w:tcW w:w="1516" w:type="pct"/>
            <w:tcBorders>
              <w:tl2br w:val="nil"/>
              <w:tr2bl w:val="nil"/>
            </w:tcBorders>
            <w:vAlign w:val="center"/>
          </w:tcPr>
          <w:p w14:paraId="7CBAC532">
            <w:pPr>
              <w:tabs>
                <w:tab w:val="clear" w:pos="0"/>
              </w:tabs>
              <w:adjustRightInd w:val="0"/>
              <w:snapToGrid w:val="0"/>
              <w:spacing w:after="0" w:line="240" w:lineRule="auto"/>
              <w:rPr>
                <w:rFonts w:cs="宋体"/>
              </w:rPr>
            </w:pPr>
            <w:r>
              <w:rPr>
                <w:rFonts w:hint="eastAsia"/>
                <w:spacing w:val="-2"/>
              </w:rPr>
              <w:t>1000mm</w:t>
            </w:r>
          </w:p>
        </w:tc>
        <w:tc>
          <w:tcPr>
            <w:tcW w:w="1458" w:type="pct"/>
            <w:tcBorders>
              <w:tl2br w:val="nil"/>
              <w:tr2bl w:val="nil"/>
            </w:tcBorders>
            <w:vAlign w:val="center"/>
          </w:tcPr>
          <w:p w14:paraId="4896B80C">
            <w:pPr>
              <w:tabs>
                <w:tab w:val="clear" w:pos="0"/>
              </w:tabs>
              <w:adjustRightInd w:val="0"/>
              <w:snapToGrid w:val="0"/>
              <w:spacing w:after="0" w:line="240" w:lineRule="auto"/>
              <w:rPr>
                <w:rFonts w:cs="宋体"/>
              </w:rPr>
            </w:pPr>
            <w:r>
              <w:rPr>
                <w:rFonts w:hint="eastAsia"/>
              </w:rPr>
              <w:t>1</w:t>
            </w:r>
            <w:r>
              <w:rPr>
                <w:rFonts w:hint="eastAsia"/>
                <w:spacing w:val="-31"/>
              </w:rPr>
              <w:t xml:space="preserve"> 级</w:t>
            </w:r>
          </w:p>
        </w:tc>
        <w:tc>
          <w:tcPr>
            <w:tcW w:w="480" w:type="pct"/>
            <w:tcBorders>
              <w:tl2br w:val="nil"/>
              <w:tr2bl w:val="nil"/>
            </w:tcBorders>
            <w:vAlign w:val="center"/>
          </w:tcPr>
          <w:p w14:paraId="7035A1D4">
            <w:pPr>
              <w:spacing w:after="0" w:line="240" w:lineRule="auto"/>
              <w:rPr>
                <w:rFonts w:cs="宋体"/>
              </w:rPr>
            </w:pPr>
            <w:r>
              <w:rPr>
                <w:rFonts w:hint="eastAsia" w:cs="宋体"/>
              </w:rPr>
              <w:t>—</w:t>
            </w:r>
          </w:p>
        </w:tc>
      </w:tr>
      <w:tr w14:paraId="5F471F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06FD6B66">
            <w:pPr>
              <w:spacing w:after="0" w:line="240" w:lineRule="auto"/>
              <w:rPr>
                <w:rFonts w:cs="宋体"/>
              </w:rPr>
            </w:pPr>
            <w:r>
              <w:rPr>
                <w:rFonts w:hint="eastAsia" w:cs="宋体"/>
              </w:rPr>
              <w:t>10</w:t>
            </w:r>
          </w:p>
        </w:tc>
        <w:tc>
          <w:tcPr>
            <w:tcW w:w="1108" w:type="pct"/>
            <w:tcBorders>
              <w:tl2br w:val="nil"/>
              <w:tr2bl w:val="nil"/>
            </w:tcBorders>
            <w:vAlign w:val="center"/>
          </w:tcPr>
          <w:p w14:paraId="4593DCC5">
            <w:pPr>
              <w:spacing w:after="0" w:line="240" w:lineRule="auto"/>
              <w:rPr>
                <w:rFonts w:cs="宋体"/>
              </w:rPr>
            </w:pPr>
            <w:r>
              <w:rPr>
                <w:rFonts w:hint="eastAsia"/>
                <w:spacing w:val="-5"/>
              </w:rPr>
              <w:t>平</w:t>
            </w:r>
            <w:r>
              <w:rPr>
                <w:rFonts w:hint="eastAsia" w:cs="宋体"/>
                <w:szCs w:val="21"/>
              </w:rPr>
              <w:t>尺</w:t>
            </w:r>
          </w:p>
        </w:tc>
        <w:tc>
          <w:tcPr>
            <w:tcW w:w="1516" w:type="pct"/>
            <w:tcBorders>
              <w:tl2br w:val="nil"/>
              <w:tr2bl w:val="nil"/>
            </w:tcBorders>
            <w:vAlign w:val="center"/>
          </w:tcPr>
          <w:p w14:paraId="46214CE0">
            <w:pPr>
              <w:tabs>
                <w:tab w:val="clear" w:pos="0"/>
              </w:tabs>
              <w:adjustRightInd w:val="0"/>
              <w:snapToGrid w:val="0"/>
              <w:spacing w:after="0" w:line="240" w:lineRule="auto"/>
              <w:rPr>
                <w:rFonts w:cs="宋体"/>
              </w:rPr>
            </w:pPr>
            <w:r>
              <w:rPr>
                <w:rFonts w:hint="eastAsia"/>
                <w:spacing w:val="-2"/>
              </w:rPr>
              <w:t>1500mm</w:t>
            </w:r>
          </w:p>
        </w:tc>
        <w:tc>
          <w:tcPr>
            <w:tcW w:w="1458" w:type="pct"/>
            <w:tcBorders>
              <w:tl2br w:val="nil"/>
              <w:tr2bl w:val="nil"/>
            </w:tcBorders>
            <w:vAlign w:val="center"/>
          </w:tcPr>
          <w:p w14:paraId="035D43F8">
            <w:pPr>
              <w:tabs>
                <w:tab w:val="clear" w:pos="0"/>
              </w:tabs>
              <w:adjustRightInd w:val="0"/>
              <w:snapToGrid w:val="0"/>
              <w:spacing w:after="0" w:line="240" w:lineRule="auto"/>
              <w:rPr>
                <w:rFonts w:cs="宋体"/>
              </w:rPr>
            </w:pPr>
            <w:r>
              <w:rPr>
                <w:rFonts w:hint="eastAsia"/>
              </w:rPr>
              <w:t>1</w:t>
            </w:r>
            <w:r>
              <w:rPr>
                <w:rFonts w:hint="eastAsia"/>
                <w:spacing w:val="-31"/>
              </w:rPr>
              <w:t xml:space="preserve"> 级</w:t>
            </w:r>
          </w:p>
        </w:tc>
        <w:tc>
          <w:tcPr>
            <w:tcW w:w="480" w:type="pct"/>
            <w:tcBorders>
              <w:tl2br w:val="nil"/>
              <w:tr2bl w:val="nil"/>
            </w:tcBorders>
            <w:vAlign w:val="center"/>
          </w:tcPr>
          <w:p w14:paraId="7E91C49C">
            <w:pPr>
              <w:spacing w:after="0" w:line="240" w:lineRule="auto"/>
              <w:rPr>
                <w:rFonts w:cs="宋体"/>
              </w:rPr>
            </w:pPr>
            <w:r>
              <w:rPr>
                <w:rFonts w:hint="eastAsia" w:cs="宋体"/>
              </w:rPr>
              <w:t>—</w:t>
            </w:r>
          </w:p>
        </w:tc>
      </w:tr>
      <w:tr w14:paraId="754A2B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7F66CC14">
            <w:pPr>
              <w:spacing w:after="0" w:line="240" w:lineRule="auto"/>
              <w:rPr>
                <w:rFonts w:cs="宋体"/>
              </w:rPr>
            </w:pPr>
            <w:r>
              <w:rPr>
                <w:rFonts w:hint="eastAsia" w:cs="宋体"/>
              </w:rPr>
              <w:t>11</w:t>
            </w:r>
          </w:p>
        </w:tc>
        <w:tc>
          <w:tcPr>
            <w:tcW w:w="1108" w:type="pct"/>
            <w:tcBorders>
              <w:tl2br w:val="nil"/>
              <w:tr2bl w:val="nil"/>
            </w:tcBorders>
            <w:vAlign w:val="center"/>
          </w:tcPr>
          <w:p w14:paraId="18340A8C">
            <w:pPr>
              <w:spacing w:after="0" w:line="240" w:lineRule="auto"/>
              <w:rPr>
                <w:rFonts w:cs="宋体"/>
              </w:rPr>
            </w:pPr>
            <w:r>
              <w:rPr>
                <w:rFonts w:hint="eastAsia"/>
                <w:spacing w:val="-4"/>
              </w:rPr>
              <w:t>轮廓仪</w:t>
            </w:r>
          </w:p>
        </w:tc>
        <w:tc>
          <w:tcPr>
            <w:tcW w:w="1516" w:type="pct"/>
            <w:tcBorders>
              <w:tl2br w:val="nil"/>
              <w:tr2bl w:val="nil"/>
            </w:tcBorders>
            <w:vAlign w:val="center"/>
          </w:tcPr>
          <w:p w14:paraId="348FDE05">
            <w:pPr>
              <w:tabs>
                <w:tab w:val="clear" w:pos="0"/>
              </w:tabs>
              <w:adjustRightInd w:val="0"/>
              <w:snapToGrid w:val="0"/>
              <w:spacing w:after="0" w:line="240" w:lineRule="auto"/>
              <w:rPr>
                <w:rFonts w:cs="宋体"/>
              </w:rPr>
            </w:pPr>
            <w:r>
              <w:rPr>
                <w:rFonts w:hint="eastAsia"/>
                <w:spacing w:val="-10"/>
              </w:rPr>
              <w:t>—</w:t>
            </w:r>
          </w:p>
        </w:tc>
        <w:tc>
          <w:tcPr>
            <w:tcW w:w="1458" w:type="pct"/>
            <w:tcBorders>
              <w:tl2br w:val="nil"/>
              <w:tr2bl w:val="nil"/>
            </w:tcBorders>
            <w:vAlign w:val="center"/>
          </w:tcPr>
          <w:p w14:paraId="3B68906D">
            <w:pPr>
              <w:tabs>
                <w:tab w:val="clear" w:pos="0"/>
              </w:tabs>
              <w:adjustRightInd w:val="0"/>
              <w:snapToGrid w:val="0"/>
              <w:spacing w:after="0" w:line="240" w:lineRule="auto"/>
              <w:rPr>
                <w:rFonts w:cs="宋体"/>
              </w:rPr>
            </w:pPr>
            <w:r>
              <w:rPr>
                <w:rFonts w:hint="eastAsia" w:cs="宋体"/>
              </w:rPr>
              <w:t>0.01 mm</w:t>
            </w:r>
          </w:p>
        </w:tc>
        <w:tc>
          <w:tcPr>
            <w:tcW w:w="480" w:type="pct"/>
            <w:tcBorders>
              <w:tl2br w:val="nil"/>
              <w:tr2bl w:val="nil"/>
            </w:tcBorders>
            <w:vAlign w:val="center"/>
          </w:tcPr>
          <w:p w14:paraId="2D66137C">
            <w:pPr>
              <w:spacing w:after="0" w:line="240" w:lineRule="auto"/>
              <w:rPr>
                <w:rFonts w:cs="宋体"/>
              </w:rPr>
            </w:pPr>
            <w:r>
              <w:rPr>
                <w:rFonts w:hint="eastAsia" w:cs="宋体"/>
              </w:rPr>
              <w:t>—</w:t>
            </w:r>
          </w:p>
        </w:tc>
      </w:tr>
      <w:tr w14:paraId="320127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0198B0B0">
            <w:pPr>
              <w:spacing w:after="0" w:line="240" w:lineRule="auto"/>
              <w:rPr>
                <w:rFonts w:cs="宋体"/>
              </w:rPr>
            </w:pPr>
            <w:r>
              <w:rPr>
                <w:rFonts w:hint="eastAsia" w:cs="宋体"/>
              </w:rPr>
              <w:t>12</w:t>
            </w:r>
          </w:p>
        </w:tc>
        <w:tc>
          <w:tcPr>
            <w:tcW w:w="1108" w:type="pct"/>
            <w:tcBorders>
              <w:tl2br w:val="nil"/>
              <w:tr2bl w:val="nil"/>
            </w:tcBorders>
            <w:vAlign w:val="center"/>
          </w:tcPr>
          <w:p w14:paraId="1CC208FF">
            <w:pPr>
              <w:spacing w:after="0" w:line="240" w:lineRule="auto"/>
              <w:rPr>
                <w:rFonts w:cs="宋体"/>
              </w:rPr>
            </w:pPr>
            <w:r>
              <w:rPr>
                <w:rFonts w:hint="eastAsia"/>
                <w:spacing w:val="-3"/>
              </w:rPr>
              <w:t>专用量具</w:t>
            </w:r>
          </w:p>
        </w:tc>
        <w:tc>
          <w:tcPr>
            <w:tcW w:w="1516" w:type="pct"/>
            <w:tcBorders>
              <w:tl2br w:val="nil"/>
              <w:tr2bl w:val="nil"/>
            </w:tcBorders>
            <w:vAlign w:val="center"/>
          </w:tcPr>
          <w:p w14:paraId="38529FC7">
            <w:pPr>
              <w:tabs>
                <w:tab w:val="clear" w:pos="0"/>
              </w:tabs>
              <w:adjustRightInd w:val="0"/>
              <w:snapToGrid w:val="0"/>
              <w:spacing w:after="0" w:line="240" w:lineRule="auto"/>
              <w:rPr>
                <w:rFonts w:cs="宋体"/>
              </w:rPr>
            </w:pPr>
            <w:r>
              <w:rPr>
                <w:rFonts w:hint="eastAsia"/>
                <w:spacing w:val="-3"/>
              </w:rPr>
              <w:t>符合要求</w:t>
            </w:r>
          </w:p>
        </w:tc>
        <w:tc>
          <w:tcPr>
            <w:tcW w:w="1458" w:type="pct"/>
            <w:tcBorders>
              <w:tl2br w:val="nil"/>
              <w:tr2bl w:val="nil"/>
            </w:tcBorders>
            <w:vAlign w:val="center"/>
          </w:tcPr>
          <w:p w14:paraId="3653E793">
            <w:pPr>
              <w:tabs>
                <w:tab w:val="clear" w:pos="0"/>
              </w:tabs>
              <w:adjustRightInd w:val="0"/>
              <w:snapToGrid w:val="0"/>
              <w:spacing w:after="0" w:line="240" w:lineRule="auto"/>
              <w:rPr>
                <w:rFonts w:cs="宋体"/>
              </w:rPr>
            </w:pPr>
            <w:r>
              <w:rPr>
                <w:rFonts w:hint="eastAsia"/>
                <w:spacing w:val="-3"/>
              </w:rPr>
              <w:t>符合要求</w:t>
            </w:r>
          </w:p>
        </w:tc>
        <w:tc>
          <w:tcPr>
            <w:tcW w:w="480" w:type="pct"/>
            <w:tcBorders>
              <w:tl2br w:val="nil"/>
              <w:tr2bl w:val="nil"/>
            </w:tcBorders>
            <w:vAlign w:val="center"/>
          </w:tcPr>
          <w:p w14:paraId="62D9EAE6">
            <w:pPr>
              <w:spacing w:after="0" w:line="240" w:lineRule="auto"/>
              <w:rPr>
                <w:rFonts w:cs="宋体"/>
              </w:rPr>
            </w:pPr>
            <w:r>
              <w:rPr>
                <w:rFonts w:hint="eastAsia" w:cs="宋体"/>
              </w:rPr>
              <w:t>—</w:t>
            </w:r>
          </w:p>
        </w:tc>
      </w:tr>
      <w:tr w14:paraId="5CC0D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61022D0D">
            <w:pPr>
              <w:spacing w:after="0" w:line="240" w:lineRule="auto"/>
              <w:rPr>
                <w:rFonts w:cs="宋体"/>
              </w:rPr>
            </w:pPr>
            <w:r>
              <w:rPr>
                <w:rFonts w:hint="eastAsia" w:cs="宋体"/>
              </w:rPr>
              <w:t>13</w:t>
            </w:r>
          </w:p>
        </w:tc>
        <w:tc>
          <w:tcPr>
            <w:tcW w:w="1108" w:type="pct"/>
            <w:tcBorders>
              <w:tl2br w:val="nil"/>
              <w:tr2bl w:val="nil"/>
            </w:tcBorders>
            <w:vAlign w:val="center"/>
          </w:tcPr>
          <w:p w14:paraId="524D5604">
            <w:pPr>
              <w:spacing w:after="0" w:line="240" w:lineRule="auto"/>
              <w:rPr>
                <w:rFonts w:cs="宋体"/>
              </w:rPr>
            </w:pPr>
            <w:r>
              <w:rPr>
                <w:rFonts w:hint="eastAsia"/>
                <w:spacing w:val="-2"/>
              </w:rPr>
              <w:t>粗糙度比较样块</w:t>
            </w:r>
          </w:p>
        </w:tc>
        <w:tc>
          <w:tcPr>
            <w:tcW w:w="1516" w:type="pct"/>
            <w:tcBorders>
              <w:tl2br w:val="nil"/>
              <w:tr2bl w:val="nil"/>
            </w:tcBorders>
            <w:vAlign w:val="center"/>
          </w:tcPr>
          <w:p w14:paraId="556D0C61">
            <w:pPr>
              <w:tabs>
                <w:tab w:val="clear" w:pos="0"/>
              </w:tabs>
              <w:adjustRightInd w:val="0"/>
              <w:snapToGrid w:val="0"/>
              <w:spacing w:after="0" w:line="240" w:lineRule="auto"/>
              <w:rPr>
                <w:rFonts w:cs="宋体"/>
              </w:rPr>
            </w:pPr>
            <w:r>
              <w:rPr>
                <w:rFonts w:hint="eastAsia"/>
                <w:spacing w:val="-3"/>
              </w:rPr>
              <w:t>符合要求</w:t>
            </w:r>
          </w:p>
        </w:tc>
        <w:tc>
          <w:tcPr>
            <w:tcW w:w="1458" w:type="pct"/>
            <w:tcBorders>
              <w:tl2br w:val="nil"/>
              <w:tr2bl w:val="nil"/>
            </w:tcBorders>
            <w:vAlign w:val="center"/>
          </w:tcPr>
          <w:p w14:paraId="1642EF09">
            <w:pPr>
              <w:tabs>
                <w:tab w:val="clear" w:pos="0"/>
              </w:tabs>
              <w:adjustRightInd w:val="0"/>
              <w:snapToGrid w:val="0"/>
              <w:spacing w:after="0" w:line="240" w:lineRule="auto"/>
              <w:rPr>
                <w:rFonts w:cs="宋体"/>
              </w:rPr>
            </w:pPr>
            <w:r>
              <w:rPr>
                <w:rFonts w:hint="eastAsia"/>
                <w:spacing w:val="-3"/>
              </w:rPr>
              <w:t>符合要求</w:t>
            </w:r>
          </w:p>
        </w:tc>
        <w:tc>
          <w:tcPr>
            <w:tcW w:w="480" w:type="pct"/>
            <w:tcBorders>
              <w:tl2br w:val="nil"/>
              <w:tr2bl w:val="nil"/>
            </w:tcBorders>
            <w:vAlign w:val="center"/>
          </w:tcPr>
          <w:p w14:paraId="51297AB3">
            <w:pPr>
              <w:spacing w:after="0" w:line="240" w:lineRule="auto"/>
              <w:rPr>
                <w:rFonts w:cs="宋体"/>
              </w:rPr>
            </w:pPr>
            <w:r>
              <w:rPr>
                <w:rFonts w:hint="eastAsia" w:cs="宋体"/>
              </w:rPr>
              <w:t>—</w:t>
            </w:r>
          </w:p>
        </w:tc>
      </w:tr>
      <w:tr w14:paraId="5830E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35BE792D">
            <w:pPr>
              <w:spacing w:after="0" w:line="240" w:lineRule="auto"/>
              <w:rPr>
                <w:rFonts w:cs="宋体"/>
              </w:rPr>
            </w:pPr>
            <w:r>
              <w:rPr>
                <w:rFonts w:hint="eastAsia" w:cs="宋体"/>
              </w:rPr>
              <w:t>14</w:t>
            </w:r>
          </w:p>
        </w:tc>
        <w:tc>
          <w:tcPr>
            <w:tcW w:w="1108" w:type="pct"/>
            <w:tcBorders>
              <w:tl2br w:val="nil"/>
              <w:tr2bl w:val="nil"/>
            </w:tcBorders>
            <w:vAlign w:val="center"/>
          </w:tcPr>
          <w:p w14:paraId="3D2F57F6">
            <w:pPr>
              <w:spacing w:after="0" w:line="240" w:lineRule="auto"/>
              <w:rPr>
                <w:rFonts w:cs="宋体"/>
              </w:rPr>
            </w:pPr>
            <w:r>
              <w:rPr>
                <w:rFonts w:hint="eastAsia"/>
                <w:spacing w:val="-3"/>
              </w:rPr>
              <w:t>液压伺服疲劳试验机</w:t>
            </w:r>
          </w:p>
        </w:tc>
        <w:tc>
          <w:tcPr>
            <w:tcW w:w="1516" w:type="pct"/>
            <w:tcBorders>
              <w:tl2br w:val="nil"/>
              <w:tr2bl w:val="nil"/>
            </w:tcBorders>
            <w:vAlign w:val="center"/>
          </w:tcPr>
          <w:p w14:paraId="0F9EA9B6">
            <w:pPr>
              <w:tabs>
                <w:tab w:val="clear" w:pos="0"/>
              </w:tabs>
              <w:adjustRightInd w:val="0"/>
              <w:snapToGrid w:val="0"/>
              <w:spacing w:after="0" w:line="240" w:lineRule="auto"/>
              <w:rPr>
                <w:rFonts w:cs="宋体"/>
              </w:rPr>
            </w:pPr>
            <w:r>
              <w:rPr>
                <w:rFonts w:hint="eastAsia"/>
                <w:spacing w:val="-2"/>
              </w:rPr>
              <w:t>0～500kN</w:t>
            </w:r>
          </w:p>
        </w:tc>
        <w:tc>
          <w:tcPr>
            <w:tcW w:w="1458" w:type="pct"/>
            <w:tcBorders>
              <w:tl2br w:val="nil"/>
              <w:tr2bl w:val="nil"/>
            </w:tcBorders>
            <w:vAlign w:val="center"/>
          </w:tcPr>
          <w:p w14:paraId="7DCCA2B5">
            <w:pPr>
              <w:tabs>
                <w:tab w:val="clear" w:pos="0"/>
              </w:tabs>
              <w:adjustRightInd w:val="0"/>
              <w:snapToGrid w:val="0"/>
              <w:spacing w:after="0" w:line="240" w:lineRule="auto"/>
              <w:rPr>
                <w:rFonts w:cs="宋体"/>
              </w:rPr>
            </w:pPr>
            <w:r>
              <w:rPr>
                <w:rFonts w:hint="eastAsia"/>
                <w:spacing w:val="-5"/>
              </w:rPr>
              <w:t>1%</w:t>
            </w:r>
          </w:p>
        </w:tc>
        <w:tc>
          <w:tcPr>
            <w:tcW w:w="480" w:type="pct"/>
            <w:tcBorders>
              <w:tl2br w:val="nil"/>
              <w:tr2bl w:val="nil"/>
            </w:tcBorders>
            <w:vAlign w:val="center"/>
          </w:tcPr>
          <w:p w14:paraId="113D80B8">
            <w:pPr>
              <w:spacing w:after="0" w:line="240" w:lineRule="auto"/>
              <w:rPr>
                <w:rFonts w:cs="宋体"/>
              </w:rPr>
            </w:pPr>
            <w:r>
              <w:rPr>
                <w:rFonts w:hint="eastAsia" w:cs="宋体"/>
              </w:rPr>
              <w:t>—</w:t>
            </w:r>
          </w:p>
        </w:tc>
      </w:tr>
      <w:tr w14:paraId="73752D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59E8FA39">
            <w:pPr>
              <w:spacing w:after="0" w:line="240" w:lineRule="auto"/>
              <w:rPr>
                <w:rFonts w:cs="宋体"/>
              </w:rPr>
            </w:pPr>
            <w:r>
              <w:rPr>
                <w:rFonts w:hint="eastAsia" w:cs="宋体"/>
              </w:rPr>
              <w:t>15</w:t>
            </w:r>
          </w:p>
        </w:tc>
        <w:tc>
          <w:tcPr>
            <w:tcW w:w="1108" w:type="pct"/>
            <w:tcBorders>
              <w:tl2br w:val="nil"/>
              <w:tr2bl w:val="nil"/>
            </w:tcBorders>
            <w:vAlign w:val="center"/>
          </w:tcPr>
          <w:p w14:paraId="1E28406E">
            <w:pPr>
              <w:spacing w:after="0" w:line="240" w:lineRule="auto"/>
              <w:rPr>
                <w:rFonts w:cs="宋体"/>
              </w:rPr>
            </w:pPr>
            <w:r>
              <w:rPr>
                <w:rFonts w:hint="eastAsia"/>
                <w:spacing w:val="-4"/>
              </w:rPr>
              <w:t>万能材料试验机</w:t>
            </w:r>
          </w:p>
        </w:tc>
        <w:tc>
          <w:tcPr>
            <w:tcW w:w="1516" w:type="pct"/>
            <w:tcBorders>
              <w:tl2br w:val="nil"/>
              <w:tr2bl w:val="nil"/>
            </w:tcBorders>
            <w:vAlign w:val="center"/>
          </w:tcPr>
          <w:p w14:paraId="54066FD1">
            <w:pPr>
              <w:tabs>
                <w:tab w:val="clear" w:pos="0"/>
              </w:tabs>
              <w:adjustRightInd w:val="0"/>
              <w:snapToGrid w:val="0"/>
              <w:spacing w:after="0" w:line="240" w:lineRule="auto"/>
              <w:rPr>
                <w:rFonts w:cs="宋体"/>
              </w:rPr>
            </w:pPr>
            <w:r>
              <w:rPr>
                <w:spacing w:val="-2"/>
              </w:rPr>
              <w:t>-</w:t>
            </w:r>
          </w:p>
        </w:tc>
        <w:tc>
          <w:tcPr>
            <w:tcW w:w="1458" w:type="pct"/>
            <w:tcBorders>
              <w:tl2br w:val="nil"/>
              <w:tr2bl w:val="nil"/>
            </w:tcBorders>
            <w:vAlign w:val="center"/>
          </w:tcPr>
          <w:p w14:paraId="51B67E83">
            <w:pPr>
              <w:tabs>
                <w:tab w:val="clear" w:pos="0"/>
              </w:tabs>
              <w:adjustRightInd w:val="0"/>
              <w:snapToGrid w:val="0"/>
              <w:spacing w:after="0" w:line="240" w:lineRule="auto"/>
              <w:rPr>
                <w:rFonts w:cs="宋体"/>
              </w:rPr>
            </w:pPr>
            <w:r>
              <w:rPr>
                <w:rFonts w:hint="eastAsia"/>
              </w:rPr>
              <w:t>1</w:t>
            </w:r>
            <w:r>
              <w:rPr>
                <w:rFonts w:hint="eastAsia"/>
                <w:spacing w:val="-31"/>
              </w:rPr>
              <w:t xml:space="preserve"> 级</w:t>
            </w:r>
          </w:p>
        </w:tc>
        <w:tc>
          <w:tcPr>
            <w:tcW w:w="480" w:type="pct"/>
            <w:tcBorders>
              <w:tl2br w:val="nil"/>
              <w:tr2bl w:val="nil"/>
            </w:tcBorders>
            <w:vAlign w:val="center"/>
          </w:tcPr>
          <w:p w14:paraId="6F9C5286">
            <w:pPr>
              <w:spacing w:after="0" w:line="240" w:lineRule="auto"/>
              <w:rPr>
                <w:rFonts w:cs="宋体"/>
              </w:rPr>
            </w:pPr>
            <w:r>
              <w:rPr>
                <w:rFonts w:hint="eastAsia" w:cs="宋体"/>
              </w:rPr>
              <w:t>—</w:t>
            </w:r>
          </w:p>
        </w:tc>
      </w:tr>
      <w:tr w14:paraId="1270C8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76492F7D">
            <w:pPr>
              <w:spacing w:after="0" w:line="240" w:lineRule="auto"/>
              <w:rPr>
                <w:rFonts w:cs="宋体"/>
              </w:rPr>
            </w:pPr>
            <w:r>
              <w:rPr>
                <w:rFonts w:hint="eastAsia" w:cs="宋体"/>
              </w:rPr>
              <w:t>16</w:t>
            </w:r>
          </w:p>
        </w:tc>
        <w:tc>
          <w:tcPr>
            <w:tcW w:w="1108" w:type="pct"/>
            <w:tcBorders>
              <w:tl2br w:val="nil"/>
              <w:tr2bl w:val="nil"/>
            </w:tcBorders>
            <w:vAlign w:val="center"/>
          </w:tcPr>
          <w:p w14:paraId="41753353">
            <w:pPr>
              <w:spacing w:after="0" w:line="240" w:lineRule="auto"/>
              <w:rPr>
                <w:rFonts w:cs="宋体"/>
              </w:rPr>
            </w:pPr>
            <w:r>
              <w:rPr>
                <w:rFonts w:hint="eastAsia"/>
                <w:spacing w:val="-2"/>
              </w:rPr>
              <w:t>里氏硬度计</w:t>
            </w:r>
          </w:p>
        </w:tc>
        <w:tc>
          <w:tcPr>
            <w:tcW w:w="1516" w:type="pct"/>
            <w:tcBorders>
              <w:tl2br w:val="nil"/>
              <w:tr2bl w:val="nil"/>
            </w:tcBorders>
            <w:vAlign w:val="center"/>
          </w:tcPr>
          <w:p w14:paraId="34B5F6F9">
            <w:pPr>
              <w:tabs>
                <w:tab w:val="clear" w:pos="0"/>
              </w:tabs>
              <w:spacing w:after="0" w:line="240" w:lineRule="auto"/>
              <w:rPr>
                <w:rFonts w:cs="宋体"/>
              </w:rPr>
            </w:pPr>
            <w:r>
              <w:rPr>
                <w:rFonts w:hint="eastAsia" w:cs="宋体"/>
              </w:rPr>
              <w:t>—</w:t>
            </w:r>
          </w:p>
        </w:tc>
        <w:tc>
          <w:tcPr>
            <w:tcW w:w="1458" w:type="pct"/>
            <w:tcBorders>
              <w:tl2br w:val="nil"/>
              <w:tr2bl w:val="nil"/>
            </w:tcBorders>
            <w:vAlign w:val="center"/>
          </w:tcPr>
          <w:p w14:paraId="6CD966AE">
            <w:pPr>
              <w:tabs>
                <w:tab w:val="clear" w:pos="0"/>
              </w:tabs>
              <w:spacing w:after="0" w:line="240" w:lineRule="auto"/>
              <w:rPr>
                <w:rFonts w:cs="宋体"/>
              </w:rPr>
            </w:pPr>
            <w:r>
              <w:rPr>
                <w:rFonts w:hint="eastAsia"/>
                <w:spacing w:val="-4"/>
              </w:rPr>
              <w:t>1HBW</w:t>
            </w:r>
          </w:p>
        </w:tc>
        <w:tc>
          <w:tcPr>
            <w:tcW w:w="480" w:type="pct"/>
            <w:tcBorders>
              <w:tl2br w:val="nil"/>
              <w:tr2bl w:val="nil"/>
            </w:tcBorders>
          </w:tcPr>
          <w:p w14:paraId="5F7F8425">
            <w:pPr>
              <w:spacing w:after="0" w:line="240" w:lineRule="auto"/>
              <w:rPr>
                <w:rFonts w:cs="宋体"/>
              </w:rPr>
            </w:pPr>
            <w:r>
              <w:rPr>
                <w:rFonts w:hint="eastAsia" w:cs="宋体"/>
              </w:rPr>
              <w:t>—</w:t>
            </w:r>
          </w:p>
        </w:tc>
      </w:tr>
      <w:tr w14:paraId="5B9CC3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3DC57040">
            <w:pPr>
              <w:spacing w:after="0" w:line="240" w:lineRule="auto"/>
              <w:rPr>
                <w:rFonts w:cs="宋体"/>
              </w:rPr>
            </w:pPr>
            <w:r>
              <w:rPr>
                <w:rFonts w:hint="eastAsia" w:cs="宋体"/>
              </w:rPr>
              <w:t>17</w:t>
            </w:r>
          </w:p>
        </w:tc>
        <w:tc>
          <w:tcPr>
            <w:tcW w:w="1108" w:type="pct"/>
            <w:tcBorders>
              <w:tl2br w:val="nil"/>
              <w:tr2bl w:val="nil"/>
            </w:tcBorders>
            <w:vAlign w:val="center"/>
          </w:tcPr>
          <w:p w14:paraId="55F287C3">
            <w:pPr>
              <w:spacing w:after="0" w:line="240" w:lineRule="auto"/>
              <w:rPr>
                <w:rFonts w:cs="宋体"/>
              </w:rPr>
            </w:pPr>
            <w:r>
              <w:rPr>
                <w:rFonts w:hint="eastAsia"/>
                <w:spacing w:val="-2"/>
              </w:rPr>
              <w:t>布氏硬度计</w:t>
            </w:r>
          </w:p>
        </w:tc>
        <w:tc>
          <w:tcPr>
            <w:tcW w:w="1516" w:type="pct"/>
            <w:tcBorders>
              <w:tl2br w:val="nil"/>
              <w:tr2bl w:val="nil"/>
            </w:tcBorders>
            <w:vAlign w:val="center"/>
          </w:tcPr>
          <w:p w14:paraId="7755D06D">
            <w:pPr>
              <w:tabs>
                <w:tab w:val="clear" w:pos="0"/>
              </w:tabs>
              <w:adjustRightInd w:val="0"/>
              <w:snapToGrid w:val="0"/>
              <w:spacing w:after="0" w:line="240" w:lineRule="auto"/>
              <w:rPr>
                <w:rFonts w:cs="宋体"/>
              </w:rPr>
            </w:pPr>
            <w:r>
              <w:rPr>
                <w:rFonts w:hint="eastAsia" w:cs="宋体"/>
              </w:rPr>
              <w:t>—</w:t>
            </w:r>
          </w:p>
        </w:tc>
        <w:tc>
          <w:tcPr>
            <w:tcW w:w="1458" w:type="pct"/>
            <w:tcBorders>
              <w:tl2br w:val="nil"/>
              <w:tr2bl w:val="nil"/>
            </w:tcBorders>
            <w:vAlign w:val="center"/>
          </w:tcPr>
          <w:p w14:paraId="53ECD271">
            <w:pPr>
              <w:tabs>
                <w:tab w:val="clear" w:pos="0"/>
              </w:tabs>
              <w:adjustRightInd w:val="0"/>
              <w:snapToGrid w:val="0"/>
              <w:spacing w:after="0" w:line="240" w:lineRule="auto"/>
              <w:rPr>
                <w:rFonts w:cs="宋体"/>
              </w:rPr>
            </w:pPr>
            <w:r>
              <w:rPr>
                <w:rFonts w:hint="eastAsia"/>
                <w:spacing w:val="-4"/>
              </w:rPr>
              <w:t>1HBW</w:t>
            </w:r>
          </w:p>
        </w:tc>
        <w:tc>
          <w:tcPr>
            <w:tcW w:w="480" w:type="pct"/>
            <w:tcBorders>
              <w:tl2br w:val="nil"/>
              <w:tr2bl w:val="nil"/>
            </w:tcBorders>
          </w:tcPr>
          <w:p w14:paraId="64DEC832">
            <w:pPr>
              <w:spacing w:after="0" w:line="240" w:lineRule="auto"/>
              <w:rPr>
                <w:rFonts w:cs="宋体"/>
              </w:rPr>
            </w:pPr>
            <w:r>
              <w:rPr>
                <w:rFonts w:hint="eastAsia" w:cs="宋体"/>
              </w:rPr>
              <w:t>—</w:t>
            </w:r>
          </w:p>
        </w:tc>
      </w:tr>
      <w:tr w14:paraId="663BAC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6A7A4D6A">
            <w:pPr>
              <w:spacing w:after="0" w:line="240" w:lineRule="auto"/>
              <w:rPr>
                <w:rFonts w:cs="宋体"/>
              </w:rPr>
            </w:pPr>
            <w:r>
              <w:rPr>
                <w:rFonts w:hint="eastAsia" w:cs="宋体"/>
              </w:rPr>
              <w:t>18</w:t>
            </w:r>
          </w:p>
        </w:tc>
        <w:tc>
          <w:tcPr>
            <w:tcW w:w="1108" w:type="pct"/>
            <w:tcBorders>
              <w:tl2br w:val="nil"/>
              <w:tr2bl w:val="nil"/>
            </w:tcBorders>
            <w:vAlign w:val="center"/>
          </w:tcPr>
          <w:p w14:paraId="00583D02">
            <w:pPr>
              <w:spacing w:after="0" w:line="240" w:lineRule="auto"/>
              <w:rPr>
                <w:rFonts w:cs="宋体"/>
              </w:rPr>
            </w:pPr>
            <w:r>
              <w:rPr>
                <w:rFonts w:hint="eastAsia"/>
                <w:spacing w:val="-4"/>
              </w:rPr>
              <w:t>洛氏硬度计</w:t>
            </w:r>
          </w:p>
        </w:tc>
        <w:tc>
          <w:tcPr>
            <w:tcW w:w="1516" w:type="pct"/>
            <w:tcBorders>
              <w:tl2br w:val="nil"/>
              <w:tr2bl w:val="nil"/>
            </w:tcBorders>
            <w:vAlign w:val="center"/>
          </w:tcPr>
          <w:p w14:paraId="2DAD962E">
            <w:pPr>
              <w:tabs>
                <w:tab w:val="clear" w:pos="0"/>
              </w:tabs>
              <w:adjustRightInd w:val="0"/>
              <w:snapToGrid w:val="0"/>
              <w:spacing w:after="0" w:line="240" w:lineRule="auto"/>
              <w:rPr>
                <w:rFonts w:cs="宋体"/>
              </w:rPr>
            </w:pPr>
            <w:r>
              <w:rPr>
                <w:spacing w:val="-2"/>
              </w:rPr>
              <w:t>-</w:t>
            </w:r>
          </w:p>
        </w:tc>
        <w:tc>
          <w:tcPr>
            <w:tcW w:w="1458" w:type="pct"/>
            <w:tcBorders>
              <w:tl2br w:val="nil"/>
              <w:tr2bl w:val="nil"/>
            </w:tcBorders>
            <w:vAlign w:val="center"/>
          </w:tcPr>
          <w:p w14:paraId="04189C86">
            <w:pPr>
              <w:tabs>
                <w:tab w:val="clear" w:pos="0"/>
              </w:tabs>
              <w:adjustRightInd w:val="0"/>
              <w:snapToGrid w:val="0"/>
              <w:spacing w:after="0" w:line="240" w:lineRule="auto"/>
              <w:rPr>
                <w:rFonts w:cs="宋体"/>
              </w:rPr>
            </w:pPr>
            <w:r>
              <w:rPr>
                <w:rFonts w:hint="eastAsia"/>
                <w:spacing w:val="-2"/>
              </w:rPr>
              <w:t>0.1HRC</w:t>
            </w:r>
          </w:p>
        </w:tc>
        <w:tc>
          <w:tcPr>
            <w:tcW w:w="480" w:type="pct"/>
            <w:tcBorders>
              <w:tl2br w:val="nil"/>
              <w:tr2bl w:val="nil"/>
            </w:tcBorders>
          </w:tcPr>
          <w:p w14:paraId="10E97107">
            <w:pPr>
              <w:spacing w:after="0" w:line="240" w:lineRule="auto"/>
              <w:rPr>
                <w:rFonts w:cs="宋体"/>
              </w:rPr>
            </w:pPr>
            <w:r>
              <w:rPr>
                <w:rFonts w:hint="eastAsia" w:cs="宋体"/>
              </w:rPr>
              <w:t>—</w:t>
            </w:r>
          </w:p>
        </w:tc>
      </w:tr>
      <w:tr w14:paraId="047C2F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1AEE550E">
            <w:pPr>
              <w:spacing w:after="0" w:line="240" w:lineRule="auto"/>
              <w:rPr>
                <w:rFonts w:cs="宋体"/>
              </w:rPr>
            </w:pPr>
            <w:r>
              <w:rPr>
                <w:rFonts w:hint="eastAsia" w:cs="宋体"/>
              </w:rPr>
              <w:t>19</w:t>
            </w:r>
          </w:p>
        </w:tc>
        <w:tc>
          <w:tcPr>
            <w:tcW w:w="1108" w:type="pct"/>
            <w:tcBorders>
              <w:tl2br w:val="nil"/>
              <w:tr2bl w:val="nil"/>
            </w:tcBorders>
            <w:vAlign w:val="center"/>
          </w:tcPr>
          <w:p w14:paraId="706B3690">
            <w:pPr>
              <w:spacing w:after="0" w:line="240" w:lineRule="auto"/>
              <w:rPr>
                <w:rFonts w:cs="宋体"/>
              </w:rPr>
            </w:pPr>
            <w:r>
              <w:rPr>
                <w:rFonts w:hint="eastAsia"/>
                <w:spacing w:val="-2"/>
              </w:rPr>
              <w:t>金相显微镜</w:t>
            </w:r>
          </w:p>
        </w:tc>
        <w:tc>
          <w:tcPr>
            <w:tcW w:w="1516" w:type="pct"/>
            <w:tcBorders>
              <w:tl2br w:val="nil"/>
              <w:tr2bl w:val="nil"/>
            </w:tcBorders>
            <w:vAlign w:val="center"/>
          </w:tcPr>
          <w:p w14:paraId="36506DCF">
            <w:pPr>
              <w:tabs>
                <w:tab w:val="clear" w:pos="0"/>
              </w:tabs>
              <w:adjustRightInd w:val="0"/>
              <w:snapToGrid w:val="0"/>
              <w:spacing w:after="0" w:line="240" w:lineRule="auto"/>
              <w:rPr>
                <w:rFonts w:cs="宋体"/>
              </w:rPr>
            </w:pPr>
            <w:r>
              <w:rPr>
                <w:rFonts w:hint="eastAsia"/>
                <w:spacing w:val="-2"/>
              </w:rPr>
              <w:t>50×～</w:t>
            </w:r>
            <w:r>
              <w:rPr>
                <w:spacing w:val="-2"/>
              </w:rPr>
              <w:t>1</w:t>
            </w:r>
            <w:r>
              <w:rPr>
                <w:rFonts w:hint="eastAsia"/>
                <w:spacing w:val="-2"/>
              </w:rPr>
              <w:t>000×</w:t>
            </w:r>
          </w:p>
        </w:tc>
        <w:tc>
          <w:tcPr>
            <w:tcW w:w="1458" w:type="pct"/>
            <w:tcBorders>
              <w:tl2br w:val="nil"/>
              <w:tr2bl w:val="nil"/>
            </w:tcBorders>
            <w:vAlign w:val="center"/>
          </w:tcPr>
          <w:p w14:paraId="59D7157B">
            <w:pPr>
              <w:tabs>
                <w:tab w:val="clear" w:pos="0"/>
              </w:tabs>
              <w:adjustRightInd w:val="0"/>
              <w:snapToGrid w:val="0"/>
              <w:spacing w:after="0" w:line="240" w:lineRule="auto"/>
              <w:rPr>
                <w:rFonts w:cs="宋体"/>
              </w:rPr>
            </w:pPr>
            <w:r>
              <w:rPr>
                <w:rFonts w:hint="eastAsia" w:cs="宋体"/>
              </w:rPr>
              <w:t>—</w:t>
            </w:r>
          </w:p>
        </w:tc>
        <w:tc>
          <w:tcPr>
            <w:tcW w:w="480" w:type="pct"/>
            <w:tcBorders>
              <w:tl2br w:val="nil"/>
              <w:tr2bl w:val="nil"/>
            </w:tcBorders>
          </w:tcPr>
          <w:p w14:paraId="5B7B0B53">
            <w:pPr>
              <w:spacing w:after="0" w:line="240" w:lineRule="auto"/>
              <w:rPr>
                <w:rFonts w:cs="宋体"/>
              </w:rPr>
            </w:pPr>
            <w:r>
              <w:rPr>
                <w:rFonts w:hint="eastAsia" w:cs="宋体"/>
              </w:rPr>
              <w:t>—</w:t>
            </w:r>
          </w:p>
        </w:tc>
      </w:tr>
      <w:tr w14:paraId="376855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0AE02CA6">
            <w:pPr>
              <w:spacing w:after="0" w:line="240" w:lineRule="auto"/>
              <w:rPr>
                <w:rFonts w:cs="宋体"/>
              </w:rPr>
            </w:pPr>
            <w:r>
              <w:rPr>
                <w:rFonts w:hint="eastAsia" w:cs="宋体"/>
              </w:rPr>
              <w:t>20</w:t>
            </w:r>
          </w:p>
        </w:tc>
        <w:tc>
          <w:tcPr>
            <w:tcW w:w="1108" w:type="pct"/>
            <w:tcBorders>
              <w:tl2br w:val="nil"/>
              <w:tr2bl w:val="nil"/>
            </w:tcBorders>
            <w:vAlign w:val="center"/>
          </w:tcPr>
          <w:p w14:paraId="619159C0">
            <w:pPr>
              <w:spacing w:after="0" w:line="240" w:lineRule="auto"/>
              <w:rPr>
                <w:rFonts w:cs="宋体"/>
              </w:rPr>
            </w:pPr>
            <w:r>
              <w:rPr>
                <w:rFonts w:hint="eastAsia"/>
                <w:spacing w:val="-4"/>
              </w:rPr>
              <w:t>倾角仪</w:t>
            </w:r>
          </w:p>
        </w:tc>
        <w:tc>
          <w:tcPr>
            <w:tcW w:w="1516" w:type="pct"/>
            <w:tcBorders>
              <w:tl2br w:val="nil"/>
              <w:tr2bl w:val="nil"/>
            </w:tcBorders>
            <w:vAlign w:val="center"/>
          </w:tcPr>
          <w:p w14:paraId="2661EF5C">
            <w:pPr>
              <w:tabs>
                <w:tab w:val="clear" w:pos="0"/>
              </w:tabs>
              <w:adjustRightInd w:val="0"/>
              <w:snapToGrid w:val="0"/>
              <w:spacing w:after="0" w:line="240" w:lineRule="auto"/>
              <w:rPr>
                <w:rFonts w:cs="宋体"/>
              </w:rPr>
            </w:pPr>
            <w:r>
              <w:rPr>
                <w:rFonts w:hint="eastAsia"/>
              </w:rPr>
              <w:t>-</w:t>
            </w:r>
            <w:r>
              <w:rPr>
                <w:rFonts w:hint="eastAsia"/>
                <w:spacing w:val="-2"/>
              </w:rPr>
              <w:t>90°～90°</w:t>
            </w:r>
          </w:p>
        </w:tc>
        <w:tc>
          <w:tcPr>
            <w:tcW w:w="1458" w:type="pct"/>
            <w:tcBorders>
              <w:tl2br w:val="nil"/>
              <w:tr2bl w:val="nil"/>
            </w:tcBorders>
            <w:vAlign w:val="center"/>
          </w:tcPr>
          <w:p w14:paraId="66D9FC57">
            <w:pPr>
              <w:tabs>
                <w:tab w:val="clear" w:pos="0"/>
              </w:tabs>
              <w:adjustRightInd w:val="0"/>
              <w:snapToGrid w:val="0"/>
              <w:spacing w:after="0" w:line="240" w:lineRule="auto"/>
              <w:rPr>
                <w:rFonts w:cs="宋体"/>
              </w:rPr>
            </w:pPr>
            <w:r>
              <w:rPr>
                <w:rFonts w:hint="eastAsia"/>
                <w:spacing w:val="-2"/>
              </w:rPr>
              <w:t>0.01°</w:t>
            </w:r>
          </w:p>
        </w:tc>
        <w:tc>
          <w:tcPr>
            <w:tcW w:w="480" w:type="pct"/>
            <w:tcBorders>
              <w:tl2br w:val="nil"/>
              <w:tr2bl w:val="nil"/>
            </w:tcBorders>
          </w:tcPr>
          <w:p w14:paraId="3CED4469">
            <w:pPr>
              <w:spacing w:after="0" w:line="240" w:lineRule="auto"/>
              <w:rPr>
                <w:rFonts w:cs="宋体"/>
              </w:rPr>
            </w:pPr>
            <w:r>
              <w:rPr>
                <w:rFonts w:hint="eastAsia" w:cs="宋体"/>
              </w:rPr>
              <w:t>—</w:t>
            </w:r>
          </w:p>
        </w:tc>
      </w:tr>
      <w:tr w14:paraId="30FD5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1A75C252">
            <w:pPr>
              <w:spacing w:after="0" w:line="240" w:lineRule="auto"/>
              <w:rPr>
                <w:rFonts w:cs="宋体"/>
              </w:rPr>
            </w:pPr>
            <w:r>
              <w:rPr>
                <w:rFonts w:hint="eastAsia" w:cs="宋体"/>
              </w:rPr>
              <w:t>21</w:t>
            </w:r>
          </w:p>
        </w:tc>
        <w:tc>
          <w:tcPr>
            <w:tcW w:w="1108" w:type="pct"/>
            <w:tcBorders>
              <w:tl2br w:val="nil"/>
              <w:tr2bl w:val="nil"/>
            </w:tcBorders>
            <w:vAlign w:val="center"/>
          </w:tcPr>
          <w:p w14:paraId="6B1BA819">
            <w:pPr>
              <w:spacing w:after="0" w:line="240" w:lineRule="auto"/>
              <w:rPr>
                <w:rFonts w:cs="宋体"/>
              </w:rPr>
            </w:pPr>
            <w:r>
              <w:rPr>
                <w:rFonts w:hint="eastAsia"/>
                <w:spacing w:val="-2"/>
              </w:rPr>
              <w:t>磁粉探伤仪</w:t>
            </w:r>
          </w:p>
        </w:tc>
        <w:tc>
          <w:tcPr>
            <w:tcW w:w="1516" w:type="pct"/>
            <w:tcBorders>
              <w:tl2br w:val="nil"/>
              <w:tr2bl w:val="nil"/>
            </w:tcBorders>
            <w:vAlign w:val="center"/>
          </w:tcPr>
          <w:p w14:paraId="5CE6295F">
            <w:pPr>
              <w:tabs>
                <w:tab w:val="clear" w:pos="0"/>
              </w:tabs>
              <w:adjustRightInd w:val="0"/>
              <w:snapToGrid w:val="0"/>
              <w:spacing w:after="0" w:line="240" w:lineRule="auto"/>
              <w:rPr>
                <w:rFonts w:cs="宋体"/>
              </w:rPr>
            </w:pPr>
            <w:r>
              <w:rPr>
                <w:rFonts w:hint="eastAsia"/>
                <w:spacing w:val="-10"/>
              </w:rPr>
              <w:t>—</w:t>
            </w:r>
          </w:p>
        </w:tc>
        <w:tc>
          <w:tcPr>
            <w:tcW w:w="1458" w:type="pct"/>
            <w:tcBorders>
              <w:tl2br w:val="nil"/>
              <w:tr2bl w:val="nil"/>
            </w:tcBorders>
            <w:vAlign w:val="center"/>
          </w:tcPr>
          <w:p w14:paraId="50FA9060">
            <w:pPr>
              <w:tabs>
                <w:tab w:val="clear" w:pos="0"/>
              </w:tabs>
              <w:adjustRightInd w:val="0"/>
              <w:snapToGrid w:val="0"/>
              <w:spacing w:after="0" w:line="240" w:lineRule="auto"/>
              <w:rPr>
                <w:rFonts w:cs="宋体"/>
              </w:rPr>
            </w:pPr>
            <w:r>
              <w:rPr>
                <w:rFonts w:hint="eastAsia"/>
                <w:spacing w:val="-10"/>
              </w:rPr>
              <w:t>—</w:t>
            </w:r>
          </w:p>
        </w:tc>
        <w:tc>
          <w:tcPr>
            <w:tcW w:w="480" w:type="pct"/>
            <w:tcBorders>
              <w:tl2br w:val="nil"/>
              <w:tr2bl w:val="nil"/>
            </w:tcBorders>
          </w:tcPr>
          <w:p w14:paraId="6DA0A230">
            <w:pPr>
              <w:spacing w:after="0" w:line="240" w:lineRule="auto"/>
              <w:rPr>
                <w:rFonts w:cs="宋体"/>
              </w:rPr>
            </w:pPr>
            <w:r>
              <w:rPr>
                <w:rFonts w:hint="eastAsia" w:cs="宋体"/>
              </w:rPr>
              <w:t>—</w:t>
            </w:r>
          </w:p>
        </w:tc>
      </w:tr>
      <w:tr w14:paraId="02D7AB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8" w:type="pct"/>
            <w:tcBorders>
              <w:tl2br w:val="nil"/>
              <w:tr2bl w:val="nil"/>
            </w:tcBorders>
            <w:vAlign w:val="center"/>
          </w:tcPr>
          <w:p w14:paraId="2220B7C0">
            <w:pPr>
              <w:spacing w:after="0" w:line="240" w:lineRule="auto"/>
              <w:rPr>
                <w:rFonts w:cs="宋体"/>
              </w:rPr>
            </w:pPr>
            <w:r>
              <w:rPr>
                <w:rFonts w:hint="eastAsia" w:cs="宋体"/>
              </w:rPr>
              <w:t>22</w:t>
            </w:r>
          </w:p>
        </w:tc>
        <w:tc>
          <w:tcPr>
            <w:tcW w:w="1108" w:type="pct"/>
            <w:tcBorders>
              <w:tl2br w:val="nil"/>
              <w:tr2bl w:val="nil"/>
            </w:tcBorders>
            <w:vAlign w:val="center"/>
          </w:tcPr>
          <w:p w14:paraId="39726235">
            <w:pPr>
              <w:spacing w:after="0" w:line="240" w:lineRule="auto"/>
              <w:rPr>
                <w:rFonts w:cs="宋体"/>
                <w:szCs w:val="21"/>
              </w:rPr>
            </w:pPr>
            <w:r>
              <w:rPr>
                <w:rFonts w:hint="eastAsia"/>
                <w:spacing w:val="-2"/>
              </w:rPr>
              <w:t>超声波探伤仪</w:t>
            </w:r>
          </w:p>
        </w:tc>
        <w:tc>
          <w:tcPr>
            <w:tcW w:w="1516" w:type="pct"/>
            <w:tcBorders>
              <w:tl2br w:val="nil"/>
              <w:tr2bl w:val="nil"/>
            </w:tcBorders>
            <w:vAlign w:val="center"/>
          </w:tcPr>
          <w:p w14:paraId="31060B67">
            <w:pPr>
              <w:tabs>
                <w:tab w:val="clear" w:pos="0"/>
              </w:tabs>
              <w:adjustRightInd w:val="0"/>
              <w:snapToGrid w:val="0"/>
              <w:spacing w:after="0" w:line="240" w:lineRule="auto"/>
              <w:rPr>
                <w:rFonts w:cs="宋体"/>
              </w:rPr>
            </w:pPr>
            <w:r>
              <w:rPr>
                <w:rFonts w:hint="eastAsia"/>
                <w:spacing w:val="-10"/>
              </w:rPr>
              <w:t>—</w:t>
            </w:r>
          </w:p>
        </w:tc>
        <w:tc>
          <w:tcPr>
            <w:tcW w:w="1458" w:type="pct"/>
            <w:tcBorders>
              <w:tl2br w:val="nil"/>
              <w:tr2bl w:val="nil"/>
            </w:tcBorders>
            <w:vAlign w:val="center"/>
          </w:tcPr>
          <w:p w14:paraId="4A9D8362">
            <w:pPr>
              <w:tabs>
                <w:tab w:val="clear" w:pos="0"/>
              </w:tabs>
              <w:adjustRightInd w:val="0"/>
              <w:snapToGrid w:val="0"/>
              <w:spacing w:after="0" w:line="240" w:lineRule="auto"/>
              <w:rPr>
                <w:rFonts w:cs="宋体"/>
              </w:rPr>
            </w:pPr>
            <w:r>
              <w:rPr>
                <w:rFonts w:hint="eastAsia"/>
                <w:spacing w:val="-10"/>
              </w:rPr>
              <w:t>—</w:t>
            </w:r>
          </w:p>
        </w:tc>
        <w:tc>
          <w:tcPr>
            <w:tcW w:w="480" w:type="pct"/>
            <w:tcBorders>
              <w:tl2br w:val="nil"/>
              <w:tr2bl w:val="nil"/>
            </w:tcBorders>
          </w:tcPr>
          <w:p w14:paraId="7C800DF5">
            <w:pPr>
              <w:spacing w:after="0" w:line="240" w:lineRule="auto"/>
              <w:rPr>
                <w:rFonts w:cs="宋体"/>
              </w:rPr>
            </w:pPr>
            <w:r>
              <w:rPr>
                <w:rFonts w:hint="eastAsia"/>
                <w:spacing w:val="-10"/>
              </w:rPr>
              <w:t>—</w:t>
            </w:r>
          </w:p>
        </w:tc>
      </w:tr>
    </w:tbl>
    <w:p w14:paraId="38A52255">
      <w:pPr>
        <w:widowControl/>
        <w:numPr>
          <w:ilvl w:val="2"/>
          <w:numId w:val="1"/>
        </w:numPr>
        <w:tabs>
          <w:tab w:val="clear" w:pos="0"/>
        </w:tabs>
        <w:spacing w:before="156" w:after="156" w:line="360" w:lineRule="exact"/>
        <w:ind w:left="0"/>
        <w:jc w:val="left"/>
      </w:pPr>
      <w:r>
        <w:rPr>
          <w:rFonts w:hint="eastAsia" w:ascii="黑体" w:hAnsi="黑体" w:eastAsia="黑体"/>
          <w:kern w:val="0"/>
          <w:sz w:val="21"/>
          <w:szCs w:val="21"/>
        </w:rPr>
        <w:t>使用现场的检测仪器仪表及设备</w:t>
      </w:r>
    </w:p>
    <w:p w14:paraId="0429323E">
      <w:pPr>
        <w:pStyle w:val="31"/>
      </w:pPr>
      <w:r>
        <w:rPr>
          <w:rFonts w:hint="eastAsia"/>
        </w:rPr>
        <w:t>检测仪器仪表及设备使用前，应检查其是否处于正常的工作状态，是否具有计量检定</w:t>
      </w:r>
      <w:r>
        <w:t>/</w:t>
      </w:r>
      <w:r>
        <w:rPr>
          <w:rFonts w:hint="eastAsia"/>
        </w:rPr>
        <w:t>校准证书，满足规定要求方可使用。</w:t>
      </w:r>
    </w:p>
    <w:p w14:paraId="54BF955A">
      <w:pPr>
        <w:pStyle w:val="53"/>
        <w:spacing w:before="156" w:after="156"/>
        <w:ind w:left="0"/>
        <w:jc w:val="both"/>
        <w:rPr>
          <w:rFonts w:ascii="Times New Roman"/>
        </w:rPr>
      </w:pPr>
      <w:bookmarkStart w:id="66" w:name="_Toc192439650"/>
      <w:r>
        <w:rPr>
          <w:rFonts w:hint="eastAsia" w:ascii="Times New Roman"/>
        </w:rPr>
        <w:t>检验内容、要求及方法</w:t>
      </w:r>
      <w:bookmarkEnd w:id="66"/>
    </w:p>
    <w:p w14:paraId="4D6811C0">
      <w:pPr>
        <w:pStyle w:val="54"/>
        <w:ind w:left="0"/>
        <w:jc w:val="both"/>
        <w:rPr>
          <w:rFonts w:ascii="Times New Roman" w:eastAsia="宋体"/>
        </w:rPr>
      </w:pPr>
      <w:r>
        <w:rPr>
          <w:rFonts w:hint="eastAsia" w:ascii="Times New Roman" w:eastAsia="宋体"/>
        </w:rPr>
        <w:t>行政许可、产品认证(初次/复审)检测等需要验证产品与标准的符合性时，按型式检验项目检验。监督抽查可在重要性能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w:t>
      </w:r>
      <w:r>
        <w:rPr>
          <w:rFonts w:hint="eastAsia" w:ascii="Times New Roman" w:eastAsia="宋体"/>
        </w:rPr>
        <w:t>满足</w:t>
      </w:r>
      <w:r>
        <w:rPr>
          <w:rFonts w:ascii="Times New Roman" w:eastAsia="宋体"/>
        </w:rPr>
        <w:t>表6</w:t>
      </w:r>
      <w:r>
        <w:rPr>
          <w:rFonts w:hint="eastAsia" w:ascii="Times New Roman" w:eastAsia="宋体"/>
        </w:rPr>
        <w:t>-1、表</w:t>
      </w:r>
      <w:r>
        <w:rPr>
          <w:rFonts w:ascii="Times New Roman" w:eastAsia="宋体"/>
        </w:rPr>
        <w:t>6</w:t>
      </w:r>
      <w:r>
        <w:rPr>
          <w:rFonts w:hint="eastAsia" w:ascii="Times New Roman" w:eastAsia="宋体"/>
        </w:rPr>
        <w:t>-2、表</w:t>
      </w:r>
      <w:r>
        <w:rPr>
          <w:rFonts w:ascii="Times New Roman" w:eastAsia="宋体"/>
        </w:rPr>
        <w:t>6</w:t>
      </w:r>
      <w:r>
        <w:rPr>
          <w:rFonts w:hint="eastAsia" w:ascii="Times New Roman" w:eastAsia="宋体"/>
        </w:rPr>
        <w:t>-3、表</w:t>
      </w:r>
      <w:r>
        <w:rPr>
          <w:rFonts w:ascii="Times New Roman" w:eastAsia="宋体"/>
        </w:rPr>
        <w:t>6</w:t>
      </w:r>
      <w:r>
        <w:rPr>
          <w:rFonts w:hint="eastAsia" w:ascii="Times New Roman" w:eastAsia="宋体"/>
        </w:rPr>
        <w:t>-</w:t>
      </w:r>
      <w:r>
        <w:rPr>
          <w:rFonts w:ascii="Times New Roman" w:eastAsia="宋体"/>
        </w:rPr>
        <w:t>4的要求</w:t>
      </w:r>
      <w:r>
        <w:rPr>
          <w:rFonts w:hint="eastAsia" w:ascii="Times New Roman" w:eastAsia="宋体"/>
        </w:rPr>
        <w:t>。</w:t>
      </w:r>
    </w:p>
    <w:p w14:paraId="6ABAEC68">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6</w:t>
      </w:r>
      <w:r>
        <w:rPr>
          <w:rFonts w:hint="eastAsia" w:ascii="黑体" w:hAnsi="黑体" w:eastAsia="黑体"/>
        </w:rPr>
        <w:t>-1  道岔(</w:t>
      </w:r>
      <w:r>
        <w:rPr>
          <w:rFonts w:ascii="黑体" w:hAnsi="黑体" w:eastAsia="黑体"/>
        </w:rPr>
        <w:t>AT)</w:t>
      </w:r>
      <w:r>
        <w:rPr>
          <w:rFonts w:hint="eastAsia" w:ascii="黑体" w:hAnsi="黑体" w:eastAsia="黑体"/>
        </w:rPr>
        <w:t>尖轨检验内容、要求及方法</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406"/>
        <w:gridCol w:w="526"/>
        <w:gridCol w:w="138"/>
        <w:gridCol w:w="865"/>
        <w:gridCol w:w="1307"/>
        <w:gridCol w:w="1309"/>
        <w:gridCol w:w="727"/>
        <w:gridCol w:w="727"/>
        <w:gridCol w:w="725"/>
        <w:gridCol w:w="728"/>
        <w:gridCol w:w="726"/>
        <w:gridCol w:w="860"/>
      </w:tblGrid>
      <w:tr w14:paraId="568EC2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75" w:type="pct"/>
            <w:tcBorders>
              <w:bottom w:val="single" w:color="auto" w:sz="8" w:space="0"/>
            </w:tcBorders>
            <w:vAlign w:val="center"/>
          </w:tcPr>
          <w:p w14:paraId="452B9B44">
            <w:pPr>
              <w:spacing w:after="0" w:line="240" w:lineRule="auto"/>
            </w:pPr>
            <w:bookmarkStart w:id="67" w:name="_Hlk204153362"/>
            <w:r>
              <w:rPr>
                <w:rFonts w:hint="eastAsia"/>
              </w:rPr>
              <w:t>序号</w:t>
            </w:r>
          </w:p>
        </w:tc>
        <w:tc>
          <w:tcPr>
            <w:tcW w:w="1011" w:type="pct"/>
            <w:gridSpan w:val="4"/>
            <w:tcBorders>
              <w:bottom w:val="single" w:color="auto" w:sz="8" w:space="0"/>
            </w:tcBorders>
            <w:vAlign w:val="center"/>
          </w:tcPr>
          <w:p w14:paraId="05DB9166">
            <w:pPr>
              <w:spacing w:after="0" w:line="240" w:lineRule="auto"/>
            </w:pPr>
            <w:r>
              <w:rPr>
                <w:rFonts w:hint="eastAsia"/>
              </w:rPr>
              <w:t>检验项目</w:t>
            </w:r>
          </w:p>
        </w:tc>
        <w:tc>
          <w:tcPr>
            <w:tcW w:w="683" w:type="pct"/>
            <w:tcBorders>
              <w:bottom w:val="single" w:color="auto" w:sz="8" w:space="0"/>
            </w:tcBorders>
            <w:vAlign w:val="center"/>
          </w:tcPr>
          <w:p w14:paraId="725D5B08">
            <w:pPr>
              <w:spacing w:after="0" w:line="240" w:lineRule="auto"/>
            </w:pPr>
            <w:r>
              <w:rPr>
                <w:rFonts w:hint="eastAsia"/>
              </w:rPr>
              <w:t>技术要求</w:t>
            </w:r>
          </w:p>
        </w:tc>
        <w:tc>
          <w:tcPr>
            <w:tcW w:w="684" w:type="pct"/>
            <w:tcBorders>
              <w:bottom w:val="single" w:color="auto" w:sz="8" w:space="0"/>
            </w:tcBorders>
            <w:vAlign w:val="center"/>
          </w:tcPr>
          <w:p w14:paraId="5AED61BC">
            <w:pPr>
              <w:spacing w:after="0" w:line="240" w:lineRule="auto"/>
            </w:pPr>
            <w:r>
              <w:rPr>
                <w:rFonts w:hint="eastAsia"/>
              </w:rPr>
              <w:t>试验方法</w:t>
            </w:r>
          </w:p>
        </w:tc>
        <w:tc>
          <w:tcPr>
            <w:tcW w:w="380" w:type="pct"/>
            <w:tcBorders>
              <w:bottom w:val="single" w:color="auto" w:sz="8" w:space="0"/>
            </w:tcBorders>
            <w:vAlign w:val="center"/>
          </w:tcPr>
          <w:p w14:paraId="5DD47146">
            <w:pPr>
              <w:spacing w:after="0" w:line="240" w:lineRule="auto"/>
            </w:pPr>
            <w:r>
              <w:rPr>
                <w:rFonts w:hint="eastAsia"/>
              </w:rPr>
              <w:t>型式</w:t>
            </w:r>
          </w:p>
          <w:p w14:paraId="69DD4877">
            <w:pPr>
              <w:spacing w:after="0" w:line="240" w:lineRule="auto"/>
            </w:pPr>
            <w:r>
              <w:rPr>
                <w:rFonts w:hint="eastAsia"/>
              </w:rPr>
              <w:t>检验</w:t>
            </w:r>
          </w:p>
        </w:tc>
        <w:tc>
          <w:tcPr>
            <w:tcW w:w="380" w:type="pct"/>
            <w:tcBorders>
              <w:bottom w:val="single" w:color="auto" w:sz="8" w:space="0"/>
            </w:tcBorders>
            <w:vAlign w:val="center"/>
          </w:tcPr>
          <w:p w14:paraId="3D2E5274">
            <w:pPr>
              <w:spacing w:after="0" w:line="240" w:lineRule="auto"/>
              <w:ind w:left="-90" w:leftChars="-50" w:right="-90" w:rightChars="-50"/>
            </w:pPr>
            <w:r>
              <w:rPr>
                <w:rFonts w:hint="eastAsia"/>
              </w:rPr>
              <w:t>重要性</w:t>
            </w:r>
          </w:p>
          <w:p w14:paraId="732F5BFE">
            <w:pPr>
              <w:spacing w:after="0" w:line="240" w:lineRule="auto"/>
              <w:ind w:left="-90" w:leftChars="-50" w:right="-90" w:rightChars="-50"/>
            </w:pPr>
            <w:r>
              <w:rPr>
                <w:rFonts w:hint="eastAsia"/>
              </w:rPr>
              <w:t>能项目</w:t>
            </w:r>
          </w:p>
        </w:tc>
        <w:tc>
          <w:tcPr>
            <w:tcW w:w="379" w:type="pct"/>
            <w:tcBorders>
              <w:bottom w:val="single" w:color="auto" w:sz="8" w:space="0"/>
            </w:tcBorders>
            <w:vAlign w:val="center"/>
          </w:tcPr>
          <w:p w14:paraId="53CE5A23">
            <w:pPr>
              <w:spacing w:after="0" w:line="240" w:lineRule="auto"/>
            </w:pPr>
            <w:r>
              <w:rPr>
                <w:rFonts w:hint="eastAsia"/>
              </w:rPr>
              <w:t>监督</w:t>
            </w:r>
          </w:p>
          <w:p w14:paraId="120FA343">
            <w:pPr>
              <w:spacing w:after="0" w:line="240" w:lineRule="auto"/>
            </w:pPr>
            <w:r>
              <w:rPr>
                <w:rFonts w:hint="eastAsia"/>
              </w:rPr>
              <w:t>检测</w:t>
            </w:r>
          </w:p>
        </w:tc>
        <w:tc>
          <w:tcPr>
            <w:tcW w:w="380" w:type="pct"/>
            <w:tcBorders>
              <w:bottom w:val="single" w:color="auto" w:sz="8" w:space="0"/>
            </w:tcBorders>
            <w:vAlign w:val="center"/>
          </w:tcPr>
          <w:p w14:paraId="12C56788">
            <w:pPr>
              <w:spacing w:after="0" w:line="240" w:lineRule="auto"/>
            </w:pPr>
            <w:r>
              <w:rPr>
                <w:rFonts w:hint="eastAsia"/>
              </w:rPr>
              <w:t>检测类别</w:t>
            </w:r>
          </w:p>
        </w:tc>
        <w:tc>
          <w:tcPr>
            <w:tcW w:w="379" w:type="pct"/>
            <w:tcBorders>
              <w:bottom w:val="single" w:color="auto" w:sz="8" w:space="0"/>
            </w:tcBorders>
            <w:vAlign w:val="center"/>
          </w:tcPr>
          <w:p w14:paraId="76C346FE">
            <w:pPr>
              <w:spacing w:after="0" w:line="240" w:lineRule="auto"/>
            </w:pPr>
            <w:r>
              <w:rPr>
                <w:rFonts w:hint="eastAsia"/>
              </w:rPr>
              <w:t>现场</w:t>
            </w:r>
          </w:p>
          <w:p w14:paraId="235B988A">
            <w:pPr>
              <w:spacing w:after="0" w:line="240" w:lineRule="auto"/>
            </w:pPr>
            <w:r>
              <w:rPr>
                <w:rFonts w:hint="eastAsia"/>
              </w:rPr>
              <w:t>检查</w:t>
            </w:r>
          </w:p>
        </w:tc>
        <w:tc>
          <w:tcPr>
            <w:tcW w:w="449" w:type="pct"/>
            <w:tcBorders>
              <w:bottom w:val="single" w:color="auto" w:sz="8" w:space="0"/>
            </w:tcBorders>
            <w:vAlign w:val="center"/>
          </w:tcPr>
          <w:p w14:paraId="12E41410">
            <w:pPr>
              <w:spacing w:after="0" w:line="240" w:lineRule="auto"/>
            </w:pPr>
            <w:r>
              <w:rPr>
                <w:rFonts w:hint="eastAsia"/>
              </w:rPr>
              <w:t>说明</w:t>
            </w:r>
          </w:p>
        </w:tc>
      </w:tr>
      <w:bookmarkEnd w:id="67"/>
      <w:tr w14:paraId="1EB4B6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5" w:type="pct"/>
            <w:tcBorders>
              <w:top w:val="single" w:color="auto" w:sz="8" w:space="0"/>
              <w:tl2br w:val="nil"/>
              <w:tr2bl w:val="nil"/>
            </w:tcBorders>
            <w:vAlign w:val="center"/>
          </w:tcPr>
          <w:p w14:paraId="6C30432B">
            <w:pPr>
              <w:spacing w:after="0" w:line="240" w:lineRule="auto"/>
            </w:pPr>
            <w:r>
              <w:rPr>
                <w:rFonts w:hint="eastAsia"/>
              </w:rPr>
              <w:t>1</w:t>
            </w:r>
          </w:p>
        </w:tc>
        <w:tc>
          <w:tcPr>
            <w:tcW w:w="1011" w:type="pct"/>
            <w:gridSpan w:val="4"/>
            <w:tcBorders>
              <w:top w:val="single" w:color="auto" w:sz="8" w:space="0"/>
              <w:tl2br w:val="nil"/>
              <w:tr2bl w:val="nil"/>
            </w:tcBorders>
            <w:vAlign w:val="center"/>
          </w:tcPr>
          <w:p w14:paraId="71374EF3">
            <w:pPr>
              <w:spacing w:after="0" w:line="240" w:lineRule="auto"/>
            </w:pPr>
            <w:r>
              <w:rPr>
                <w:rFonts w:hint="eastAsia"/>
              </w:rPr>
              <w:t>标志</w:t>
            </w:r>
          </w:p>
        </w:tc>
        <w:tc>
          <w:tcPr>
            <w:tcW w:w="683" w:type="pct"/>
            <w:tcBorders>
              <w:top w:val="single" w:color="auto" w:sz="8" w:space="0"/>
              <w:tl2br w:val="nil"/>
              <w:tr2bl w:val="nil"/>
            </w:tcBorders>
            <w:shd w:val="clear" w:color="auto" w:fill="auto"/>
            <w:vAlign w:val="center"/>
          </w:tcPr>
          <w:p w14:paraId="0C88E1EA">
            <w:pPr>
              <w:spacing w:after="0" w:line="240" w:lineRule="auto"/>
              <w:ind w:left="-90" w:leftChars="-50" w:right="-90" w:rightChars="-50"/>
              <w:rPr>
                <w:spacing w:val="-12"/>
              </w:rPr>
            </w:pPr>
            <w:r>
              <w:rPr>
                <w:rFonts w:hint="eastAsia"/>
                <w:spacing w:val="-12"/>
              </w:rPr>
              <w:t>TB/T 412—2020</w:t>
            </w:r>
          </w:p>
          <w:p w14:paraId="434EFE31">
            <w:pPr>
              <w:spacing w:after="0" w:line="240" w:lineRule="auto"/>
            </w:pPr>
            <w:r>
              <w:rPr>
                <w:rFonts w:hint="eastAsia"/>
                <w:spacing w:val="-12"/>
              </w:rPr>
              <w:t>第</w:t>
            </w:r>
            <w:r>
              <w:rPr>
                <w:rFonts w:hint="eastAsia"/>
                <w:spacing w:val="-2"/>
                <w:szCs w:val="24"/>
              </w:rPr>
              <w:t>7.1.3</w:t>
            </w:r>
            <w:r>
              <w:rPr>
                <w:rFonts w:hint="eastAsia"/>
                <w:spacing w:val="-28"/>
                <w:szCs w:val="24"/>
              </w:rPr>
              <w:t xml:space="preserve"> </w:t>
            </w:r>
            <w:r>
              <w:rPr>
                <w:rFonts w:hint="eastAsia"/>
                <w:spacing w:val="-12"/>
              </w:rPr>
              <w:t>条</w:t>
            </w:r>
          </w:p>
        </w:tc>
        <w:tc>
          <w:tcPr>
            <w:tcW w:w="684" w:type="pct"/>
            <w:tcBorders>
              <w:top w:val="single" w:color="auto" w:sz="8" w:space="0"/>
              <w:tl2br w:val="nil"/>
              <w:tr2bl w:val="nil"/>
            </w:tcBorders>
            <w:shd w:val="clear" w:color="auto" w:fill="auto"/>
            <w:vAlign w:val="center"/>
          </w:tcPr>
          <w:p w14:paraId="59A75C2B">
            <w:pPr>
              <w:spacing w:after="0" w:line="240" w:lineRule="auto"/>
              <w:ind w:left="-90" w:leftChars="-50" w:right="-90" w:rightChars="-50"/>
              <w:rPr>
                <w:spacing w:val="-12"/>
              </w:rPr>
            </w:pPr>
            <w:r>
              <w:rPr>
                <w:rFonts w:hint="eastAsia"/>
                <w:spacing w:val="-12"/>
              </w:rPr>
              <w:t>TB/T 412—2020</w:t>
            </w:r>
          </w:p>
          <w:p w14:paraId="0648383B">
            <w:pPr>
              <w:spacing w:after="0" w:line="240" w:lineRule="auto"/>
            </w:pPr>
            <w:r>
              <w:rPr>
                <w:rFonts w:hint="eastAsia"/>
                <w:spacing w:val="-12"/>
              </w:rPr>
              <w:t>第 7.1 条</w:t>
            </w:r>
          </w:p>
        </w:tc>
        <w:tc>
          <w:tcPr>
            <w:tcW w:w="380" w:type="pct"/>
            <w:tcBorders>
              <w:top w:val="single" w:color="auto" w:sz="8" w:space="0"/>
              <w:tl2br w:val="nil"/>
              <w:tr2bl w:val="nil"/>
            </w:tcBorders>
            <w:shd w:val="clear" w:color="auto" w:fill="auto"/>
            <w:vAlign w:val="center"/>
          </w:tcPr>
          <w:p w14:paraId="3E0807F2">
            <w:pPr>
              <w:spacing w:after="0" w:line="240" w:lineRule="auto"/>
            </w:pPr>
            <w:r>
              <w:rPr>
                <w:rFonts w:hint="eastAsia"/>
              </w:rPr>
              <w:t>√</w:t>
            </w:r>
          </w:p>
        </w:tc>
        <w:tc>
          <w:tcPr>
            <w:tcW w:w="380" w:type="pct"/>
            <w:tcBorders>
              <w:top w:val="single" w:color="auto" w:sz="8" w:space="0"/>
              <w:tl2br w:val="nil"/>
              <w:tr2bl w:val="nil"/>
            </w:tcBorders>
            <w:shd w:val="clear" w:color="auto" w:fill="auto"/>
            <w:vAlign w:val="center"/>
          </w:tcPr>
          <w:p w14:paraId="4BDFBAC4">
            <w:pPr>
              <w:spacing w:after="0" w:line="240" w:lineRule="auto"/>
            </w:pPr>
            <w:r>
              <w:rPr>
                <w:rFonts w:hint="eastAsia"/>
              </w:rPr>
              <w:t>√</w:t>
            </w:r>
          </w:p>
        </w:tc>
        <w:tc>
          <w:tcPr>
            <w:tcW w:w="379" w:type="pct"/>
            <w:tcBorders>
              <w:top w:val="single" w:color="auto" w:sz="8" w:space="0"/>
              <w:tl2br w:val="nil"/>
              <w:tr2bl w:val="nil"/>
            </w:tcBorders>
            <w:shd w:val="clear" w:color="auto" w:fill="auto"/>
            <w:vAlign w:val="center"/>
          </w:tcPr>
          <w:p w14:paraId="4D3D246E">
            <w:pPr>
              <w:spacing w:after="0" w:line="240" w:lineRule="auto"/>
            </w:pPr>
            <w:bookmarkStart w:id="68" w:name="OLE_LINK67"/>
            <w:bookmarkStart w:id="69" w:name="OLE_LINK68"/>
            <w:r>
              <w:rPr>
                <w:rFonts w:hint="eastAsia"/>
              </w:rPr>
              <w:t>√</w:t>
            </w:r>
            <w:bookmarkEnd w:id="68"/>
            <w:bookmarkEnd w:id="69"/>
          </w:p>
        </w:tc>
        <w:tc>
          <w:tcPr>
            <w:tcW w:w="380" w:type="pct"/>
            <w:tcBorders>
              <w:top w:val="single" w:color="auto" w:sz="8" w:space="0"/>
              <w:tl2br w:val="nil"/>
              <w:tr2bl w:val="nil"/>
            </w:tcBorders>
            <w:vAlign w:val="center"/>
          </w:tcPr>
          <w:p w14:paraId="4649C21B">
            <w:pPr>
              <w:spacing w:after="0" w:line="240" w:lineRule="auto"/>
            </w:pPr>
            <w:r>
              <w:rPr>
                <w:rFonts w:hint="eastAsia"/>
              </w:rPr>
              <w:t>A</w:t>
            </w:r>
          </w:p>
        </w:tc>
        <w:tc>
          <w:tcPr>
            <w:tcW w:w="379" w:type="pct"/>
            <w:tcBorders>
              <w:top w:val="single" w:color="auto" w:sz="8" w:space="0"/>
              <w:tl2br w:val="nil"/>
              <w:tr2bl w:val="nil"/>
            </w:tcBorders>
            <w:shd w:val="clear" w:color="auto" w:fill="auto"/>
            <w:vAlign w:val="center"/>
          </w:tcPr>
          <w:p w14:paraId="3DD27E5A">
            <w:pPr>
              <w:spacing w:after="0" w:line="240" w:lineRule="auto"/>
            </w:pPr>
            <w:r>
              <w:rPr>
                <w:rFonts w:hint="eastAsia"/>
              </w:rPr>
              <w:t>√</w:t>
            </w:r>
          </w:p>
        </w:tc>
        <w:tc>
          <w:tcPr>
            <w:tcW w:w="449" w:type="pct"/>
            <w:tcBorders>
              <w:top w:val="single" w:color="auto" w:sz="8" w:space="0"/>
              <w:tl2br w:val="nil"/>
              <w:tr2bl w:val="nil"/>
            </w:tcBorders>
            <w:vAlign w:val="center"/>
          </w:tcPr>
          <w:p w14:paraId="13717EE6">
            <w:r>
              <w:rPr>
                <w:rFonts w:hint="eastAsia"/>
              </w:rPr>
              <w:t>—</w:t>
            </w:r>
          </w:p>
        </w:tc>
      </w:tr>
      <w:tr w14:paraId="4C5811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vAlign w:val="center"/>
          </w:tcPr>
          <w:p w14:paraId="0442EE81">
            <w:pPr>
              <w:spacing w:after="0" w:line="240" w:lineRule="auto"/>
            </w:pPr>
            <w:r>
              <w:rPr>
                <w:rFonts w:hint="eastAsia"/>
              </w:rPr>
              <w:t>2</w:t>
            </w:r>
          </w:p>
        </w:tc>
        <w:tc>
          <w:tcPr>
            <w:tcW w:w="212" w:type="pct"/>
            <w:vMerge w:val="restart"/>
            <w:tcBorders>
              <w:tl2br w:val="nil"/>
              <w:tr2bl w:val="nil"/>
            </w:tcBorders>
            <w:vAlign w:val="center"/>
          </w:tcPr>
          <w:p w14:paraId="76AE7FB8">
            <w:pPr>
              <w:spacing w:line="240" w:lineRule="auto"/>
            </w:pPr>
            <w:r>
              <w:rPr>
                <w:rFonts w:hint="eastAsia"/>
              </w:rPr>
              <w:t>表面质量及外形尺寸</w:t>
            </w:r>
          </w:p>
        </w:tc>
        <w:tc>
          <w:tcPr>
            <w:tcW w:w="799" w:type="pct"/>
            <w:gridSpan w:val="3"/>
            <w:tcBorders>
              <w:tl2br w:val="nil"/>
              <w:tr2bl w:val="nil"/>
            </w:tcBorders>
            <w:shd w:val="clear" w:color="auto" w:fill="auto"/>
            <w:vAlign w:val="center"/>
          </w:tcPr>
          <w:p w14:paraId="69707BBD">
            <w:pPr>
              <w:spacing w:after="0" w:line="240" w:lineRule="auto"/>
            </w:pPr>
            <w:r>
              <w:rPr>
                <w:rFonts w:hint="eastAsia"/>
              </w:rPr>
              <w:t>长度</w:t>
            </w:r>
          </w:p>
        </w:tc>
        <w:tc>
          <w:tcPr>
            <w:tcW w:w="683" w:type="pct"/>
            <w:tcBorders>
              <w:tl2br w:val="nil"/>
              <w:tr2bl w:val="nil"/>
            </w:tcBorders>
            <w:shd w:val="clear" w:color="auto" w:fill="auto"/>
            <w:vAlign w:val="center"/>
          </w:tcPr>
          <w:p w14:paraId="6095884B">
            <w:pPr>
              <w:spacing w:after="0" w:line="240" w:lineRule="auto"/>
              <w:ind w:left="-90" w:leftChars="-50" w:right="-90" w:rightChars="-50"/>
              <w:rPr>
                <w:spacing w:val="-12"/>
              </w:rPr>
            </w:pPr>
            <w:r>
              <w:rPr>
                <w:rFonts w:hint="eastAsia"/>
                <w:spacing w:val="-12"/>
              </w:rPr>
              <w:t>TB/T 412—2020</w:t>
            </w:r>
          </w:p>
          <w:p w14:paraId="47454935">
            <w:pPr>
              <w:spacing w:after="0" w:line="240" w:lineRule="auto"/>
              <w:ind w:left="-90" w:leftChars="-50" w:right="-90" w:rightChars="-50"/>
              <w:rPr>
                <w:spacing w:val="-12"/>
              </w:rPr>
            </w:pPr>
            <w:r>
              <w:rPr>
                <w:rFonts w:hint="eastAsia"/>
                <w:spacing w:val="-12"/>
              </w:rPr>
              <w:t>第 3.2.2 a）条</w:t>
            </w:r>
          </w:p>
        </w:tc>
        <w:tc>
          <w:tcPr>
            <w:tcW w:w="684" w:type="pct"/>
            <w:tcBorders>
              <w:tl2br w:val="nil"/>
              <w:tr2bl w:val="nil"/>
            </w:tcBorders>
            <w:shd w:val="clear" w:color="auto" w:fill="auto"/>
            <w:vAlign w:val="center"/>
          </w:tcPr>
          <w:p w14:paraId="23662352">
            <w:pPr>
              <w:spacing w:after="0" w:line="240" w:lineRule="auto"/>
              <w:ind w:left="-90" w:leftChars="-50" w:right="-90" w:rightChars="-50"/>
              <w:rPr>
                <w:spacing w:val="-12"/>
              </w:rPr>
            </w:pPr>
            <w:r>
              <w:rPr>
                <w:rFonts w:hint="eastAsia"/>
                <w:spacing w:val="-12"/>
              </w:rPr>
              <w:t>TB/T 412—2020</w:t>
            </w:r>
          </w:p>
          <w:p w14:paraId="74EACB40">
            <w:pPr>
              <w:spacing w:after="0" w:line="240" w:lineRule="auto"/>
            </w:pPr>
            <w:r>
              <w:rPr>
                <w:rFonts w:hint="eastAsia"/>
                <w:spacing w:val="-12"/>
              </w:rPr>
              <w:t>第 5.13 条</w:t>
            </w:r>
          </w:p>
        </w:tc>
        <w:tc>
          <w:tcPr>
            <w:tcW w:w="380" w:type="pct"/>
            <w:tcBorders>
              <w:tl2br w:val="nil"/>
              <w:tr2bl w:val="nil"/>
            </w:tcBorders>
            <w:shd w:val="clear" w:color="auto" w:fill="auto"/>
            <w:vAlign w:val="center"/>
          </w:tcPr>
          <w:p w14:paraId="681EB9F1">
            <w:pPr>
              <w:spacing w:after="0" w:line="240" w:lineRule="auto"/>
            </w:pPr>
            <w:r>
              <w:rPr>
                <w:rFonts w:hint="eastAsia"/>
              </w:rPr>
              <w:t>√</w:t>
            </w:r>
          </w:p>
        </w:tc>
        <w:tc>
          <w:tcPr>
            <w:tcW w:w="380" w:type="pct"/>
            <w:tcBorders>
              <w:tl2br w:val="nil"/>
              <w:tr2bl w:val="nil"/>
            </w:tcBorders>
            <w:shd w:val="clear" w:color="auto" w:fill="auto"/>
            <w:vAlign w:val="center"/>
          </w:tcPr>
          <w:p w14:paraId="34F96710">
            <w:pPr>
              <w:spacing w:after="0" w:line="240" w:lineRule="auto"/>
            </w:pPr>
            <w:r>
              <w:rPr>
                <w:rFonts w:hint="eastAsia"/>
              </w:rPr>
              <w:t>√</w:t>
            </w:r>
          </w:p>
        </w:tc>
        <w:tc>
          <w:tcPr>
            <w:tcW w:w="379" w:type="pct"/>
            <w:tcBorders>
              <w:tl2br w:val="nil"/>
              <w:tr2bl w:val="nil"/>
            </w:tcBorders>
            <w:shd w:val="clear" w:color="auto" w:fill="auto"/>
            <w:vAlign w:val="center"/>
          </w:tcPr>
          <w:p w14:paraId="3D72294C">
            <w:pPr>
              <w:spacing w:after="0" w:line="240" w:lineRule="auto"/>
            </w:pPr>
            <w:r>
              <w:rPr>
                <w:rFonts w:hint="eastAsia"/>
              </w:rPr>
              <w:t>√</w:t>
            </w:r>
          </w:p>
        </w:tc>
        <w:tc>
          <w:tcPr>
            <w:tcW w:w="380" w:type="pct"/>
            <w:tcBorders>
              <w:tl2br w:val="nil"/>
              <w:tr2bl w:val="nil"/>
            </w:tcBorders>
            <w:vAlign w:val="center"/>
          </w:tcPr>
          <w:p w14:paraId="41766788">
            <w:pPr>
              <w:spacing w:after="0" w:line="240" w:lineRule="auto"/>
            </w:pPr>
            <w:r>
              <w:rPr>
                <w:rFonts w:hint="eastAsia"/>
              </w:rPr>
              <w:t>A</w:t>
            </w:r>
          </w:p>
        </w:tc>
        <w:tc>
          <w:tcPr>
            <w:tcW w:w="379" w:type="pct"/>
            <w:tcBorders>
              <w:tl2br w:val="nil"/>
              <w:tr2bl w:val="nil"/>
            </w:tcBorders>
            <w:shd w:val="clear" w:color="auto" w:fill="auto"/>
            <w:vAlign w:val="center"/>
          </w:tcPr>
          <w:p w14:paraId="0EEFA641">
            <w:r>
              <w:rPr>
                <w:rFonts w:hint="eastAsia"/>
              </w:rPr>
              <w:t>—</w:t>
            </w:r>
          </w:p>
        </w:tc>
        <w:tc>
          <w:tcPr>
            <w:tcW w:w="449" w:type="pct"/>
            <w:tcBorders>
              <w:tl2br w:val="nil"/>
              <w:tr2bl w:val="nil"/>
            </w:tcBorders>
            <w:vAlign w:val="center"/>
          </w:tcPr>
          <w:p w14:paraId="029B60F7">
            <w:pPr>
              <w:spacing w:after="0" w:line="240" w:lineRule="auto"/>
            </w:pPr>
            <w:r>
              <w:rPr>
                <w:rFonts w:hint="eastAsia"/>
              </w:rPr>
              <w:t>—</w:t>
            </w:r>
          </w:p>
        </w:tc>
      </w:tr>
      <w:tr w14:paraId="544022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vAlign w:val="center"/>
          </w:tcPr>
          <w:p w14:paraId="55A894DF">
            <w:pPr>
              <w:spacing w:after="0" w:line="240" w:lineRule="auto"/>
            </w:pPr>
            <w:r>
              <w:rPr>
                <w:rFonts w:hint="eastAsia"/>
              </w:rPr>
              <w:t>3</w:t>
            </w:r>
          </w:p>
        </w:tc>
        <w:tc>
          <w:tcPr>
            <w:tcW w:w="212" w:type="pct"/>
            <w:vMerge w:val="continue"/>
            <w:tcBorders>
              <w:tl2br w:val="nil"/>
              <w:tr2bl w:val="nil"/>
            </w:tcBorders>
            <w:vAlign w:val="center"/>
          </w:tcPr>
          <w:p w14:paraId="2BF57874">
            <w:pPr>
              <w:spacing w:line="240" w:lineRule="auto"/>
            </w:pPr>
          </w:p>
        </w:tc>
        <w:tc>
          <w:tcPr>
            <w:tcW w:w="799" w:type="pct"/>
            <w:gridSpan w:val="3"/>
            <w:tcBorders>
              <w:tl2br w:val="nil"/>
              <w:tr2bl w:val="nil"/>
            </w:tcBorders>
            <w:shd w:val="clear" w:color="auto" w:fill="auto"/>
            <w:vAlign w:val="center"/>
          </w:tcPr>
          <w:p w14:paraId="57559E1D">
            <w:pPr>
              <w:spacing w:after="0" w:line="240" w:lineRule="auto"/>
            </w:pPr>
            <w:r>
              <w:rPr>
                <w:rFonts w:hint="eastAsia"/>
              </w:rPr>
              <w:t>机加工段直工作边直线度</w:t>
            </w:r>
          </w:p>
        </w:tc>
        <w:tc>
          <w:tcPr>
            <w:tcW w:w="683" w:type="pct"/>
            <w:tcBorders>
              <w:tl2br w:val="nil"/>
              <w:tr2bl w:val="nil"/>
            </w:tcBorders>
            <w:shd w:val="clear" w:color="auto" w:fill="auto"/>
            <w:vAlign w:val="center"/>
          </w:tcPr>
          <w:p w14:paraId="67723853">
            <w:pPr>
              <w:spacing w:after="0" w:line="240" w:lineRule="auto"/>
              <w:ind w:left="-90" w:leftChars="-50" w:right="-90" w:rightChars="-50"/>
              <w:rPr>
                <w:spacing w:val="-12"/>
              </w:rPr>
            </w:pPr>
            <w:r>
              <w:rPr>
                <w:rFonts w:hint="eastAsia"/>
                <w:spacing w:val="-12"/>
              </w:rPr>
              <w:t>TB/T 412—2020</w:t>
            </w:r>
          </w:p>
          <w:p w14:paraId="309618D7">
            <w:pPr>
              <w:spacing w:after="0" w:line="240" w:lineRule="auto"/>
              <w:ind w:left="-90" w:leftChars="-50" w:right="-90" w:rightChars="-50"/>
              <w:rPr>
                <w:spacing w:val="-12"/>
              </w:rPr>
            </w:pPr>
            <w:r>
              <w:rPr>
                <w:rFonts w:hint="eastAsia"/>
                <w:spacing w:val="-12"/>
              </w:rPr>
              <w:t>第 3.2.3 a）条</w:t>
            </w:r>
          </w:p>
        </w:tc>
        <w:tc>
          <w:tcPr>
            <w:tcW w:w="684" w:type="pct"/>
            <w:tcBorders>
              <w:tl2br w:val="nil"/>
              <w:tr2bl w:val="nil"/>
            </w:tcBorders>
            <w:shd w:val="clear" w:color="auto" w:fill="auto"/>
            <w:vAlign w:val="center"/>
          </w:tcPr>
          <w:p w14:paraId="0F35AA4A">
            <w:pPr>
              <w:spacing w:after="0" w:line="240" w:lineRule="auto"/>
              <w:ind w:left="-90" w:leftChars="-50" w:right="-90" w:rightChars="-50"/>
              <w:rPr>
                <w:spacing w:val="-12"/>
              </w:rPr>
            </w:pPr>
            <w:r>
              <w:rPr>
                <w:rFonts w:hint="eastAsia"/>
                <w:spacing w:val="-12"/>
              </w:rPr>
              <w:t>TB/T 412—2020</w:t>
            </w:r>
          </w:p>
          <w:p w14:paraId="108888C4">
            <w:pPr>
              <w:spacing w:after="0" w:line="240" w:lineRule="auto"/>
            </w:pPr>
            <w:r>
              <w:rPr>
                <w:rFonts w:hint="eastAsia"/>
                <w:spacing w:val="-12"/>
              </w:rPr>
              <w:t>第 5.1 条</w:t>
            </w:r>
          </w:p>
        </w:tc>
        <w:tc>
          <w:tcPr>
            <w:tcW w:w="380" w:type="pct"/>
            <w:tcBorders>
              <w:tl2br w:val="nil"/>
              <w:tr2bl w:val="nil"/>
            </w:tcBorders>
            <w:shd w:val="clear" w:color="auto" w:fill="auto"/>
            <w:vAlign w:val="center"/>
          </w:tcPr>
          <w:p w14:paraId="69BBA6EE">
            <w:pPr>
              <w:spacing w:after="0" w:line="240" w:lineRule="auto"/>
            </w:pPr>
            <w:r>
              <w:rPr>
                <w:rFonts w:hint="eastAsia"/>
              </w:rPr>
              <w:t>√</w:t>
            </w:r>
          </w:p>
        </w:tc>
        <w:tc>
          <w:tcPr>
            <w:tcW w:w="380" w:type="pct"/>
            <w:tcBorders>
              <w:tl2br w:val="nil"/>
              <w:tr2bl w:val="nil"/>
            </w:tcBorders>
            <w:shd w:val="clear" w:color="auto" w:fill="auto"/>
            <w:vAlign w:val="center"/>
          </w:tcPr>
          <w:p w14:paraId="430C5F3B">
            <w:pPr>
              <w:spacing w:after="0" w:line="240" w:lineRule="auto"/>
            </w:pPr>
            <w:r>
              <w:rPr>
                <w:rFonts w:hint="eastAsia"/>
              </w:rPr>
              <w:t>√</w:t>
            </w:r>
          </w:p>
        </w:tc>
        <w:tc>
          <w:tcPr>
            <w:tcW w:w="379" w:type="pct"/>
            <w:tcBorders>
              <w:tl2br w:val="nil"/>
              <w:tr2bl w:val="nil"/>
            </w:tcBorders>
            <w:shd w:val="clear" w:color="auto" w:fill="auto"/>
            <w:vAlign w:val="center"/>
          </w:tcPr>
          <w:p w14:paraId="5825C63F">
            <w:pPr>
              <w:spacing w:after="0" w:line="240" w:lineRule="auto"/>
            </w:pPr>
            <w:r>
              <w:rPr>
                <w:rFonts w:hint="eastAsia"/>
              </w:rPr>
              <w:t>√</w:t>
            </w:r>
          </w:p>
        </w:tc>
        <w:tc>
          <w:tcPr>
            <w:tcW w:w="380" w:type="pct"/>
            <w:tcBorders>
              <w:tl2br w:val="nil"/>
              <w:tr2bl w:val="nil"/>
            </w:tcBorders>
            <w:vAlign w:val="center"/>
          </w:tcPr>
          <w:p w14:paraId="4657585C">
            <w:pPr>
              <w:spacing w:after="0" w:line="240" w:lineRule="auto"/>
            </w:pPr>
            <w:r>
              <w:rPr>
                <w:rFonts w:hint="eastAsia"/>
              </w:rPr>
              <w:t>A</w:t>
            </w:r>
          </w:p>
        </w:tc>
        <w:tc>
          <w:tcPr>
            <w:tcW w:w="379" w:type="pct"/>
            <w:tcBorders>
              <w:tl2br w:val="nil"/>
              <w:tr2bl w:val="nil"/>
            </w:tcBorders>
            <w:shd w:val="clear" w:color="auto" w:fill="auto"/>
            <w:vAlign w:val="center"/>
          </w:tcPr>
          <w:p w14:paraId="2F94C322">
            <w:r>
              <w:rPr>
                <w:rFonts w:hint="eastAsia"/>
              </w:rPr>
              <w:t>—</w:t>
            </w:r>
          </w:p>
        </w:tc>
        <w:tc>
          <w:tcPr>
            <w:tcW w:w="449" w:type="pct"/>
            <w:tcBorders>
              <w:tl2br w:val="nil"/>
              <w:tr2bl w:val="nil"/>
            </w:tcBorders>
            <w:vAlign w:val="center"/>
          </w:tcPr>
          <w:p w14:paraId="78A7D221">
            <w:pPr>
              <w:spacing w:after="0" w:line="240" w:lineRule="auto"/>
            </w:pPr>
            <w:r>
              <w:rPr>
                <w:rFonts w:hint="eastAsia"/>
              </w:rPr>
              <w:t>另随机抽取3根测量比值</w:t>
            </w:r>
          </w:p>
        </w:tc>
      </w:tr>
      <w:tr w14:paraId="7FD8BA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vAlign w:val="center"/>
          </w:tcPr>
          <w:p w14:paraId="4339D9B8">
            <w:pPr>
              <w:spacing w:after="0" w:line="240" w:lineRule="auto"/>
            </w:pPr>
            <w:r>
              <w:rPr>
                <w:rFonts w:hint="eastAsia"/>
              </w:rPr>
              <w:t>4</w:t>
            </w:r>
          </w:p>
        </w:tc>
        <w:tc>
          <w:tcPr>
            <w:tcW w:w="212" w:type="pct"/>
            <w:vMerge w:val="continue"/>
            <w:tcBorders>
              <w:tl2br w:val="nil"/>
              <w:tr2bl w:val="nil"/>
            </w:tcBorders>
            <w:vAlign w:val="center"/>
          </w:tcPr>
          <w:p w14:paraId="5CD49B25">
            <w:pPr>
              <w:spacing w:line="240" w:lineRule="auto"/>
            </w:pPr>
          </w:p>
        </w:tc>
        <w:tc>
          <w:tcPr>
            <w:tcW w:w="799" w:type="pct"/>
            <w:gridSpan w:val="3"/>
            <w:tcBorders>
              <w:tl2br w:val="nil"/>
              <w:tr2bl w:val="nil"/>
            </w:tcBorders>
            <w:vAlign w:val="center"/>
          </w:tcPr>
          <w:p w14:paraId="19BE13CF">
            <w:pPr>
              <w:spacing w:after="0" w:line="240" w:lineRule="auto"/>
            </w:pPr>
            <w:r>
              <w:rPr>
                <w:rFonts w:hint="eastAsia"/>
              </w:rPr>
              <w:t>顶面直线度（除跟端）</w:t>
            </w:r>
          </w:p>
        </w:tc>
        <w:tc>
          <w:tcPr>
            <w:tcW w:w="683" w:type="pct"/>
            <w:tcBorders>
              <w:tl2br w:val="nil"/>
              <w:tr2bl w:val="nil"/>
            </w:tcBorders>
            <w:vAlign w:val="center"/>
          </w:tcPr>
          <w:p w14:paraId="79AA18BE">
            <w:pPr>
              <w:spacing w:after="0" w:line="240" w:lineRule="auto"/>
              <w:ind w:left="-90" w:leftChars="-50" w:right="-90" w:rightChars="-50"/>
              <w:rPr>
                <w:spacing w:val="-12"/>
              </w:rPr>
            </w:pPr>
            <w:r>
              <w:rPr>
                <w:rFonts w:hint="eastAsia"/>
                <w:spacing w:val="-12"/>
              </w:rPr>
              <w:t>TB/T 412—2020</w:t>
            </w:r>
          </w:p>
          <w:p w14:paraId="6B5A148F">
            <w:pPr>
              <w:spacing w:after="0" w:line="240" w:lineRule="auto"/>
              <w:ind w:left="-90" w:leftChars="-50" w:right="-90" w:rightChars="-50"/>
              <w:rPr>
                <w:spacing w:val="-12"/>
              </w:rPr>
            </w:pPr>
            <w:r>
              <w:rPr>
                <w:rFonts w:hint="eastAsia"/>
                <w:spacing w:val="-12"/>
              </w:rPr>
              <w:t>第 3.2.3 b）条</w:t>
            </w:r>
          </w:p>
        </w:tc>
        <w:tc>
          <w:tcPr>
            <w:tcW w:w="684" w:type="pct"/>
            <w:tcBorders>
              <w:tl2br w:val="nil"/>
              <w:tr2bl w:val="nil"/>
            </w:tcBorders>
            <w:shd w:val="clear" w:color="auto" w:fill="auto"/>
            <w:vAlign w:val="center"/>
          </w:tcPr>
          <w:p w14:paraId="4CD67FA1">
            <w:pPr>
              <w:spacing w:after="0" w:line="240" w:lineRule="auto"/>
              <w:ind w:left="-90" w:leftChars="-50" w:right="-90" w:rightChars="-50"/>
              <w:rPr>
                <w:spacing w:val="-12"/>
              </w:rPr>
            </w:pPr>
            <w:r>
              <w:rPr>
                <w:rFonts w:hint="eastAsia"/>
                <w:spacing w:val="-12"/>
              </w:rPr>
              <w:t>TB/T 412—2020</w:t>
            </w:r>
          </w:p>
          <w:p w14:paraId="77751940">
            <w:pPr>
              <w:spacing w:after="0" w:line="240" w:lineRule="auto"/>
            </w:pPr>
            <w:r>
              <w:rPr>
                <w:rFonts w:hint="eastAsia"/>
                <w:spacing w:val="-12"/>
              </w:rPr>
              <w:t>第 5.1 条</w:t>
            </w:r>
          </w:p>
        </w:tc>
        <w:tc>
          <w:tcPr>
            <w:tcW w:w="380" w:type="pct"/>
            <w:tcBorders>
              <w:tl2br w:val="nil"/>
              <w:tr2bl w:val="nil"/>
            </w:tcBorders>
            <w:vAlign w:val="center"/>
          </w:tcPr>
          <w:p w14:paraId="5174A6DE">
            <w:pPr>
              <w:spacing w:after="0" w:line="240" w:lineRule="auto"/>
            </w:pPr>
            <w:r>
              <w:rPr>
                <w:rFonts w:hint="eastAsia"/>
              </w:rPr>
              <w:t>√</w:t>
            </w:r>
          </w:p>
        </w:tc>
        <w:tc>
          <w:tcPr>
            <w:tcW w:w="380" w:type="pct"/>
            <w:tcBorders>
              <w:tl2br w:val="nil"/>
              <w:tr2bl w:val="nil"/>
            </w:tcBorders>
            <w:vAlign w:val="center"/>
          </w:tcPr>
          <w:p w14:paraId="750F57A4">
            <w:pPr>
              <w:spacing w:after="0" w:line="240" w:lineRule="auto"/>
            </w:pPr>
            <w:r>
              <w:rPr>
                <w:rFonts w:hint="eastAsia"/>
              </w:rPr>
              <w:t>√</w:t>
            </w:r>
          </w:p>
        </w:tc>
        <w:tc>
          <w:tcPr>
            <w:tcW w:w="379" w:type="pct"/>
            <w:tcBorders>
              <w:tl2br w:val="nil"/>
              <w:tr2bl w:val="nil"/>
            </w:tcBorders>
            <w:vAlign w:val="center"/>
          </w:tcPr>
          <w:p w14:paraId="07751F4E">
            <w:pPr>
              <w:spacing w:after="0" w:line="240" w:lineRule="auto"/>
            </w:pPr>
            <w:r>
              <w:rPr>
                <w:rFonts w:hint="eastAsia"/>
              </w:rPr>
              <w:t>√</w:t>
            </w:r>
          </w:p>
        </w:tc>
        <w:tc>
          <w:tcPr>
            <w:tcW w:w="380" w:type="pct"/>
            <w:tcBorders>
              <w:tl2br w:val="nil"/>
              <w:tr2bl w:val="nil"/>
            </w:tcBorders>
            <w:vAlign w:val="center"/>
          </w:tcPr>
          <w:p w14:paraId="6F1F73F0">
            <w:pPr>
              <w:spacing w:after="0" w:line="240" w:lineRule="auto"/>
            </w:pPr>
            <w:r>
              <w:rPr>
                <w:rFonts w:hint="eastAsia"/>
              </w:rPr>
              <w:t>A</w:t>
            </w:r>
          </w:p>
        </w:tc>
        <w:tc>
          <w:tcPr>
            <w:tcW w:w="379" w:type="pct"/>
            <w:tcBorders>
              <w:tl2br w:val="nil"/>
              <w:tr2bl w:val="nil"/>
            </w:tcBorders>
            <w:vAlign w:val="center"/>
          </w:tcPr>
          <w:p w14:paraId="12F537E3">
            <w:pPr>
              <w:spacing w:after="0" w:line="240" w:lineRule="auto"/>
            </w:pPr>
            <w:r>
              <w:rPr>
                <w:rFonts w:hint="eastAsia"/>
              </w:rPr>
              <w:t>—</w:t>
            </w:r>
          </w:p>
        </w:tc>
        <w:tc>
          <w:tcPr>
            <w:tcW w:w="449" w:type="pct"/>
            <w:tcBorders>
              <w:tl2br w:val="nil"/>
              <w:tr2bl w:val="nil"/>
            </w:tcBorders>
            <w:vAlign w:val="center"/>
          </w:tcPr>
          <w:p w14:paraId="0C803F0B">
            <w:pPr>
              <w:spacing w:after="0" w:line="240" w:lineRule="auto"/>
            </w:pPr>
            <w:r>
              <w:rPr>
                <w:rFonts w:hint="eastAsia"/>
              </w:rPr>
              <w:t>—</w:t>
            </w:r>
          </w:p>
        </w:tc>
      </w:tr>
      <w:tr w14:paraId="67723C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vAlign w:val="center"/>
          </w:tcPr>
          <w:p w14:paraId="2E18504D">
            <w:pPr>
              <w:spacing w:after="0" w:line="240" w:lineRule="auto"/>
            </w:pPr>
            <w:r>
              <w:rPr>
                <w:rFonts w:hint="eastAsia"/>
              </w:rPr>
              <w:t>5</w:t>
            </w:r>
          </w:p>
        </w:tc>
        <w:tc>
          <w:tcPr>
            <w:tcW w:w="212" w:type="pct"/>
            <w:vMerge w:val="continue"/>
            <w:tcBorders>
              <w:tl2br w:val="nil"/>
              <w:tr2bl w:val="nil"/>
            </w:tcBorders>
            <w:vAlign w:val="center"/>
          </w:tcPr>
          <w:p w14:paraId="493D805F">
            <w:pPr>
              <w:spacing w:line="240" w:lineRule="auto"/>
            </w:pPr>
          </w:p>
        </w:tc>
        <w:tc>
          <w:tcPr>
            <w:tcW w:w="799" w:type="pct"/>
            <w:gridSpan w:val="3"/>
            <w:tcBorders>
              <w:tl2br w:val="nil"/>
              <w:tr2bl w:val="nil"/>
            </w:tcBorders>
            <w:vAlign w:val="center"/>
          </w:tcPr>
          <w:p w14:paraId="638FDF43">
            <w:pPr>
              <w:spacing w:after="0" w:line="240" w:lineRule="auto"/>
            </w:pPr>
            <w:r>
              <w:rPr>
                <w:rFonts w:hint="eastAsia"/>
              </w:rPr>
              <w:t>轨底扭曲</w:t>
            </w:r>
          </w:p>
        </w:tc>
        <w:tc>
          <w:tcPr>
            <w:tcW w:w="683" w:type="pct"/>
            <w:tcBorders>
              <w:tl2br w:val="nil"/>
              <w:tr2bl w:val="nil"/>
            </w:tcBorders>
            <w:vAlign w:val="center"/>
          </w:tcPr>
          <w:p w14:paraId="75FBAC86">
            <w:pPr>
              <w:spacing w:after="0" w:line="240" w:lineRule="auto"/>
              <w:ind w:left="-90" w:leftChars="-50" w:right="-90" w:rightChars="-50"/>
              <w:rPr>
                <w:spacing w:val="-12"/>
              </w:rPr>
            </w:pPr>
            <w:r>
              <w:rPr>
                <w:rFonts w:hint="eastAsia"/>
                <w:spacing w:val="-12"/>
              </w:rPr>
              <w:t>TB/T 412—2020</w:t>
            </w:r>
          </w:p>
          <w:p w14:paraId="0259045C">
            <w:pPr>
              <w:spacing w:after="0" w:line="240" w:lineRule="auto"/>
              <w:ind w:left="-90" w:leftChars="-50" w:right="-90" w:rightChars="-50"/>
              <w:rPr>
                <w:spacing w:val="-12"/>
              </w:rPr>
            </w:pPr>
            <w:r>
              <w:rPr>
                <w:rFonts w:hint="eastAsia"/>
                <w:spacing w:val="-12"/>
              </w:rPr>
              <w:t>第 3.2.3 c）条</w:t>
            </w:r>
          </w:p>
        </w:tc>
        <w:tc>
          <w:tcPr>
            <w:tcW w:w="684" w:type="pct"/>
            <w:tcBorders>
              <w:tl2br w:val="nil"/>
              <w:tr2bl w:val="nil"/>
            </w:tcBorders>
            <w:shd w:val="clear" w:color="auto" w:fill="auto"/>
            <w:vAlign w:val="center"/>
          </w:tcPr>
          <w:p w14:paraId="4F19166E">
            <w:pPr>
              <w:spacing w:after="0" w:line="240" w:lineRule="auto"/>
              <w:ind w:left="-90" w:leftChars="-50" w:right="-90" w:rightChars="-50"/>
              <w:rPr>
                <w:spacing w:val="-12"/>
              </w:rPr>
            </w:pPr>
            <w:r>
              <w:rPr>
                <w:rFonts w:hint="eastAsia"/>
                <w:spacing w:val="-12"/>
              </w:rPr>
              <w:t>TB/T 412—2020</w:t>
            </w:r>
          </w:p>
          <w:p w14:paraId="026F6A35">
            <w:pPr>
              <w:spacing w:after="0" w:line="240" w:lineRule="auto"/>
            </w:pPr>
            <w:r>
              <w:rPr>
                <w:rFonts w:hint="eastAsia"/>
                <w:spacing w:val="-12"/>
              </w:rPr>
              <w:t>第 5.14 条</w:t>
            </w:r>
          </w:p>
        </w:tc>
        <w:tc>
          <w:tcPr>
            <w:tcW w:w="380" w:type="pct"/>
            <w:tcBorders>
              <w:tl2br w:val="nil"/>
              <w:tr2bl w:val="nil"/>
            </w:tcBorders>
            <w:vAlign w:val="center"/>
          </w:tcPr>
          <w:p w14:paraId="632ABC43">
            <w:pPr>
              <w:spacing w:after="0" w:line="240" w:lineRule="auto"/>
            </w:pPr>
            <w:r>
              <w:rPr>
                <w:rFonts w:hint="eastAsia"/>
              </w:rPr>
              <w:t>√</w:t>
            </w:r>
          </w:p>
        </w:tc>
        <w:tc>
          <w:tcPr>
            <w:tcW w:w="380" w:type="pct"/>
            <w:tcBorders>
              <w:tl2br w:val="nil"/>
              <w:tr2bl w:val="nil"/>
            </w:tcBorders>
            <w:vAlign w:val="center"/>
          </w:tcPr>
          <w:p w14:paraId="15BDB5CD">
            <w:pPr>
              <w:spacing w:after="0" w:line="240" w:lineRule="auto"/>
            </w:pPr>
            <w:r>
              <w:rPr>
                <w:rFonts w:hint="eastAsia"/>
              </w:rPr>
              <w:t>√</w:t>
            </w:r>
          </w:p>
        </w:tc>
        <w:tc>
          <w:tcPr>
            <w:tcW w:w="379" w:type="pct"/>
            <w:tcBorders>
              <w:tl2br w:val="nil"/>
              <w:tr2bl w:val="nil"/>
            </w:tcBorders>
            <w:vAlign w:val="center"/>
          </w:tcPr>
          <w:p w14:paraId="30419CD4">
            <w:pPr>
              <w:spacing w:after="0" w:line="240" w:lineRule="auto"/>
            </w:pPr>
            <w:r>
              <w:rPr>
                <w:rFonts w:hint="eastAsia"/>
              </w:rPr>
              <w:t>√</w:t>
            </w:r>
          </w:p>
        </w:tc>
        <w:tc>
          <w:tcPr>
            <w:tcW w:w="380" w:type="pct"/>
            <w:tcBorders>
              <w:tl2br w:val="nil"/>
              <w:tr2bl w:val="nil"/>
            </w:tcBorders>
            <w:vAlign w:val="center"/>
          </w:tcPr>
          <w:p w14:paraId="35AD2CC4">
            <w:pPr>
              <w:spacing w:after="0" w:line="240" w:lineRule="auto"/>
            </w:pPr>
            <w:r>
              <w:rPr>
                <w:rFonts w:hint="eastAsia"/>
              </w:rPr>
              <w:t>A</w:t>
            </w:r>
          </w:p>
        </w:tc>
        <w:tc>
          <w:tcPr>
            <w:tcW w:w="379" w:type="pct"/>
            <w:tcBorders>
              <w:tl2br w:val="nil"/>
              <w:tr2bl w:val="nil"/>
            </w:tcBorders>
            <w:vAlign w:val="center"/>
          </w:tcPr>
          <w:p w14:paraId="7AC7E4CE">
            <w:r>
              <w:rPr>
                <w:rFonts w:hint="eastAsia"/>
              </w:rPr>
              <w:t>—</w:t>
            </w:r>
          </w:p>
        </w:tc>
        <w:tc>
          <w:tcPr>
            <w:tcW w:w="449" w:type="pct"/>
            <w:tcBorders>
              <w:tl2br w:val="nil"/>
              <w:tr2bl w:val="nil"/>
            </w:tcBorders>
            <w:vAlign w:val="center"/>
          </w:tcPr>
          <w:p w14:paraId="1B0AAF93">
            <w:pPr>
              <w:spacing w:after="0" w:line="240" w:lineRule="auto"/>
            </w:pPr>
            <w:r>
              <w:rPr>
                <w:rFonts w:hint="eastAsia"/>
              </w:rPr>
              <w:t>—</w:t>
            </w:r>
          </w:p>
        </w:tc>
      </w:tr>
      <w:tr w14:paraId="36446F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vAlign w:val="center"/>
          </w:tcPr>
          <w:p w14:paraId="06786E56">
            <w:pPr>
              <w:spacing w:after="0" w:line="240" w:lineRule="auto"/>
            </w:pPr>
            <w:r>
              <w:rPr>
                <w:rFonts w:hint="eastAsia"/>
              </w:rPr>
              <w:t>6</w:t>
            </w:r>
          </w:p>
        </w:tc>
        <w:tc>
          <w:tcPr>
            <w:tcW w:w="212" w:type="pct"/>
            <w:vMerge w:val="continue"/>
            <w:tcBorders>
              <w:tl2br w:val="nil"/>
              <w:tr2bl w:val="nil"/>
            </w:tcBorders>
            <w:vAlign w:val="center"/>
          </w:tcPr>
          <w:p w14:paraId="0AAFEC66">
            <w:pPr>
              <w:spacing w:line="240" w:lineRule="auto"/>
            </w:pPr>
          </w:p>
        </w:tc>
        <w:tc>
          <w:tcPr>
            <w:tcW w:w="799" w:type="pct"/>
            <w:gridSpan w:val="3"/>
            <w:tcBorders>
              <w:tl2br w:val="nil"/>
              <w:tr2bl w:val="nil"/>
            </w:tcBorders>
            <w:vAlign w:val="center"/>
          </w:tcPr>
          <w:p w14:paraId="614F70D8">
            <w:pPr>
              <w:spacing w:after="0" w:line="240" w:lineRule="auto"/>
            </w:pPr>
            <w:r>
              <w:rPr>
                <w:rFonts w:hint="eastAsia"/>
              </w:rPr>
              <w:t>钢轨端面相对垂直、水平方向的垂直度</w:t>
            </w:r>
          </w:p>
        </w:tc>
        <w:tc>
          <w:tcPr>
            <w:tcW w:w="683" w:type="pct"/>
            <w:tcBorders>
              <w:tl2br w:val="nil"/>
              <w:tr2bl w:val="nil"/>
            </w:tcBorders>
            <w:vAlign w:val="center"/>
          </w:tcPr>
          <w:p w14:paraId="56DA8B5B">
            <w:pPr>
              <w:spacing w:after="0" w:line="240" w:lineRule="auto"/>
              <w:ind w:left="-90" w:leftChars="-50" w:right="-90" w:rightChars="-50"/>
              <w:rPr>
                <w:spacing w:val="-12"/>
              </w:rPr>
            </w:pPr>
            <w:r>
              <w:rPr>
                <w:rFonts w:hint="eastAsia"/>
                <w:spacing w:val="-12"/>
              </w:rPr>
              <w:t>TB/T 412—2020</w:t>
            </w:r>
          </w:p>
          <w:p w14:paraId="0C59195B">
            <w:pPr>
              <w:spacing w:after="0" w:line="240" w:lineRule="auto"/>
              <w:ind w:left="-90" w:leftChars="-50" w:right="-90" w:rightChars="-50"/>
            </w:pPr>
            <w:r>
              <w:rPr>
                <w:rFonts w:hint="eastAsia"/>
                <w:spacing w:val="-12"/>
              </w:rPr>
              <w:t>第 3.2.3 d）条</w:t>
            </w:r>
          </w:p>
        </w:tc>
        <w:tc>
          <w:tcPr>
            <w:tcW w:w="684" w:type="pct"/>
            <w:tcBorders>
              <w:tl2br w:val="nil"/>
              <w:tr2bl w:val="nil"/>
            </w:tcBorders>
            <w:shd w:val="clear" w:color="auto" w:fill="auto"/>
            <w:vAlign w:val="center"/>
          </w:tcPr>
          <w:p w14:paraId="313C4D35">
            <w:pPr>
              <w:spacing w:after="0" w:line="240" w:lineRule="auto"/>
              <w:ind w:left="-90" w:leftChars="-50" w:right="-90" w:rightChars="-50"/>
              <w:rPr>
                <w:spacing w:val="-12"/>
              </w:rPr>
            </w:pPr>
            <w:r>
              <w:rPr>
                <w:rFonts w:hint="eastAsia"/>
                <w:spacing w:val="-12"/>
              </w:rPr>
              <w:t>TB/T 412—2020</w:t>
            </w:r>
          </w:p>
          <w:p w14:paraId="5C7D6B77">
            <w:pPr>
              <w:spacing w:after="0" w:line="240" w:lineRule="auto"/>
            </w:pPr>
            <w:r>
              <w:rPr>
                <w:rFonts w:hint="eastAsia"/>
                <w:spacing w:val="-12"/>
              </w:rPr>
              <w:t>第 5.19 条</w:t>
            </w:r>
          </w:p>
        </w:tc>
        <w:tc>
          <w:tcPr>
            <w:tcW w:w="380" w:type="pct"/>
            <w:tcBorders>
              <w:tl2br w:val="nil"/>
              <w:tr2bl w:val="nil"/>
            </w:tcBorders>
            <w:vAlign w:val="center"/>
          </w:tcPr>
          <w:p w14:paraId="3DC5D3A3">
            <w:pPr>
              <w:spacing w:after="0" w:line="240" w:lineRule="auto"/>
            </w:pPr>
            <w:r>
              <w:rPr>
                <w:rFonts w:hint="eastAsia"/>
              </w:rPr>
              <w:t>√</w:t>
            </w:r>
          </w:p>
        </w:tc>
        <w:tc>
          <w:tcPr>
            <w:tcW w:w="380" w:type="pct"/>
            <w:tcBorders>
              <w:tl2br w:val="nil"/>
              <w:tr2bl w:val="nil"/>
            </w:tcBorders>
            <w:vAlign w:val="center"/>
          </w:tcPr>
          <w:p w14:paraId="5C868AE8">
            <w:pPr>
              <w:spacing w:after="0" w:line="240" w:lineRule="auto"/>
            </w:pPr>
            <w:r>
              <w:rPr>
                <w:rFonts w:hint="eastAsia"/>
              </w:rPr>
              <w:t>√</w:t>
            </w:r>
          </w:p>
        </w:tc>
        <w:tc>
          <w:tcPr>
            <w:tcW w:w="379" w:type="pct"/>
            <w:tcBorders>
              <w:tl2br w:val="nil"/>
              <w:tr2bl w:val="nil"/>
            </w:tcBorders>
            <w:vAlign w:val="center"/>
          </w:tcPr>
          <w:p w14:paraId="465E0E13">
            <w:pPr>
              <w:spacing w:after="0" w:line="240" w:lineRule="auto"/>
            </w:pPr>
            <w:r>
              <w:rPr>
                <w:rFonts w:hint="eastAsia"/>
              </w:rPr>
              <w:t>√</w:t>
            </w:r>
          </w:p>
        </w:tc>
        <w:tc>
          <w:tcPr>
            <w:tcW w:w="380" w:type="pct"/>
            <w:tcBorders>
              <w:tl2br w:val="nil"/>
              <w:tr2bl w:val="nil"/>
            </w:tcBorders>
            <w:vAlign w:val="center"/>
          </w:tcPr>
          <w:p w14:paraId="6A4DF0E4">
            <w:pPr>
              <w:spacing w:after="0" w:line="240" w:lineRule="auto"/>
            </w:pPr>
            <w:r>
              <w:rPr>
                <w:rFonts w:hint="eastAsia"/>
              </w:rPr>
              <w:t>A</w:t>
            </w:r>
          </w:p>
        </w:tc>
        <w:tc>
          <w:tcPr>
            <w:tcW w:w="379" w:type="pct"/>
            <w:tcBorders>
              <w:tl2br w:val="nil"/>
              <w:tr2bl w:val="nil"/>
            </w:tcBorders>
            <w:vAlign w:val="center"/>
          </w:tcPr>
          <w:p w14:paraId="54FDB0C8">
            <w:pPr>
              <w:spacing w:after="0" w:line="240" w:lineRule="auto"/>
            </w:pPr>
            <w:r>
              <w:rPr>
                <w:rFonts w:hint="eastAsia"/>
              </w:rPr>
              <w:t>—</w:t>
            </w:r>
          </w:p>
        </w:tc>
        <w:tc>
          <w:tcPr>
            <w:tcW w:w="449" w:type="pct"/>
            <w:tcBorders>
              <w:tl2br w:val="nil"/>
              <w:tr2bl w:val="nil"/>
            </w:tcBorders>
            <w:vAlign w:val="center"/>
          </w:tcPr>
          <w:p w14:paraId="1E6AD712">
            <w:pPr>
              <w:spacing w:after="0" w:line="240" w:lineRule="auto"/>
            </w:pPr>
            <w:r>
              <w:rPr>
                <w:rFonts w:hint="eastAsia"/>
              </w:rPr>
              <w:t>—</w:t>
            </w:r>
          </w:p>
        </w:tc>
      </w:tr>
      <w:tr w14:paraId="32B2A3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vAlign w:val="center"/>
          </w:tcPr>
          <w:p w14:paraId="20B47610">
            <w:pPr>
              <w:spacing w:after="0" w:line="240" w:lineRule="auto"/>
            </w:pPr>
            <w:r>
              <w:rPr>
                <w:rFonts w:hint="eastAsia"/>
              </w:rPr>
              <w:t>7</w:t>
            </w:r>
          </w:p>
        </w:tc>
        <w:tc>
          <w:tcPr>
            <w:tcW w:w="212" w:type="pct"/>
            <w:vMerge w:val="continue"/>
            <w:tcBorders>
              <w:tl2br w:val="nil"/>
              <w:tr2bl w:val="nil"/>
            </w:tcBorders>
            <w:vAlign w:val="center"/>
          </w:tcPr>
          <w:p w14:paraId="42589887">
            <w:pPr>
              <w:spacing w:line="240" w:lineRule="auto"/>
            </w:pPr>
          </w:p>
        </w:tc>
        <w:tc>
          <w:tcPr>
            <w:tcW w:w="799" w:type="pct"/>
            <w:gridSpan w:val="3"/>
            <w:tcBorders>
              <w:tl2br w:val="nil"/>
              <w:tr2bl w:val="nil"/>
            </w:tcBorders>
            <w:vAlign w:val="center"/>
          </w:tcPr>
          <w:p w14:paraId="536D3DA8">
            <w:pPr>
              <w:spacing w:after="0" w:line="240" w:lineRule="auto"/>
            </w:pPr>
            <w:r>
              <w:rPr>
                <w:rFonts w:hint="eastAsia"/>
              </w:rPr>
              <w:t>尖轨轨头加工轮廓与设计轮廓极限偏差</w:t>
            </w:r>
          </w:p>
        </w:tc>
        <w:tc>
          <w:tcPr>
            <w:tcW w:w="683" w:type="pct"/>
            <w:tcBorders>
              <w:tl2br w:val="nil"/>
              <w:tr2bl w:val="nil"/>
            </w:tcBorders>
            <w:shd w:val="clear" w:color="auto" w:fill="auto"/>
            <w:vAlign w:val="center"/>
          </w:tcPr>
          <w:p w14:paraId="710B2421">
            <w:pPr>
              <w:spacing w:after="0" w:line="240" w:lineRule="auto"/>
              <w:ind w:left="-90" w:leftChars="-50" w:right="-90" w:rightChars="-50"/>
              <w:rPr>
                <w:spacing w:val="-12"/>
              </w:rPr>
            </w:pPr>
            <w:r>
              <w:rPr>
                <w:rFonts w:hint="eastAsia"/>
                <w:spacing w:val="-12"/>
              </w:rPr>
              <w:t>TB/T 412—2020</w:t>
            </w:r>
          </w:p>
          <w:p w14:paraId="2F854016">
            <w:pPr>
              <w:spacing w:after="0" w:line="240" w:lineRule="auto"/>
              <w:ind w:left="-90" w:leftChars="-50" w:right="-90" w:rightChars="-50"/>
              <w:rPr>
                <w:spacing w:val="-12"/>
              </w:rPr>
            </w:pPr>
            <w:r>
              <w:rPr>
                <w:rFonts w:hint="eastAsia"/>
                <w:spacing w:val="-12"/>
              </w:rPr>
              <w:t>第 3.2.3 e）条</w:t>
            </w:r>
          </w:p>
        </w:tc>
        <w:tc>
          <w:tcPr>
            <w:tcW w:w="684" w:type="pct"/>
            <w:tcBorders>
              <w:tl2br w:val="nil"/>
              <w:tr2bl w:val="nil"/>
            </w:tcBorders>
            <w:shd w:val="clear" w:color="auto" w:fill="auto"/>
            <w:vAlign w:val="center"/>
          </w:tcPr>
          <w:p w14:paraId="157C08C0">
            <w:pPr>
              <w:spacing w:after="0" w:line="240" w:lineRule="auto"/>
              <w:ind w:left="-90" w:leftChars="-50" w:right="-90" w:rightChars="-50"/>
              <w:rPr>
                <w:spacing w:val="-12"/>
              </w:rPr>
            </w:pPr>
            <w:r>
              <w:rPr>
                <w:rFonts w:hint="eastAsia"/>
                <w:spacing w:val="-12"/>
              </w:rPr>
              <w:t>TB/T 412—2020</w:t>
            </w:r>
          </w:p>
          <w:p w14:paraId="15E7BFAC">
            <w:pPr>
              <w:spacing w:after="0" w:line="240" w:lineRule="auto"/>
            </w:pPr>
            <w:r>
              <w:rPr>
                <w:rFonts w:hint="eastAsia"/>
                <w:spacing w:val="-12"/>
              </w:rPr>
              <w:t>第 5.3 条</w:t>
            </w:r>
          </w:p>
        </w:tc>
        <w:tc>
          <w:tcPr>
            <w:tcW w:w="380" w:type="pct"/>
            <w:tcBorders>
              <w:tl2br w:val="nil"/>
              <w:tr2bl w:val="nil"/>
            </w:tcBorders>
            <w:vAlign w:val="center"/>
          </w:tcPr>
          <w:p w14:paraId="0A57522A">
            <w:pPr>
              <w:spacing w:after="0" w:line="240" w:lineRule="auto"/>
            </w:pPr>
            <w:r>
              <w:rPr>
                <w:rFonts w:hint="eastAsia"/>
              </w:rPr>
              <w:t>√</w:t>
            </w:r>
          </w:p>
        </w:tc>
        <w:tc>
          <w:tcPr>
            <w:tcW w:w="380" w:type="pct"/>
            <w:tcBorders>
              <w:tl2br w:val="nil"/>
              <w:tr2bl w:val="nil"/>
            </w:tcBorders>
            <w:vAlign w:val="center"/>
          </w:tcPr>
          <w:p w14:paraId="070A9887">
            <w:pPr>
              <w:spacing w:after="0" w:line="240" w:lineRule="auto"/>
            </w:pPr>
            <w:r>
              <w:rPr>
                <w:rFonts w:hint="eastAsia"/>
              </w:rPr>
              <w:t>√</w:t>
            </w:r>
          </w:p>
        </w:tc>
        <w:tc>
          <w:tcPr>
            <w:tcW w:w="379" w:type="pct"/>
            <w:tcBorders>
              <w:tl2br w:val="nil"/>
              <w:tr2bl w:val="nil"/>
            </w:tcBorders>
            <w:vAlign w:val="center"/>
          </w:tcPr>
          <w:p w14:paraId="3D6A3B5E">
            <w:pPr>
              <w:spacing w:after="0" w:line="240" w:lineRule="auto"/>
            </w:pPr>
            <w:r>
              <w:rPr>
                <w:rFonts w:hint="eastAsia"/>
              </w:rPr>
              <w:t>√</w:t>
            </w:r>
          </w:p>
        </w:tc>
        <w:tc>
          <w:tcPr>
            <w:tcW w:w="380" w:type="pct"/>
            <w:tcBorders>
              <w:tl2br w:val="nil"/>
              <w:tr2bl w:val="nil"/>
            </w:tcBorders>
            <w:vAlign w:val="center"/>
          </w:tcPr>
          <w:p w14:paraId="76B89371">
            <w:pPr>
              <w:spacing w:after="0" w:line="240" w:lineRule="auto"/>
            </w:pPr>
            <w:r>
              <w:rPr>
                <w:rFonts w:hint="eastAsia"/>
              </w:rPr>
              <w:t>A</w:t>
            </w:r>
          </w:p>
        </w:tc>
        <w:tc>
          <w:tcPr>
            <w:tcW w:w="379" w:type="pct"/>
            <w:tcBorders>
              <w:tl2br w:val="nil"/>
              <w:tr2bl w:val="nil"/>
            </w:tcBorders>
            <w:vAlign w:val="center"/>
          </w:tcPr>
          <w:p w14:paraId="5D90A1FC">
            <w:pPr>
              <w:spacing w:after="0" w:line="240" w:lineRule="auto"/>
            </w:pPr>
            <w:r>
              <w:rPr>
                <w:rFonts w:hint="eastAsia"/>
              </w:rPr>
              <w:t>—</w:t>
            </w:r>
          </w:p>
        </w:tc>
        <w:tc>
          <w:tcPr>
            <w:tcW w:w="449" w:type="pct"/>
            <w:tcBorders>
              <w:tl2br w:val="nil"/>
              <w:tr2bl w:val="nil"/>
            </w:tcBorders>
            <w:vAlign w:val="center"/>
          </w:tcPr>
          <w:p w14:paraId="0D38BF35">
            <w:pPr>
              <w:spacing w:after="0" w:line="240" w:lineRule="auto"/>
            </w:pPr>
            <w:r>
              <w:rPr>
                <w:rFonts w:hint="eastAsia"/>
              </w:rPr>
              <w:t>—</w:t>
            </w:r>
          </w:p>
        </w:tc>
      </w:tr>
      <w:tr w14:paraId="740D31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1" w:hRule="atLeast"/>
          <w:jc w:val="center"/>
        </w:trPr>
        <w:tc>
          <w:tcPr>
            <w:tcW w:w="275" w:type="pct"/>
            <w:tcBorders>
              <w:tl2br w:val="nil"/>
              <w:tr2bl w:val="nil"/>
            </w:tcBorders>
            <w:shd w:val="clear" w:color="auto" w:fill="auto"/>
            <w:vAlign w:val="center"/>
          </w:tcPr>
          <w:p w14:paraId="121E6444">
            <w:pPr>
              <w:spacing w:after="0" w:line="240" w:lineRule="auto"/>
            </w:pPr>
            <w:r>
              <w:rPr>
                <w:rFonts w:hint="eastAsia"/>
              </w:rPr>
              <w:t>8</w:t>
            </w:r>
          </w:p>
        </w:tc>
        <w:tc>
          <w:tcPr>
            <w:tcW w:w="212" w:type="pct"/>
            <w:vMerge w:val="continue"/>
            <w:tcBorders>
              <w:tl2br w:val="nil"/>
              <w:tr2bl w:val="nil"/>
            </w:tcBorders>
            <w:vAlign w:val="center"/>
          </w:tcPr>
          <w:p w14:paraId="37D137B7">
            <w:pPr>
              <w:spacing w:line="240" w:lineRule="auto"/>
            </w:pPr>
          </w:p>
        </w:tc>
        <w:tc>
          <w:tcPr>
            <w:tcW w:w="347" w:type="pct"/>
            <w:gridSpan w:val="2"/>
            <w:vMerge w:val="restart"/>
            <w:tcBorders>
              <w:tl2br w:val="nil"/>
              <w:tr2bl w:val="nil"/>
            </w:tcBorders>
            <w:vAlign w:val="center"/>
          </w:tcPr>
          <w:p w14:paraId="208438C4">
            <w:pPr>
              <w:spacing w:after="0" w:line="240" w:lineRule="auto"/>
            </w:pPr>
            <w:r>
              <w:rPr>
                <w:rFonts w:hint="eastAsia"/>
              </w:rPr>
              <w:t>螺栓</w:t>
            </w:r>
          </w:p>
          <w:p w14:paraId="5ACA3CEA">
            <w:pPr>
              <w:spacing w:after="0" w:line="240" w:lineRule="auto"/>
            </w:pPr>
            <w:r>
              <w:rPr>
                <w:rFonts w:hint="eastAsia"/>
              </w:rPr>
              <w:t>孔径</w:t>
            </w:r>
          </w:p>
        </w:tc>
        <w:tc>
          <w:tcPr>
            <w:tcW w:w="452" w:type="pct"/>
            <w:tcBorders>
              <w:tl2br w:val="nil"/>
              <w:tr2bl w:val="nil"/>
            </w:tcBorders>
            <w:vAlign w:val="center"/>
          </w:tcPr>
          <w:p w14:paraId="005E303B">
            <w:pPr>
              <w:spacing w:after="0" w:line="240" w:lineRule="auto"/>
            </w:pPr>
            <w:r>
              <w:rPr>
                <w:rFonts w:hint="eastAsia"/>
              </w:rPr>
              <w:t>跳线孔</w:t>
            </w:r>
          </w:p>
        </w:tc>
        <w:tc>
          <w:tcPr>
            <w:tcW w:w="683" w:type="pct"/>
            <w:tcBorders>
              <w:tl2br w:val="nil"/>
              <w:tr2bl w:val="nil"/>
            </w:tcBorders>
            <w:vAlign w:val="center"/>
          </w:tcPr>
          <w:p w14:paraId="28B4A109">
            <w:pPr>
              <w:spacing w:after="0" w:line="240" w:lineRule="auto"/>
              <w:ind w:left="-90" w:leftChars="-50" w:right="-90" w:rightChars="-50"/>
              <w:rPr>
                <w:spacing w:val="-12"/>
              </w:rPr>
            </w:pPr>
            <w:r>
              <w:rPr>
                <w:rFonts w:hint="eastAsia"/>
                <w:spacing w:val="-12"/>
              </w:rPr>
              <w:t>TB/T 412—2020</w:t>
            </w:r>
          </w:p>
          <w:p w14:paraId="31698EE2">
            <w:pPr>
              <w:spacing w:after="0" w:line="240" w:lineRule="auto"/>
              <w:ind w:left="-90" w:leftChars="-50" w:right="-90" w:rightChars="-50"/>
              <w:rPr>
                <w:spacing w:val="-12"/>
              </w:rPr>
            </w:pPr>
            <w:r>
              <w:rPr>
                <w:rFonts w:hint="eastAsia"/>
                <w:spacing w:val="-12"/>
              </w:rPr>
              <w:t>第 3.2.4 a）条</w:t>
            </w:r>
          </w:p>
        </w:tc>
        <w:tc>
          <w:tcPr>
            <w:tcW w:w="684" w:type="pct"/>
            <w:tcBorders>
              <w:tl2br w:val="nil"/>
              <w:tr2bl w:val="nil"/>
            </w:tcBorders>
            <w:vAlign w:val="center"/>
          </w:tcPr>
          <w:p w14:paraId="626E4BBD">
            <w:pPr>
              <w:spacing w:after="0" w:line="240" w:lineRule="auto"/>
              <w:ind w:left="-90" w:leftChars="-50" w:right="-90" w:rightChars="-50"/>
              <w:rPr>
                <w:spacing w:val="-12"/>
              </w:rPr>
            </w:pPr>
            <w:r>
              <w:rPr>
                <w:rFonts w:hint="eastAsia"/>
                <w:spacing w:val="-12"/>
              </w:rPr>
              <w:t>TB/T 412—2020</w:t>
            </w:r>
          </w:p>
          <w:p w14:paraId="43D91209">
            <w:pPr>
              <w:spacing w:after="0" w:line="240" w:lineRule="auto"/>
            </w:pPr>
            <w:r>
              <w:rPr>
                <w:rFonts w:hint="eastAsia"/>
                <w:spacing w:val="-12"/>
              </w:rPr>
              <w:t>第 5.5 条</w:t>
            </w:r>
          </w:p>
        </w:tc>
        <w:tc>
          <w:tcPr>
            <w:tcW w:w="380" w:type="pct"/>
            <w:tcBorders>
              <w:tl2br w:val="nil"/>
              <w:tr2bl w:val="nil"/>
            </w:tcBorders>
            <w:vAlign w:val="center"/>
          </w:tcPr>
          <w:p w14:paraId="35FE8871">
            <w:pPr>
              <w:spacing w:after="0" w:line="240" w:lineRule="auto"/>
            </w:pPr>
            <w:r>
              <w:rPr>
                <w:rFonts w:hint="eastAsia"/>
              </w:rPr>
              <w:t>√</w:t>
            </w:r>
          </w:p>
        </w:tc>
        <w:tc>
          <w:tcPr>
            <w:tcW w:w="380" w:type="pct"/>
            <w:tcBorders>
              <w:tl2br w:val="nil"/>
              <w:tr2bl w:val="nil"/>
            </w:tcBorders>
            <w:vAlign w:val="center"/>
          </w:tcPr>
          <w:p w14:paraId="04986236">
            <w:pPr>
              <w:spacing w:after="0" w:line="240" w:lineRule="auto"/>
            </w:pPr>
            <w:r>
              <w:rPr>
                <w:rFonts w:hint="eastAsia"/>
              </w:rPr>
              <w:t>√</w:t>
            </w:r>
          </w:p>
        </w:tc>
        <w:tc>
          <w:tcPr>
            <w:tcW w:w="379" w:type="pct"/>
            <w:tcBorders>
              <w:tl2br w:val="nil"/>
              <w:tr2bl w:val="nil"/>
            </w:tcBorders>
            <w:vAlign w:val="center"/>
          </w:tcPr>
          <w:p w14:paraId="4DAD0312">
            <w:pPr>
              <w:spacing w:after="0" w:line="240" w:lineRule="auto"/>
            </w:pPr>
            <w:r>
              <w:rPr>
                <w:rFonts w:hint="eastAsia"/>
              </w:rPr>
              <w:t>—</w:t>
            </w:r>
          </w:p>
        </w:tc>
        <w:tc>
          <w:tcPr>
            <w:tcW w:w="380" w:type="pct"/>
            <w:tcBorders>
              <w:tl2br w:val="nil"/>
              <w:tr2bl w:val="nil"/>
            </w:tcBorders>
            <w:vAlign w:val="center"/>
          </w:tcPr>
          <w:p w14:paraId="284B05B6">
            <w:pPr>
              <w:spacing w:after="0" w:line="240" w:lineRule="auto"/>
            </w:pPr>
            <w:r>
              <w:rPr>
                <w:rFonts w:hint="eastAsia"/>
              </w:rPr>
              <w:t>A</w:t>
            </w:r>
          </w:p>
        </w:tc>
        <w:tc>
          <w:tcPr>
            <w:tcW w:w="379" w:type="pct"/>
            <w:tcBorders>
              <w:tl2br w:val="nil"/>
              <w:tr2bl w:val="nil"/>
            </w:tcBorders>
            <w:vAlign w:val="center"/>
          </w:tcPr>
          <w:p w14:paraId="43144CF8">
            <w:pPr>
              <w:spacing w:after="0" w:line="240" w:lineRule="auto"/>
            </w:pPr>
            <w:r>
              <w:rPr>
                <w:rFonts w:hint="eastAsia"/>
              </w:rPr>
              <w:t>—</w:t>
            </w:r>
          </w:p>
        </w:tc>
        <w:tc>
          <w:tcPr>
            <w:tcW w:w="449" w:type="pct"/>
            <w:tcBorders>
              <w:tl2br w:val="nil"/>
              <w:tr2bl w:val="nil"/>
            </w:tcBorders>
            <w:vAlign w:val="center"/>
          </w:tcPr>
          <w:p w14:paraId="40E9024A">
            <w:pPr>
              <w:spacing w:after="0" w:line="240" w:lineRule="auto"/>
            </w:pPr>
            <w:r>
              <w:rPr>
                <w:rFonts w:hint="eastAsia"/>
              </w:rPr>
              <w:t>—</w:t>
            </w:r>
          </w:p>
        </w:tc>
      </w:tr>
      <w:tr w14:paraId="7E7416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1" w:hRule="atLeast"/>
          <w:jc w:val="center"/>
        </w:trPr>
        <w:tc>
          <w:tcPr>
            <w:tcW w:w="275" w:type="pct"/>
            <w:tcBorders>
              <w:tl2br w:val="nil"/>
              <w:tr2bl w:val="nil"/>
            </w:tcBorders>
            <w:shd w:val="clear" w:color="auto" w:fill="auto"/>
            <w:vAlign w:val="center"/>
          </w:tcPr>
          <w:p w14:paraId="3380C813">
            <w:pPr>
              <w:spacing w:after="0" w:line="240" w:lineRule="auto"/>
            </w:pPr>
            <w:r>
              <w:rPr>
                <w:rFonts w:hint="eastAsia"/>
              </w:rPr>
              <w:t>9</w:t>
            </w:r>
          </w:p>
        </w:tc>
        <w:tc>
          <w:tcPr>
            <w:tcW w:w="212" w:type="pct"/>
            <w:vMerge w:val="continue"/>
            <w:tcBorders>
              <w:tl2br w:val="nil"/>
              <w:tr2bl w:val="nil"/>
            </w:tcBorders>
            <w:vAlign w:val="center"/>
          </w:tcPr>
          <w:p w14:paraId="49E80AB7">
            <w:pPr>
              <w:spacing w:after="0" w:line="240" w:lineRule="auto"/>
            </w:pPr>
          </w:p>
        </w:tc>
        <w:tc>
          <w:tcPr>
            <w:tcW w:w="347" w:type="pct"/>
            <w:gridSpan w:val="2"/>
            <w:vMerge w:val="continue"/>
            <w:tcBorders>
              <w:tl2br w:val="nil"/>
              <w:tr2bl w:val="nil"/>
            </w:tcBorders>
            <w:vAlign w:val="center"/>
          </w:tcPr>
          <w:p w14:paraId="7FA99FA6">
            <w:pPr>
              <w:spacing w:after="0" w:line="240" w:lineRule="auto"/>
            </w:pPr>
          </w:p>
        </w:tc>
        <w:tc>
          <w:tcPr>
            <w:tcW w:w="452" w:type="pct"/>
            <w:tcBorders>
              <w:tl2br w:val="nil"/>
              <w:tr2bl w:val="nil"/>
            </w:tcBorders>
            <w:vAlign w:val="center"/>
          </w:tcPr>
          <w:p w14:paraId="0C4D014C">
            <w:pPr>
              <w:spacing w:after="0" w:line="240" w:lineRule="auto"/>
            </w:pPr>
            <w:r>
              <w:rPr>
                <w:rFonts w:hint="eastAsia"/>
              </w:rPr>
              <w:t>其他螺栓孔</w:t>
            </w:r>
          </w:p>
        </w:tc>
        <w:tc>
          <w:tcPr>
            <w:tcW w:w="683" w:type="pct"/>
            <w:tcBorders>
              <w:tl2br w:val="nil"/>
              <w:tr2bl w:val="nil"/>
            </w:tcBorders>
            <w:vAlign w:val="center"/>
          </w:tcPr>
          <w:p w14:paraId="17319011">
            <w:pPr>
              <w:spacing w:after="0" w:line="240" w:lineRule="auto"/>
              <w:ind w:left="-90" w:leftChars="-50" w:right="-90" w:rightChars="-50"/>
              <w:rPr>
                <w:spacing w:val="-12"/>
              </w:rPr>
            </w:pPr>
            <w:r>
              <w:rPr>
                <w:rFonts w:hint="eastAsia"/>
                <w:spacing w:val="-12"/>
              </w:rPr>
              <w:t>TB/T 412—2020</w:t>
            </w:r>
          </w:p>
          <w:p w14:paraId="5A80CED4">
            <w:pPr>
              <w:spacing w:after="0" w:line="240" w:lineRule="auto"/>
              <w:ind w:left="-90" w:leftChars="-50" w:right="-90" w:rightChars="-50"/>
            </w:pPr>
            <w:r>
              <w:rPr>
                <w:rFonts w:hint="eastAsia"/>
                <w:spacing w:val="-12"/>
              </w:rPr>
              <w:t>第 3.2.4 a）条</w:t>
            </w:r>
          </w:p>
        </w:tc>
        <w:tc>
          <w:tcPr>
            <w:tcW w:w="684" w:type="pct"/>
            <w:tcBorders>
              <w:tl2br w:val="nil"/>
              <w:tr2bl w:val="nil"/>
            </w:tcBorders>
            <w:vAlign w:val="center"/>
          </w:tcPr>
          <w:p w14:paraId="7905815F">
            <w:pPr>
              <w:spacing w:after="0" w:line="240" w:lineRule="auto"/>
              <w:ind w:left="-90" w:leftChars="-50" w:right="-90" w:rightChars="-50"/>
              <w:rPr>
                <w:spacing w:val="-12"/>
              </w:rPr>
            </w:pPr>
            <w:r>
              <w:rPr>
                <w:rFonts w:hint="eastAsia"/>
                <w:spacing w:val="-12"/>
              </w:rPr>
              <w:t>TB/T 412—2020</w:t>
            </w:r>
          </w:p>
          <w:p w14:paraId="5E07698C">
            <w:pPr>
              <w:spacing w:after="0" w:line="240" w:lineRule="auto"/>
            </w:pPr>
            <w:r>
              <w:rPr>
                <w:rFonts w:hint="eastAsia"/>
                <w:spacing w:val="-12"/>
              </w:rPr>
              <w:t>第 5.5 条</w:t>
            </w:r>
          </w:p>
        </w:tc>
        <w:tc>
          <w:tcPr>
            <w:tcW w:w="380" w:type="pct"/>
            <w:tcBorders>
              <w:tl2br w:val="nil"/>
              <w:tr2bl w:val="nil"/>
            </w:tcBorders>
            <w:vAlign w:val="center"/>
          </w:tcPr>
          <w:p w14:paraId="3E870FE2">
            <w:pPr>
              <w:spacing w:after="0" w:line="240" w:lineRule="auto"/>
            </w:pPr>
            <w:r>
              <w:rPr>
                <w:rFonts w:hint="eastAsia"/>
              </w:rPr>
              <w:t>√</w:t>
            </w:r>
          </w:p>
        </w:tc>
        <w:tc>
          <w:tcPr>
            <w:tcW w:w="380" w:type="pct"/>
            <w:tcBorders>
              <w:tl2br w:val="nil"/>
              <w:tr2bl w:val="nil"/>
            </w:tcBorders>
            <w:vAlign w:val="center"/>
          </w:tcPr>
          <w:p w14:paraId="7C390443">
            <w:pPr>
              <w:spacing w:after="0" w:line="240" w:lineRule="auto"/>
            </w:pPr>
            <w:r>
              <w:rPr>
                <w:rFonts w:hint="eastAsia"/>
              </w:rPr>
              <w:t>√</w:t>
            </w:r>
          </w:p>
        </w:tc>
        <w:tc>
          <w:tcPr>
            <w:tcW w:w="379" w:type="pct"/>
            <w:tcBorders>
              <w:tl2br w:val="nil"/>
              <w:tr2bl w:val="nil"/>
            </w:tcBorders>
            <w:vAlign w:val="center"/>
          </w:tcPr>
          <w:p w14:paraId="2907E84E">
            <w:pPr>
              <w:spacing w:after="0" w:line="240" w:lineRule="auto"/>
            </w:pPr>
            <w:r>
              <w:rPr>
                <w:rFonts w:hint="eastAsia"/>
              </w:rPr>
              <w:t>—</w:t>
            </w:r>
          </w:p>
        </w:tc>
        <w:tc>
          <w:tcPr>
            <w:tcW w:w="380" w:type="pct"/>
            <w:tcBorders>
              <w:tl2br w:val="nil"/>
              <w:tr2bl w:val="nil"/>
            </w:tcBorders>
            <w:vAlign w:val="center"/>
          </w:tcPr>
          <w:p w14:paraId="41923198">
            <w:pPr>
              <w:spacing w:after="0" w:line="240" w:lineRule="auto"/>
            </w:pPr>
            <w:r>
              <w:rPr>
                <w:rFonts w:hint="eastAsia"/>
              </w:rPr>
              <w:t>A</w:t>
            </w:r>
          </w:p>
        </w:tc>
        <w:tc>
          <w:tcPr>
            <w:tcW w:w="379" w:type="pct"/>
            <w:tcBorders>
              <w:tl2br w:val="nil"/>
              <w:tr2bl w:val="nil"/>
            </w:tcBorders>
            <w:vAlign w:val="center"/>
          </w:tcPr>
          <w:p w14:paraId="45434569">
            <w:pPr>
              <w:spacing w:after="0" w:line="240" w:lineRule="auto"/>
            </w:pPr>
            <w:r>
              <w:rPr>
                <w:rFonts w:hint="eastAsia"/>
              </w:rPr>
              <w:t>—</w:t>
            </w:r>
          </w:p>
        </w:tc>
        <w:tc>
          <w:tcPr>
            <w:tcW w:w="449" w:type="pct"/>
            <w:tcBorders>
              <w:tl2br w:val="nil"/>
              <w:tr2bl w:val="nil"/>
            </w:tcBorders>
            <w:vAlign w:val="center"/>
          </w:tcPr>
          <w:p w14:paraId="459D3BB1">
            <w:pPr>
              <w:spacing w:after="0" w:line="240" w:lineRule="auto"/>
            </w:pPr>
            <w:r>
              <w:rPr>
                <w:rFonts w:hint="eastAsia"/>
              </w:rPr>
              <w:t>—</w:t>
            </w:r>
          </w:p>
        </w:tc>
      </w:tr>
      <w:tr w14:paraId="6A81F3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08B75C95">
            <w:pPr>
              <w:spacing w:after="0" w:line="240" w:lineRule="auto"/>
            </w:pPr>
            <w:r>
              <w:rPr>
                <w:rFonts w:hint="eastAsia"/>
              </w:rPr>
              <w:t>10</w:t>
            </w:r>
          </w:p>
        </w:tc>
        <w:tc>
          <w:tcPr>
            <w:tcW w:w="212" w:type="pct"/>
            <w:vMerge w:val="continue"/>
            <w:tcBorders>
              <w:tl2br w:val="nil"/>
              <w:tr2bl w:val="nil"/>
            </w:tcBorders>
            <w:vAlign w:val="center"/>
          </w:tcPr>
          <w:p w14:paraId="330CEBBD">
            <w:pPr>
              <w:spacing w:line="240" w:lineRule="auto"/>
            </w:pPr>
          </w:p>
        </w:tc>
        <w:tc>
          <w:tcPr>
            <w:tcW w:w="799" w:type="pct"/>
            <w:gridSpan w:val="3"/>
            <w:tcBorders>
              <w:tl2br w:val="nil"/>
              <w:tr2bl w:val="nil"/>
            </w:tcBorders>
            <w:vAlign w:val="center"/>
          </w:tcPr>
          <w:p w14:paraId="3DCDD691">
            <w:pPr>
              <w:spacing w:after="0" w:line="240" w:lineRule="auto"/>
            </w:pPr>
            <w:r>
              <w:rPr>
                <w:rFonts w:hint="eastAsia"/>
              </w:rPr>
              <w:t>螺栓孔中心位置</w:t>
            </w:r>
          </w:p>
          <w:p w14:paraId="2D641B19">
            <w:pPr>
              <w:spacing w:after="0" w:line="240" w:lineRule="auto"/>
            </w:pPr>
            <w:r>
              <w:rPr>
                <w:rFonts w:hint="eastAsia"/>
              </w:rPr>
              <w:t>（上下）</w:t>
            </w:r>
          </w:p>
        </w:tc>
        <w:tc>
          <w:tcPr>
            <w:tcW w:w="683" w:type="pct"/>
            <w:tcBorders>
              <w:tl2br w:val="nil"/>
              <w:tr2bl w:val="nil"/>
            </w:tcBorders>
            <w:vAlign w:val="center"/>
          </w:tcPr>
          <w:p w14:paraId="11A8C485">
            <w:pPr>
              <w:spacing w:after="0" w:line="240" w:lineRule="auto"/>
              <w:ind w:left="-90" w:leftChars="-50" w:right="-90" w:rightChars="-50"/>
              <w:rPr>
                <w:spacing w:val="-12"/>
              </w:rPr>
            </w:pPr>
            <w:r>
              <w:rPr>
                <w:rFonts w:hint="eastAsia"/>
                <w:spacing w:val="-12"/>
              </w:rPr>
              <w:t>TB/T 412—2020</w:t>
            </w:r>
          </w:p>
          <w:p w14:paraId="2B335F93">
            <w:pPr>
              <w:spacing w:after="0" w:line="240" w:lineRule="auto"/>
              <w:ind w:left="-90" w:leftChars="-50" w:right="-90" w:rightChars="-50"/>
            </w:pPr>
            <w:r>
              <w:rPr>
                <w:rFonts w:hint="eastAsia"/>
                <w:spacing w:val="-12"/>
              </w:rPr>
              <w:t>第 3.2.4 b）条</w:t>
            </w:r>
          </w:p>
        </w:tc>
        <w:tc>
          <w:tcPr>
            <w:tcW w:w="684" w:type="pct"/>
            <w:tcBorders>
              <w:tl2br w:val="nil"/>
              <w:tr2bl w:val="nil"/>
            </w:tcBorders>
            <w:vAlign w:val="center"/>
          </w:tcPr>
          <w:p w14:paraId="3C18D2F0">
            <w:pPr>
              <w:spacing w:after="0" w:line="240" w:lineRule="auto"/>
              <w:ind w:left="-90" w:leftChars="-50" w:right="-90" w:rightChars="-50"/>
              <w:rPr>
                <w:spacing w:val="-12"/>
              </w:rPr>
            </w:pPr>
            <w:r>
              <w:rPr>
                <w:rFonts w:hint="eastAsia"/>
                <w:spacing w:val="-12"/>
              </w:rPr>
              <w:t>TB/T 412—2020</w:t>
            </w:r>
          </w:p>
          <w:p w14:paraId="29853399">
            <w:pPr>
              <w:spacing w:after="0" w:line="240" w:lineRule="auto"/>
            </w:pPr>
            <w:r>
              <w:rPr>
                <w:rFonts w:hint="eastAsia"/>
                <w:spacing w:val="-12"/>
              </w:rPr>
              <w:t>第 5.5 条</w:t>
            </w:r>
          </w:p>
        </w:tc>
        <w:tc>
          <w:tcPr>
            <w:tcW w:w="380" w:type="pct"/>
            <w:tcBorders>
              <w:tl2br w:val="nil"/>
              <w:tr2bl w:val="nil"/>
            </w:tcBorders>
            <w:vAlign w:val="center"/>
          </w:tcPr>
          <w:p w14:paraId="224BF2C1">
            <w:pPr>
              <w:spacing w:after="0" w:line="240" w:lineRule="auto"/>
            </w:pPr>
            <w:r>
              <w:rPr>
                <w:rFonts w:hint="eastAsia"/>
              </w:rPr>
              <w:t>√</w:t>
            </w:r>
          </w:p>
        </w:tc>
        <w:tc>
          <w:tcPr>
            <w:tcW w:w="380" w:type="pct"/>
            <w:tcBorders>
              <w:tl2br w:val="nil"/>
              <w:tr2bl w:val="nil"/>
            </w:tcBorders>
            <w:vAlign w:val="center"/>
          </w:tcPr>
          <w:p w14:paraId="59D6991A">
            <w:pPr>
              <w:spacing w:after="0" w:line="240" w:lineRule="auto"/>
            </w:pPr>
            <w:r>
              <w:rPr>
                <w:rFonts w:hint="eastAsia"/>
              </w:rPr>
              <w:t>√</w:t>
            </w:r>
          </w:p>
        </w:tc>
        <w:tc>
          <w:tcPr>
            <w:tcW w:w="379" w:type="pct"/>
            <w:tcBorders>
              <w:tl2br w:val="nil"/>
              <w:tr2bl w:val="nil"/>
            </w:tcBorders>
            <w:vAlign w:val="center"/>
          </w:tcPr>
          <w:p w14:paraId="7135B0E6">
            <w:pPr>
              <w:spacing w:after="0" w:line="240" w:lineRule="auto"/>
            </w:pPr>
            <w:r>
              <w:rPr>
                <w:rFonts w:hint="eastAsia"/>
              </w:rPr>
              <w:t>√</w:t>
            </w:r>
          </w:p>
        </w:tc>
        <w:tc>
          <w:tcPr>
            <w:tcW w:w="380" w:type="pct"/>
            <w:tcBorders>
              <w:tl2br w:val="nil"/>
              <w:tr2bl w:val="nil"/>
            </w:tcBorders>
            <w:vAlign w:val="center"/>
          </w:tcPr>
          <w:p w14:paraId="66B1258A">
            <w:pPr>
              <w:spacing w:after="0" w:line="240" w:lineRule="auto"/>
            </w:pPr>
            <w:r>
              <w:rPr>
                <w:rFonts w:hint="eastAsia"/>
              </w:rPr>
              <w:t>A</w:t>
            </w:r>
          </w:p>
        </w:tc>
        <w:tc>
          <w:tcPr>
            <w:tcW w:w="379" w:type="pct"/>
            <w:tcBorders>
              <w:tl2br w:val="nil"/>
              <w:tr2bl w:val="nil"/>
            </w:tcBorders>
            <w:vAlign w:val="center"/>
          </w:tcPr>
          <w:p w14:paraId="1F795393">
            <w:pPr>
              <w:spacing w:after="0" w:line="240" w:lineRule="auto"/>
            </w:pPr>
            <w:r>
              <w:rPr>
                <w:rFonts w:hint="eastAsia"/>
              </w:rPr>
              <w:t>—</w:t>
            </w:r>
          </w:p>
        </w:tc>
        <w:tc>
          <w:tcPr>
            <w:tcW w:w="449" w:type="pct"/>
            <w:tcBorders>
              <w:tl2br w:val="nil"/>
              <w:tr2bl w:val="nil"/>
            </w:tcBorders>
            <w:vAlign w:val="center"/>
          </w:tcPr>
          <w:p w14:paraId="5F71C04A">
            <w:pPr>
              <w:spacing w:after="0" w:line="240" w:lineRule="auto"/>
            </w:pPr>
            <w:r>
              <w:rPr>
                <w:rFonts w:hint="eastAsia"/>
              </w:rPr>
              <w:t>—</w:t>
            </w:r>
          </w:p>
        </w:tc>
      </w:tr>
      <w:tr w14:paraId="5EDD2F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0DD957B">
            <w:pPr>
              <w:spacing w:after="0" w:line="240" w:lineRule="auto"/>
            </w:pPr>
            <w:r>
              <w:rPr>
                <w:rFonts w:hint="eastAsia"/>
              </w:rPr>
              <w:t>11</w:t>
            </w:r>
          </w:p>
        </w:tc>
        <w:tc>
          <w:tcPr>
            <w:tcW w:w="212" w:type="pct"/>
            <w:vMerge w:val="continue"/>
            <w:tcBorders>
              <w:tl2br w:val="nil"/>
              <w:tr2bl w:val="nil"/>
            </w:tcBorders>
            <w:vAlign w:val="center"/>
          </w:tcPr>
          <w:p w14:paraId="27CE35B9">
            <w:pPr>
              <w:spacing w:line="240" w:lineRule="auto"/>
            </w:pPr>
          </w:p>
        </w:tc>
        <w:tc>
          <w:tcPr>
            <w:tcW w:w="799" w:type="pct"/>
            <w:gridSpan w:val="3"/>
            <w:tcBorders>
              <w:tl2br w:val="nil"/>
              <w:tr2bl w:val="nil"/>
            </w:tcBorders>
            <w:vAlign w:val="center"/>
          </w:tcPr>
          <w:p w14:paraId="0D0B628C">
            <w:pPr>
              <w:spacing w:after="0" w:line="240" w:lineRule="auto"/>
              <w:rPr>
                <w:spacing w:val="-12"/>
              </w:rPr>
            </w:pPr>
            <w:r>
              <w:rPr>
                <w:rFonts w:hint="eastAsia"/>
                <w:spacing w:val="-12"/>
              </w:rPr>
              <w:t>有装配关系的螺栓孔中心距</w:t>
            </w:r>
          </w:p>
        </w:tc>
        <w:tc>
          <w:tcPr>
            <w:tcW w:w="683" w:type="pct"/>
            <w:tcBorders>
              <w:tl2br w:val="nil"/>
              <w:tr2bl w:val="nil"/>
            </w:tcBorders>
            <w:shd w:val="clear" w:color="auto" w:fill="auto"/>
            <w:vAlign w:val="center"/>
          </w:tcPr>
          <w:p w14:paraId="3CDFB67A">
            <w:pPr>
              <w:spacing w:after="0" w:line="240" w:lineRule="auto"/>
              <w:ind w:left="-90" w:leftChars="-50" w:right="-90" w:rightChars="-50"/>
              <w:rPr>
                <w:spacing w:val="-12"/>
              </w:rPr>
            </w:pPr>
            <w:r>
              <w:rPr>
                <w:rFonts w:hint="eastAsia"/>
                <w:spacing w:val="-12"/>
              </w:rPr>
              <w:t>TB/T 412—2020</w:t>
            </w:r>
          </w:p>
          <w:p w14:paraId="5289FED7">
            <w:pPr>
              <w:spacing w:after="0" w:line="240" w:lineRule="auto"/>
              <w:ind w:left="-90" w:leftChars="-50" w:right="-90" w:rightChars="-50"/>
              <w:rPr>
                <w:spacing w:val="-12"/>
              </w:rPr>
            </w:pPr>
            <w:r>
              <w:rPr>
                <w:rFonts w:hint="eastAsia"/>
                <w:spacing w:val="-12"/>
              </w:rPr>
              <w:t>第 3.2.4 c）条</w:t>
            </w:r>
          </w:p>
        </w:tc>
        <w:tc>
          <w:tcPr>
            <w:tcW w:w="684" w:type="pct"/>
            <w:tcBorders>
              <w:tl2br w:val="nil"/>
              <w:tr2bl w:val="nil"/>
            </w:tcBorders>
            <w:vAlign w:val="center"/>
          </w:tcPr>
          <w:p w14:paraId="4BB92A94">
            <w:pPr>
              <w:spacing w:after="0" w:line="240" w:lineRule="auto"/>
              <w:ind w:left="-90" w:leftChars="-50" w:right="-90" w:rightChars="-50"/>
              <w:rPr>
                <w:spacing w:val="-12"/>
              </w:rPr>
            </w:pPr>
            <w:r>
              <w:rPr>
                <w:rFonts w:hint="eastAsia"/>
                <w:spacing w:val="-12"/>
              </w:rPr>
              <w:t>TB/T 412—2020</w:t>
            </w:r>
          </w:p>
          <w:p w14:paraId="22B62C74">
            <w:pPr>
              <w:spacing w:after="0" w:line="240" w:lineRule="auto"/>
            </w:pPr>
            <w:r>
              <w:rPr>
                <w:rFonts w:hint="eastAsia"/>
                <w:spacing w:val="-12"/>
              </w:rPr>
              <w:t>第 5.5 条</w:t>
            </w:r>
          </w:p>
        </w:tc>
        <w:tc>
          <w:tcPr>
            <w:tcW w:w="380" w:type="pct"/>
            <w:tcBorders>
              <w:tl2br w:val="nil"/>
              <w:tr2bl w:val="nil"/>
            </w:tcBorders>
            <w:vAlign w:val="center"/>
          </w:tcPr>
          <w:p w14:paraId="3DEDC886">
            <w:pPr>
              <w:spacing w:after="0" w:line="240" w:lineRule="auto"/>
            </w:pPr>
            <w:r>
              <w:rPr>
                <w:rFonts w:hint="eastAsia"/>
              </w:rPr>
              <w:t>√</w:t>
            </w:r>
          </w:p>
        </w:tc>
        <w:tc>
          <w:tcPr>
            <w:tcW w:w="380" w:type="pct"/>
            <w:tcBorders>
              <w:tl2br w:val="nil"/>
              <w:tr2bl w:val="nil"/>
            </w:tcBorders>
            <w:vAlign w:val="center"/>
          </w:tcPr>
          <w:p w14:paraId="0A6364C1">
            <w:pPr>
              <w:spacing w:after="0" w:line="240" w:lineRule="auto"/>
            </w:pPr>
            <w:r>
              <w:rPr>
                <w:rFonts w:hint="eastAsia"/>
              </w:rPr>
              <w:t>√</w:t>
            </w:r>
          </w:p>
        </w:tc>
        <w:tc>
          <w:tcPr>
            <w:tcW w:w="379" w:type="pct"/>
            <w:tcBorders>
              <w:tl2br w:val="nil"/>
              <w:tr2bl w:val="nil"/>
            </w:tcBorders>
            <w:vAlign w:val="center"/>
          </w:tcPr>
          <w:p w14:paraId="42FFC610">
            <w:pPr>
              <w:spacing w:after="0" w:line="240" w:lineRule="auto"/>
            </w:pPr>
            <w:r>
              <w:rPr>
                <w:rFonts w:hint="eastAsia"/>
              </w:rPr>
              <w:t>√</w:t>
            </w:r>
          </w:p>
        </w:tc>
        <w:tc>
          <w:tcPr>
            <w:tcW w:w="380" w:type="pct"/>
            <w:tcBorders>
              <w:tl2br w:val="nil"/>
              <w:tr2bl w:val="nil"/>
            </w:tcBorders>
            <w:vAlign w:val="center"/>
          </w:tcPr>
          <w:p w14:paraId="6315F346">
            <w:pPr>
              <w:spacing w:after="0" w:line="240" w:lineRule="auto"/>
            </w:pPr>
            <w:r>
              <w:rPr>
                <w:rFonts w:hint="eastAsia"/>
              </w:rPr>
              <w:t>A</w:t>
            </w:r>
          </w:p>
        </w:tc>
        <w:tc>
          <w:tcPr>
            <w:tcW w:w="379" w:type="pct"/>
            <w:tcBorders>
              <w:tl2br w:val="nil"/>
              <w:tr2bl w:val="nil"/>
            </w:tcBorders>
            <w:vAlign w:val="center"/>
          </w:tcPr>
          <w:p w14:paraId="05901793">
            <w:pPr>
              <w:spacing w:after="0" w:line="240" w:lineRule="auto"/>
            </w:pPr>
            <w:r>
              <w:rPr>
                <w:rFonts w:hint="eastAsia"/>
              </w:rPr>
              <w:t>—</w:t>
            </w:r>
          </w:p>
        </w:tc>
        <w:tc>
          <w:tcPr>
            <w:tcW w:w="449" w:type="pct"/>
            <w:tcBorders>
              <w:tl2br w:val="nil"/>
              <w:tr2bl w:val="nil"/>
            </w:tcBorders>
            <w:vAlign w:val="center"/>
          </w:tcPr>
          <w:p w14:paraId="774C2ED6">
            <w:pPr>
              <w:spacing w:after="0" w:line="240" w:lineRule="auto"/>
            </w:pPr>
            <w:r>
              <w:rPr>
                <w:rFonts w:hint="eastAsia"/>
              </w:rPr>
              <w:t>—</w:t>
            </w:r>
          </w:p>
        </w:tc>
      </w:tr>
      <w:tr w14:paraId="08F0F4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7808ECB">
            <w:pPr>
              <w:spacing w:after="0" w:line="240" w:lineRule="auto"/>
            </w:pPr>
            <w:r>
              <w:rPr>
                <w:rFonts w:hint="eastAsia"/>
              </w:rPr>
              <w:t>12</w:t>
            </w:r>
          </w:p>
        </w:tc>
        <w:tc>
          <w:tcPr>
            <w:tcW w:w="212" w:type="pct"/>
            <w:vMerge w:val="continue"/>
            <w:tcBorders>
              <w:tl2br w:val="nil"/>
              <w:tr2bl w:val="nil"/>
            </w:tcBorders>
            <w:vAlign w:val="center"/>
          </w:tcPr>
          <w:p w14:paraId="312486E8">
            <w:pPr>
              <w:spacing w:line="240" w:lineRule="auto"/>
            </w:pPr>
          </w:p>
        </w:tc>
        <w:tc>
          <w:tcPr>
            <w:tcW w:w="799" w:type="pct"/>
            <w:gridSpan w:val="3"/>
            <w:tcBorders>
              <w:tl2br w:val="nil"/>
              <w:tr2bl w:val="nil"/>
            </w:tcBorders>
            <w:shd w:val="clear" w:color="auto" w:fill="auto"/>
            <w:vAlign w:val="center"/>
          </w:tcPr>
          <w:p w14:paraId="3E9E1B50">
            <w:pPr>
              <w:spacing w:after="0" w:line="240" w:lineRule="auto"/>
              <w:rPr>
                <w:spacing w:val="-12"/>
              </w:rPr>
            </w:pPr>
            <w:r>
              <w:rPr>
                <w:rFonts w:hint="eastAsia"/>
                <w:spacing w:val="-12"/>
              </w:rPr>
              <w:t>无装配关系的螺栓孔中心距</w:t>
            </w:r>
          </w:p>
        </w:tc>
        <w:tc>
          <w:tcPr>
            <w:tcW w:w="683" w:type="pct"/>
            <w:tcBorders>
              <w:tl2br w:val="nil"/>
              <w:tr2bl w:val="nil"/>
            </w:tcBorders>
            <w:shd w:val="clear" w:color="auto" w:fill="auto"/>
            <w:vAlign w:val="center"/>
          </w:tcPr>
          <w:p w14:paraId="573DE25F">
            <w:pPr>
              <w:spacing w:after="0" w:line="240" w:lineRule="auto"/>
              <w:ind w:left="-90" w:leftChars="-50" w:right="-90" w:rightChars="-50"/>
              <w:rPr>
                <w:spacing w:val="-12"/>
              </w:rPr>
            </w:pPr>
            <w:r>
              <w:rPr>
                <w:rFonts w:hint="eastAsia"/>
                <w:spacing w:val="-12"/>
              </w:rPr>
              <w:t>TB/T 412—2020</w:t>
            </w:r>
          </w:p>
          <w:p w14:paraId="24F0F7A9">
            <w:pPr>
              <w:spacing w:after="0" w:line="240" w:lineRule="auto"/>
              <w:ind w:left="-90" w:leftChars="-50" w:right="-90" w:rightChars="-50"/>
              <w:rPr>
                <w:spacing w:val="-12"/>
              </w:rPr>
            </w:pPr>
            <w:r>
              <w:rPr>
                <w:rFonts w:hint="eastAsia"/>
                <w:spacing w:val="-12"/>
              </w:rPr>
              <w:t>第 3.2.4 d）条</w:t>
            </w:r>
          </w:p>
        </w:tc>
        <w:tc>
          <w:tcPr>
            <w:tcW w:w="684" w:type="pct"/>
            <w:tcBorders>
              <w:tl2br w:val="nil"/>
              <w:tr2bl w:val="nil"/>
            </w:tcBorders>
            <w:vAlign w:val="center"/>
          </w:tcPr>
          <w:p w14:paraId="6DF5055D">
            <w:pPr>
              <w:spacing w:after="0" w:line="240" w:lineRule="auto"/>
              <w:ind w:left="-90" w:leftChars="-50" w:right="-90" w:rightChars="-50"/>
              <w:rPr>
                <w:spacing w:val="-12"/>
              </w:rPr>
            </w:pPr>
            <w:r>
              <w:rPr>
                <w:rFonts w:hint="eastAsia"/>
                <w:spacing w:val="-12"/>
              </w:rPr>
              <w:t>TB/T 412—2020</w:t>
            </w:r>
          </w:p>
          <w:p w14:paraId="4B6C06B2">
            <w:pPr>
              <w:spacing w:after="0" w:line="240" w:lineRule="auto"/>
            </w:pPr>
            <w:r>
              <w:rPr>
                <w:rFonts w:hint="eastAsia"/>
                <w:spacing w:val="-12"/>
              </w:rPr>
              <w:t>第 5.5 条</w:t>
            </w:r>
          </w:p>
        </w:tc>
        <w:tc>
          <w:tcPr>
            <w:tcW w:w="380" w:type="pct"/>
            <w:tcBorders>
              <w:tl2br w:val="nil"/>
              <w:tr2bl w:val="nil"/>
            </w:tcBorders>
            <w:vAlign w:val="center"/>
          </w:tcPr>
          <w:p w14:paraId="0E59C4BF">
            <w:pPr>
              <w:spacing w:after="0" w:line="240" w:lineRule="auto"/>
            </w:pPr>
            <w:r>
              <w:rPr>
                <w:rFonts w:hint="eastAsia"/>
              </w:rPr>
              <w:t>√</w:t>
            </w:r>
          </w:p>
        </w:tc>
        <w:tc>
          <w:tcPr>
            <w:tcW w:w="380" w:type="pct"/>
            <w:tcBorders>
              <w:tl2br w:val="nil"/>
              <w:tr2bl w:val="nil"/>
            </w:tcBorders>
            <w:vAlign w:val="center"/>
          </w:tcPr>
          <w:p w14:paraId="312DA739">
            <w:pPr>
              <w:spacing w:after="0" w:line="240" w:lineRule="auto"/>
            </w:pPr>
            <w:r>
              <w:rPr>
                <w:rFonts w:hint="eastAsia"/>
              </w:rPr>
              <w:t>√</w:t>
            </w:r>
          </w:p>
        </w:tc>
        <w:tc>
          <w:tcPr>
            <w:tcW w:w="379" w:type="pct"/>
            <w:tcBorders>
              <w:tl2br w:val="nil"/>
              <w:tr2bl w:val="nil"/>
            </w:tcBorders>
            <w:vAlign w:val="center"/>
          </w:tcPr>
          <w:p w14:paraId="010CC450">
            <w:pPr>
              <w:spacing w:after="0" w:line="240" w:lineRule="auto"/>
            </w:pPr>
            <w:r>
              <w:rPr>
                <w:rFonts w:hint="eastAsia"/>
              </w:rPr>
              <w:t>√</w:t>
            </w:r>
          </w:p>
        </w:tc>
        <w:tc>
          <w:tcPr>
            <w:tcW w:w="380" w:type="pct"/>
            <w:tcBorders>
              <w:tl2br w:val="nil"/>
              <w:tr2bl w:val="nil"/>
            </w:tcBorders>
            <w:vAlign w:val="center"/>
          </w:tcPr>
          <w:p w14:paraId="5B6BEB8D">
            <w:pPr>
              <w:spacing w:after="0" w:line="240" w:lineRule="auto"/>
            </w:pPr>
            <w:r>
              <w:rPr>
                <w:rFonts w:hint="eastAsia"/>
              </w:rPr>
              <w:t>A</w:t>
            </w:r>
          </w:p>
        </w:tc>
        <w:tc>
          <w:tcPr>
            <w:tcW w:w="379" w:type="pct"/>
            <w:tcBorders>
              <w:tl2br w:val="nil"/>
              <w:tr2bl w:val="nil"/>
            </w:tcBorders>
            <w:vAlign w:val="center"/>
          </w:tcPr>
          <w:p w14:paraId="4A0010B7">
            <w:pPr>
              <w:spacing w:after="0" w:line="240" w:lineRule="auto"/>
            </w:pPr>
            <w:r>
              <w:rPr>
                <w:rFonts w:hint="eastAsia"/>
              </w:rPr>
              <w:t>—</w:t>
            </w:r>
          </w:p>
        </w:tc>
        <w:tc>
          <w:tcPr>
            <w:tcW w:w="449" w:type="pct"/>
            <w:tcBorders>
              <w:tl2br w:val="nil"/>
              <w:tr2bl w:val="nil"/>
            </w:tcBorders>
            <w:vAlign w:val="center"/>
          </w:tcPr>
          <w:p w14:paraId="07F34D0E">
            <w:pPr>
              <w:spacing w:after="0" w:line="240" w:lineRule="auto"/>
            </w:pPr>
            <w:r>
              <w:rPr>
                <w:rFonts w:hint="eastAsia"/>
              </w:rPr>
              <w:t>—</w:t>
            </w:r>
          </w:p>
        </w:tc>
      </w:tr>
      <w:tr w14:paraId="270488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275" w:type="pct"/>
            <w:tcBorders>
              <w:tl2br w:val="nil"/>
              <w:tr2bl w:val="nil"/>
            </w:tcBorders>
            <w:shd w:val="clear" w:color="auto" w:fill="auto"/>
            <w:vAlign w:val="center"/>
          </w:tcPr>
          <w:p w14:paraId="2AAC7F33">
            <w:pPr>
              <w:spacing w:after="0" w:line="240" w:lineRule="auto"/>
            </w:pPr>
            <w:r>
              <w:rPr>
                <w:rFonts w:hint="eastAsia"/>
              </w:rPr>
              <w:t>13</w:t>
            </w:r>
          </w:p>
        </w:tc>
        <w:tc>
          <w:tcPr>
            <w:tcW w:w="212" w:type="pct"/>
            <w:vMerge w:val="continue"/>
            <w:tcBorders>
              <w:tl2br w:val="nil"/>
              <w:tr2bl w:val="nil"/>
            </w:tcBorders>
            <w:vAlign w:val="center"/>
          </w:tcPr>
          <w:p w14:paraId="2CE5A67B">
            <w:pPr>
              <w:spacing w:line="240" w:lineRule="auto"/>
            </w:pPr>
          </w:p>
        </w:tc>
        <w:tc>
          <w:tcPr>
            <w:tcW w:w="799" w:type="pct"/>
            <w:gridSpan w:val="3"/>
            <w:tcBorders>
              <w:tl2br w:val="nil"/>
              <w:tr2bl w:val="nil"/>
            </w:tcBorders>
            <w:shd w:val="clear" w:color="auto" w:fill="auto"/>
            <w:vAlign w:val="center"/>
          </w:tcPr>
          <w:p w14:paraId="0E2BFEA4">
            <w:pPr>
              <w:spacing w:after="0" w:line="240" w:lineRule="auto"/>
              <w:rPr>
                <w:spacing w:val="-12"/>
              </w:rPr>
            </w:pPr>
            <w:r>
              <w:rPr>
                <w:spacing w:val="-12"/>
              </w:rPr>
              <w:t>最远两螺栓孔中心距</w:t>
            </w:r>
          </w:p>
        </w:tc>
        <w:tc>
          <w:tcPr>
            <w:tcW w:w="683" w:type="pct"/>
            <w:tcBorders>
              <w:tl2br w:val="nil"/>
              <w:tr2bl w:val="nil"/>
            </w:tcBorders>
            <w:shd w:val="clear" w:color="auto" w:fill="auto"/>
            <w:vAlign w:val="center"/>
          </w:tcPr>
          <w:p w14:paraId="1885555B">
            <w:pPr>
              <w:spacing w:after="0" w:line="240" w:lineRule="auto"/>
              <w:ind w:left="-90" w:leftChars="-50" w:right="-90" w:rightChars="-50"/>
              <w:rPr>
                <w:spacing w:val="-12"/>
              </w:rPr>
            </w:pPr>
            <w:r>
              <w:rPr>
                <w:rFonts w:hint="eastAsia"/>
                <w:spacing w:val="-12"/>
              </w:rPr>
              <w:t>TB/T 412—2020</w:t>
            </w:r>
          </w:p>
          <w:p w14:paraId="5D5ED5D5">
            <w:pPr>
              <w:spacing w:after="0" w:line="240" w:lineRule="auto"/>
              <w:ind w:left="-90" w:leftChars="-50" w:right="-90" w:rightChars="-50"/>
              <w:rPr>
                <w:spacing w:val="-12"/>
              </w:rPr>
            </w:pPr>
            <w:r>
              <w:rPr>
                <w:rFonts w:hint="eastAsia"/>
                <w:spacing w:val="-12"/>
              </w:rPr>
              <w:t>第 3.2.4 d）条</w:t>
            </w:r>
          </w:p>
        </w:tc>
        <w:tc>
          <w:tcPr>
            <w:tcW w:w="684" w:type="pct"/>
            <w:tcBorders>
              <w:tl2br w:val="nil"/>
              <w:tr2bl w:val="nil"/>
            </w:tcBorders>
            <w:vAlign w:val="center"/>
          </w:tcPr>
          <w:p w14:paraId="15A65D5E">
            <w:pPr>
              <w:spacing w:after="0" w:line="240" w:lineRule="auto"/>
              <w:ind w:left="-90" w:leftChars="-50" w:right="-90" w:rightChars="-50"/>
              <w:rPr>
                <w:spacing w:val="-12"/>
              </w:rPr>
            </w:pPr>
            <w:r>
              <w:rPr>
                <w:rFonts w:hint="eastAsia"/>
                <w:spacing w:val="-12"/>
              </w:rPr>
              <w:t>TB/T 412—2020</w:t>
            </w:r>
          </w:p>
          <w:p w14:paraId="38A14B7D">
            <w:pPr>
              <w:spacing w:after="0" w:line="240" w:lineRule="auto"/>
            </w:pPr>
            <w:r>
              <w:rPr>
                <w:rFonts w:hint="eastAsia"/>
                <w:spacing w:val="-12"/>
              </w:rPr>
              <w:t>第 5.5 条</w:t>
            </w:r>
          </w:p>
        </w:tc>
        <w:tc>
          <w:tcPr>
            <w:tcW w:w="380" w:type="pct"/>
            <w:tcBorders>
              <w:tl2br w:val="nil"/>
              <w:tr2bl w:val="nil"/>
            </w:tcBorders>
            <w:vAlign w:val="center"/>
          </w:tcPr>
          <w:p w14:paraId="3D34B5D7">
            <w:pPr>
              <w:spacing w:after="0" w:line="240" w:lineRule="auto"/>
            </w:pPr>
            <w:r>
              <w:rPr>
                <w:rFonts w:hint="eastAsia"/>
              </w:rPr>
              <w:t>√</w:t>
            </w:r>
          </w:p>
        </w:tc>
        <w:tc>
          <w:tcPr>
            <w:tcW w:w="380" w:type="pct"/>
            <w:tcBorders>
              <w:tl2br w:val="nil"/>
              <w:tr2bl w:val="nil"/>
            </w:tcBorders>
            <w:vAlign w:val="center"/>
          </w:tcPr>
          <w:p w14:paraId="5472C14F">
            <w:pPr>
              <w:spacing w:after="0" w:line="240" w:lineRule="auto"/>
            </w:pPr>
            <w:r>
              <w:rPr>
                <w:rFonts w:hint="eastAsia"/>
              </w:rPr>
              <w:t>√</w:t>
            </w:r>
          </w:p>
        </w:tc>
        <w:tc>
          <w:tcPr>
            <w:tcW w:w="379" w:type="pct"/>
            <w:tcBorders>
              <w:tl2br w:val="nil"/>
              <w:tr2bl w:val="nil"/>
            </w:tcBorders>
            <w:vAlign w:val="center"/>
          </w:tcPr>
          <w:p w14:paraId="648055B6">
            <w:pPr>
              <w:spacing w:after="0" w:line="240" w:lineRule="auto"/>
            </w:pPr>
            <w:r>
              <w:rPr>
                <w:rFonts w:hint="eastAsia"/>
              </w:rPr>
              <w:t>√</w:t>
            </w:r>
          </w:p>
        </w:tc>
        <w:tc>
          <w:tcPr>
            <w:tcW w:w="380" w:type="pct"/>
            <w:tcBorders>
              <w:tl2br w:val="nil"/>
              <w:tr2bl w:val="nil"/>
            </w:tcBorders>
            <w:vAlign w:val="center"/>
          </w:tcPr>
          <w:p w14:paraId="5A907437">
            <w:pPr>
              <w:spacing w:after="0" w:line="240" w:lineRule="auto"/>
            </w:pPr>
            <w:r>
              <w:rPr>
                <w:rFonts w:hint="eastAsia"/>
              </w:rPr>
              <w:t>A</w:t>
            </w:r>
          </w:p>
        </w:tc>
        <w:tc>
          <w:tcPr>
            <w:tcW w:w="379" w:type="pct"/>
            <w:tcBorders>
              <w:tl2br w:val="nil"/>
              <w:tr2bl w:val="nil"/>
            </w:tcBorders>
            <w:vAlign w:val="center"/>
          </w:tcPr>
          <w:p w14:paraId="456F65B0">
            <w:pPr>
              <w:spacing w:after="0" w:line="240" w:lineRule="auto"/>
            </w:pPr>
            <w:bookmarkStart w:id="70" w:name="OLE_LINK39"/>
            <w:bookmarkStart w:id="71" w:name="OLE_LINK40"/>
            <w:r>
              <w:rPr>
                <w:rFonts w:hint="eastAsia"/>
              </w:rPr>
              <w:t>—</w:t>
            </w:r>
            <w:bookmarkEnd w:id="70"/>
            <w:bookmarkEnd w:id="71"/>
          </w:p>
        </w:tc>
        <w:tc>
          <w:tcPr>
            <w:tcW w:w="449" w:type="pct"/>
            <w:tcBorders>
              <w:tl2br w:val="nil"/>
              <w:tr2bl w:val="nil"/>
            </w:tcBorders>
            <w:vAlign w:val="center"/>
          </w:tcPr>
          <w:p w14:paraId="3CF73381">
            <w:pPr>
              <w:spacing w:after="0" w:line="240" w:lineRule="auto"/>
            </w:pPr>
            <w:r>
              <w:rPr>
                <w:rFonts w:hint="eastAsia"/>
              </w:rPr>
              <w:t>—</w:t>
            </w:r>
          </w:p>
        </w:tc>
      </w:tr>
      <w:tr w14:paraId="1A4026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D22CE3B">
            <w:pPr>
              <w:spacing w:after="0" w:line="240" w:lineRule="auto"/>
            </w:pPr>
            <w:r>
              <w:rPr>
                <w:rFonts w:hint="eastAsia"/>
              </w:rPr>
              <w:t>14</w:t>
            </w:r>
          </w:p>
        </w:tc>
        <w:tc>
          <w:tcPr>
            <w:tcW w:w="212" w:type="pct"/>
            <w:vMerge w:val="continue"/>
            <w:tcBorders>
              <w:tl2br w:val="nil"/>
              <w:tr2bl w:val="nil"/>
            </w:tcBorders>
            <w:vAlign w:val="center"/>
          </w:tcPr>
          <w:p w14:paraId="6121CD1B">
            <w:pPr>
              <w:spacing w:line="240" w:lineRule="auto"/>
            </w:pPr>
          </w:p>
        </w:tc>
        <w:tc>
          <w:tcPr>
            <w:tcW w:w="799" w:type="pct"/>
            <w:gridSpan w:val="3"/>
            <w:tcBorders>
              <w:tl2br w:val="nil"/>
              <w:tr2bl w:val="nil"/>
            </w:tcBorders>
            <w:shd w:val="clear" w:color="auto" w:fill="auto"/>
            <w:vAlign w:val="center"/>
          </w:tcPr>
          <w:p w14:paraId="5EA4725D">
            <w:pPr>
              <w:spacing w:after="0" w:line="240" w:lineRule="auto"/>
              <w:rPr>
                <w:spacing w:val="-12"/>
              </w:rPr>
            </w:pPr>
            <w:r>
              <w:rPr>
                <w:rFonts w:hint="eastAsia"/>
                <w:spacing w:val="-12"/>
              </w:rPr>
              <w:t>接头螺栓孔中心至轨端距离</w:t>
            </w:r>
          </w:p>
        </w:tc>
        <w:tc>
          <w:tcPr>
            <w:tcW w:w="683" w:type="pct"/>
            <w:tcBorders>
              <w:tl2br w:val="nil"/>
              <w:tr2bl w:val="nil"/>
            </w:tcBorders>
            <w:shd w:val="clear" w:color="auto" w:fill="auto"/>
            <w:vAlign w:val="center"/>
          </w:tcPr>
          <w:p w14:paraId="23263CD1">
            <w:pPr>
              <w:spacing w:after="0" w:line="240" w:lineRule="auto"/>
              <w:ind w:left="-90" w:leftChars="-50" w:right="-90" w:rightChars="-50"/>
              <w:rPr>
                <w:spacing w:val="-12"/>
              </w:rPr>
            </w:pPr>
            <w:r>
              <w:rPr>
                <w:rFonts w:hint="eastAsia"/>
                <w:spacing w:val="-12"/>
              </w:rPr>
              <w:t>TB/T 412—2020</w:t>
            </w:r>
          </w:p>
          <w:p w14:paraId="15E49DF8">
            <w:pPr>
              <w:spacing w:after="0" w:line="240" w:lineRule="auto"/>
              <w:ind w:left="-90" w:leftChars="-50" w:right="-90" w:rightChars="-50"/>
              <w:rPr>
                <w:spacing w:val="-12"/>
              </w:rPr>
            </w:pPr>
            <w:r>
              <w:rPr>
                <w:rFonts w:hint="eastAsia"/>
                <w:spacing w:val="-12"/>
              </w:rPr>
              <w:t>第 3.2.4 d）条</w:t>
            </w:r>
          </w:p>
        </w:tc>
        <w:tc>
          <w:tcPr>
            <w:tcW w:w="684" w:type="pct"/>
            <w:tcBorders>
              <w:tl2br w:val="nil"/>
              <w:tr2bl w:val="nil"/>
            </w:tcBorders>
            <w:vAlign w:val="center"/>
          </w:tcPr>
          <w:p w14:paraId="256402E9">
            <w:pPr>
              <w:spacing w:after="0" w:line="240" w:lineRule="auto"/>
              <w:ind w:left="-90" w:leftChars="-50" w:right="-90" w:rightChars="-50"/>
              <w:rPr>
                <w:spacing w:val="-12"/>
              </w:rPr>
            </w:pPr>
            <w:r>
              <w:rPr>
                <w:rFonts w:hint="eastAsia"/>
                <w:spacing w:val="-12"/>
              </w:rPr>
              <w:t>TB/T 412—2020</w:t>
            </w:r>
          </w:p>
          <w:p w14:paraId="10BA30A8">
            <w:pPr>
              <w:spacing w:after="0" w:line="240" w:lineRule="auto"/>
            </w:pPr>
            <w:r>
              <w:rPr>
                <w:rFonts w:hint="eastAsia"/>
                <w:spacing w:val="-12"/>
              </w:rPr>
              <w:t>第 5.5 条</w:t>
            </w:r>
          </w:p>
        </w:tc>
        <w:tc>
          <w:tcPr>
            <w:tcW w:w="380" w:type="pct"/>
            <w:tcBorders>
              <w:tl2br w:val="nil"/>
              <w:tr2bl w:val="nil"/>
            </w:tcBorders>
            <w:vAlign w:val="center"/>
          </w:tcPr>
          <w:p w14:paraId="5618A512">
            <w:pPr>
              <w:spacing w:after="0" w:line="240" w:lineRule="auto"/>
            </w:pPr>
            <w:r>
              <w:rPr>
                <w:rFonts w:hint="eastAsia"/>
              </w:rPr>
              <w:t>√</w:t>
            </w:r>
          </w:p>
        </w:tc>
        <w:tc>
          <w:tcPr>
            <w:tcW w:w="380" w:type="pct"/>
            <w:tcBorders>
              <w:tl2br w:val="nil"/>
              <w:tr2bl w:val="nil"/>
            </w:tcBorders>
            <w:vAlign w:val="center"/>
          </w:tcPr>
          <w:p w14:paraId="0BD93769">
            <w:pPr>
              <w:spacing w:after="0" w:line="240" w:lineRule="auto"/>
            </w:pPr>
            <w:r>
              <w:rPr>
                <w:rFonts w:hint="eastAsia"/>
              </w:rPr>
              <w:t>√</w:t>
            </w:r>
          </w:p>
        </w:tc>
        <w:tc>
          <w:tcPr>
            <w:tcW w:w="379" w:type="pct"/>
            <w:tcBorders>
              <w:tl2br w:val="nil"/>
              <w:tr2bl w:val="nil"/>
            </w:tcBorders>
            <w:vAlign w:val="center"/>
          </w:tcPr>
          <w:p w14:paraId="248FE6C1">
            <w:pPr>
              <w:spacing w:after="0" w:line="240" w:lineRule="auto"/>
            </w:pPr>
            <w:r>
              <w:rPr>
                <w:rFonts w:hint="eastAsia"/>
              </w:rPr>
              <w:t>√</w:t>
            </w:r>
          </w:p>
        </w:tc>
        <w:tc>
          <w:tcPr>
            <w:tcW w:w="380" w:type="pct"/>
            <w:tcBorders>
              <w:tl2br w:val="nil"/>
              <w:tr2bl w:val="nil"/>
            </w:tcBorders>
            <w:vAlign w:val="center"/>
          </w:tcPr>
          <w:p w14:paraId="2CD78AD9">
            <w:pPr>
              <w:spacing w:after="0" w:line="240" w:lineRule="auto"/>
            </w:pPr>
            <w:r>
              <w:rPr>
                <w:rFonts w:hint="eastAsia"/>
              </w:rPr>
              <w:t>A</w:t>
            </w:r>
          </w:p>
        </w:tc>
        <w:tc>
          <w:tcPr>
            <w:tcW w:w="379" w:type="pct"/>
            <w:tcBorders>
              <w:tl2br w:val="nil"/>
              <w:tr2bl w:val="nil"/>
            </w:tcBorders>
            <w:vAlign w:val="center"/>
          </w:tcPr>
          <w:p w14:paraId="4B83762B">
            <w:pPr>
              <w:spacing w:after="0" w:line="240" w:lineRule="auto"/>
            </w:pPr>
            <w:r>
              <w:rPr>
                <w:rFonts w:hint="eastAsia"/>
              </w:rPr>
              <w:t>—</w:t>
            </w:r>
          </w:p>
        </w:tc>
        <w:tc>
          <w:tcPr>
            <w:tcW w:w="449" w:type="pct"/>
            <w:tcBorders>
              <w:tl2br w:val="nil"/>
              <w:tr2bl w:val="nil"/>
            </w:tcBorders>
            <w:vAlign w:val="center"/>
          </w:tcPr>
          <w:p w14:paraId="1CC27C47">
            <w:pPr>
              <w:spacing w:after="0" w:line="240" w:lineRule="auto"/>
            </w:pPr>
            <w:r>
              <w:t>适用时</w:t>
            </w:r>
          </w:p>
        </w:tc>
      </w:tr>
      <w:tr w14:paraId="4A8845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310AB694">
            <w:pPr>
              <w:spacing w:after="0" w:line="240" w:lineRule="auto"/>
            </w:pPr>
            <w:r>
              <w:rPr>
                <w:rFonts w:hint="eastAsia"/>
              </w:rPr>
              <w:t>15</w:t>
            </w:r>
          </w:p>
        </w:tc>
        <w:tc>
          <w:tcPr>
            <w:tcW w:w="212" w:type="pct"/>
            <w:vMerge w:val="continue"/>
            <w:tcBorders>
              <w:tl2br w:val="nil"/>
              <w:tr2bl w:val="nil"/>
            </w:tcBorders>
            <w:vAlign w:val="center"/>
          </w:tcPr>
          <w:p w14:paraId="3CD94F16">
            <w:pPr>
              <w:spacing w:line="240" w:lineRule="auto"/>
            </w:pPr>
          </w:p>
        </w:tc>
        <w:tc>
          <w:tcPr>
            <w:tcW w:w="799" w:type="pct"/>
            <w:gridSpan w:val="3"/>
            <w:tcBorders>
              <w:tl2br w:val="nil"/>
              <w:tr2bl w:val="nil"/>
            </w:tcBorders>
            <w:shd w:val="clear" w:color="auto" w:fill="auto"/>
            <w:vAlign w:val="center"/>
          </w:tcPr>
          <w:p w14:paraId="63A9F1F7">
            <w:pPr>
              <w:spacing w:after="0" w:line="240" w:lineRule="auto"/>
              <w:rPr>
                <w:spacing w:val="-12"/>
              </w:rPr>
            </w:pPr>
            <w:r>
              <w:rPr>
                <w:rFonts w:hint="eastAsia"/>
                <w:spacing w:val="-12"/>
              </w:rPr>
              <w:t>螺栓孔倒棱</w:t>
            </w:r>
          </w:p>
        </w:tc>
        <w:tc>
          <w:tcPr>
            <w:tcW w:w="683" w:type="pct"/>
            <w:tcBorders>
              <w:tl2br w:val="nil"/>
              <w:tr2bl w:val="nil"/>
            </w:tcBorders>
            <w:shd w:val="clear" w:color="auto" w:fill="auto"/>
            <w:vAlign w:val="center"/>
          </w:tcPr>
          <w:p w14:paraId="5BB389FC">
            <w:pPr>
              <w:spacing w:after="0" w:line="240" w:lineRule="auto"/>
              <w:ind w:left="-90" w:leftChars="-50" w:right="-90" w:rightChars="-50"/>
              <w:rPr>
                <w:spacing w:val="-12"/>
              </w:rPr>
            </w:pPr>
            <w:r>
              <w:rPr>
                <w:rFonts w:hint="eastAsia"/>
                <w:spacing w:val="-12"/>
              </w:rPr>
              <w:t>TB/T 412—2020</w:t>
            </w:r>
          </w:p>
          <w:p w14:paraId="1EC0FF08">
            <w:pPr>
              <w:spacing w:after="0" w:line="240" w:lineRule="auto"/>
              <w:ind w:left="-90" w:leftChars="-50" w:right="-90" w:rightChars="-50"/>
              <w:rPr>
                <w:spacing w:val="-12"/>
              </w:rPr>
            </w:pPr>
            <w:r>
              <w:rPr>
                <w:rFonts w:hint="eastAsia"/>
                <w:spacing w:val="-12"/>
              </w:rPr>
              <w:t>第 3.2.4 f）条</w:t>
            </w:r>
          </w:p>
        </w:tc>
        <w:tc>
          <w:tcPr>
            <w:tcW w:w="684" w:type="pct"/>
            <w:tcBorders>
              <w:tl2br w:val="nil"/>
              <w:tr2bl w:val="nil"/>
            </w:tcBorders>
            <w:vAlign w:val="center"/>
          </w:tcPr>
          <w:p w14:paraId="5D6D923C">
            <w:pPr>
              <w:spacing w:after="0" w:line="240" w:lineRule="auto"/>
              <w:ind w:left="-90" w:leftChars="-50" w:right="-90" w:rightChars="-50"/>
              <w:rPr>
                <w:spacing w:val="-12"/>
              </w:rPr>
            </w:pPr>
            <w:bookmarkStart w:id="72" w:name="OLE_LINK18"/>
            <w:bookmarkStart w:id="73" w:name="OLE_LINK17"/>
            <w:r>
              <w:rPr>
                <w:rFonts w:hint="eastAsia"/>
                <w:spacing w:val="-12"/>
              </w:rPr>
              <w:t>TB/T 412—2020</w:t>
            </w:r>
          </w:p>
          <w:p w14:paraId="5E12FB54">
            <w:pPr>
              <w:spacing w:after="0" w:line="240" w:lineRule="auto"/>
              <w:ind w:left="-90" w:leftChars="-50" w:right="-90" w:rightChars="-50"/>
              <w:rPr>
                <w:spacing w:val="-12"/>
              </w:rPr>
            </w:pPr>
            <w:r>
              <w:rPr>
                <w:rFonts w:hint="eastAsia"/>
                <w:spacing w:val="-12"/>
              </w:rPr>
              <w:t>第 3.2.4 f）条</w:t>
            </w:r>
            <w:bookmarkEnd w:id="72"/>
            <w:bookmarkEnd w:id="73"/>
          </w:p>
        </w:tc>
        <w:tc>
          <w:tcPr>
            <w:tcW w:w="380" w:type="pct"/>
            <w:tcBorders>
              <w:tl2br w:val="nil"/>
              <w:tr2bl w:val="nil"/>
            </w:tcBorders>
            <w:vAlign w:val="center"/>
          </w:tcPr>
          <w:p w14:paraId="2BFA7A41">
            <w:pPr>
              <w:spacing w:after="0" w:line="240" w:lineRule="auto"/>
            </w:pPr>
            <w:r>
              <w:rPr>
                <w:rFonts w:hint="eastAsia"/>
              </w:rPr>
              <w:t>√</w:t>
            </w:r>
          </w:p>
        </w:tc>
        <w:tc>
          <w:tcPr>
            <w:tcW w:w="380" w:type="pct"/>
            <w:tcBorders>
              <w:tl2br w:val="nil"/>
              <w:tr2bl w:val="nil"/>
            </w:tcBorders>
            <w:vAlign w:val="center"/>
          </w:tcPr>
          <w:p w14:paraId="3E23C091">
            <w:pPr>
              <w:spacing w:after="0" w:line="240" w:lineRule="auto"/>
            </w:pPr>
            <w:r>
              <w:rPr>
                <w:rFonts w:hint="eastAsia"/>
              </w:rPr>
              <w:t>√</w:t>
            </w:r>
          </w:p>
        </w:tc>
        <w:tc>
          <w:tcPr>
            <w:tcW w:w="379" w:type="pct"/>
            <w:tcBorders>
              <w:tl2br w:val="nil"/>
              <w:tr2bl w:val="nil"/>
            </w:tcBorders>
            <w:vAlign w:val="center"/>
          </w:tcPr>
          <w:p w14:paraId="7C3E1813">
            <w:pPr>
              <w:spacing w:after="0" w:line="240" w:lineRule="auto"/>
            </w:pPr>
            <w:r>
              <w:rPr>
                <w:rFonts w:hint="eastAsia"/>
              </w:rPr>
              <w:t>√</w:t>
            </w:r>
          </w:p>
        </w:tc>
        <w:tc>
          <w:tcPr>
            <w:tcW w:w="380" w:type="pct"/>
            <w:tcBorders>
              <w:tl2br w:val="nil"/>
              <w:tr2bl w:val="nil"/>
            </w:tcBorders>
            <w:vAlign w:val="center"/>
          </w:tcPr>
          <w:p w14:paraId="60876D72">
            <w:pPr>
              <w:spacing w:after="0" w:line="240" w:lineRule="auto"/>
            </w:pPr>
            <w:r>
              <w:rPr>
                <w:rFonts w:hint="eastAsia"/>
              </w:rPr>
              <w:t>A</w:t>
            </w:r>
          </w:p>
        </w:tc>
        <w:tc>
          <w:tcPr>
            <w:tcW w:w="379" w:type="pct"/>
            <w:tcBorders>
              <w:tl2br w:val="nil"/>
              <w:tr2bl w:val="nil"/>
            </w:tcBorders>
            <w:vAlign w:val="center"/>
          </w:tcPr>
          <w:p w14:paraId="532A1A14">
            <w:pPr>
              <w:spacing w:after="0" w:line="240" w:lineRule="auto"/>
            </w:pPr>
            <w:r>
              <w:rPr>
                <w:rFonts w:hint="eastAsia"/>
              </w:rPr>
              <w:t>—</w:t>
            </w:r>
          </w:p>
        </w:tc>
        <w:tc>
          <w:tcPr>
            <w:tcW w:w="449" w:type="pct"/>
            <w:tcBorders>
              <w:tl2br w:val="nil"/>
              <w:tr2bl w:val="nil"/>
            </w:tcBorders>
            <w:vAlign w:val="center"/>
          </w:tcPr>
          <w:p w14:paraId="151AE3BD">
            <w:pPr>
              <w:spacing w:after="0" w:line="240" w:lineRule="auto"/>
            </w:pPr>
            <w:r>
              <w:rPr>
                <w:rFonts w:hint="eastAsia"/>
              </w:rPr>
              <w:t>—</w:t>
            </w:r>
          </w:p>
        </w:tc>
      </w:tr>
      <w:tr w14:paraId="0F3AC2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center"/>
        </w:trPr>
        <w:tc>
          <w:tcPr>
            <w:tcW w:w="275" w:type="pct"/>
            <w:tcBorders>
              <w:tl2br w:val="nil"/>
              <w:tr2bl w:val="nil"/>
            </w:tcBorders>
            <w:shd w:val="clear" w:color="auto" w:fill="auto"/>
            <w:vAlign w:val="center"/>
          </w:tcPr>
          <w:p w14:paraId="07B87FC8">
            <w:pPr>
              <w:spacing w:after="0" w:line="240" w:lineRule="auto"/>
            </w:pPr>
            <w:r>
              <w:rPr>
                <w:rFonts w:hint="eastAsia"/>
              </w:rPr>
              <w:t>16</w:t>
            </w:r>
          </w:p>
        </w:tc>
        <w:tc>
          <w:tcPr>
            <w:tcW w:w="212" w:type="pct"/>
            <w:vMerge w:val="continue"/>
            <w:tcBorders>
              <w:tl2br w:val="nil"/>
              <w:tr2bl w:val="nil"/>
            </w:tcBorders>
            <w:vAlign w:val="center"/>
          </w:tcPr>
          <w:p w14:paraId="570197B3">
            <w:pPr>
              <w:spacing w:line="240" w:lineRule="auto"/>
            </w:pPr>
          </w:p>
        </w:tc>
        <w:tc>
          <w:tcPr>
            <w:tcW w:w="799" w:type="pct"/>
            <w:gridSpan w:val="3"/>
            <w:tcBorders>
              <w:tl2br w:val="nil"/>
              <w:tr2bl w:val="nil"/>
            </w:tcBorders>
            <w:shd w:val="clear" w:color="auto" w:fill="auto"/>
            <w:vAlign w:val="center"/>
          </w:tcPr>
          <w:p w14:paraId="41F31BF0">
            <w:pPr>
              <w:spacing w:after="0" w:line="240" w:lineRule="auto"/>
              <w:rPr>
                <w:spacing w:val="-12"/>
              </w:rPr>
            </w:pPr>
            <w:r>
              <w:rPr>
                <w:rFonts w:hint="eastAsia"/>
                <w:spacing w:val="-12"/>
              </w:rPr>
              <w:t>螺栓孔加工粗糙度</w:t>
            </w:r>
          </w:p>
        </w:tc>
        <w:tc>
          <w:tcPr>
            <w:tcW w:w="683" w:type="pct"/>
            <w:tcBorders>
              <w:tl2br w:val="nil"/>
              <w:tr2bl w:val="nil"/>
            </w:tcBorders>
            <w:shd w:val="clear" w:color="auto" w:fill="auto"/>
            <w:vAlign w:val="center"/>
          </w:tcPr>
          <w:p w14:paraId="33F3ADB4">
            <w:pPr>
              <w:spacing w:after="0" w:line="240" w:lineRule="auto"/>
              <w:ind w:left="-90" w:leftChars="-50" w:right="-90" w:rightChars="-50"/>
              <w:rPr>
                <w:spacing w:val="-12"/>
              </w:rPr>
            </w:pPr>
            <w:r>
              <w:rPr>
                <w:rFonts w:hint="eastAsia"/>
                <w:spacing w:val="-12"/>
              </w:rPr>
              <w:t>TB/T 412—2020</w:t>
            </w:r>
          </w:p>
          <w:p w14:paraId="08FA665F">
            <w:pPr>
              <w:spacing w:after="0" w:line="240" w:lineRule="auto"/>
              <w:ind w:left="-90" w:leftChars="-50" w:right="-90" w:rightChars="-50"/>
              <w:rPr>
                <w:spacing w:val="-12"/>
              </w:rPr>
            </w:pPr>
            <w:r>
              <w:rPr>
                <w:rFonts w:hint="eastAsia"/>
                <w:spacing w:val="-12"/>
              </w:rPr>
              <w:t>第 3.2.5 a）条</w:t>
            </w:r>
          </w:p>
        </w:tc>
        <w:tc>
          <w:tcPr>
            <w:tcW w:w="684" w:type="pct"/>
            <w:tcBorders>
              <w:tl2br w:val="nil"/>
              <w:tr2bl w:val="nil"/>
            </w:tcBorders>
            <w:vAlign w:val="center"/>
          </w:tcPr>
          <w:p w14:paraId="5D167EFB">
            <w:pPr>
              <w:spacing w:after="0" w:line="240" w:lineRule="auto"/>
              <w:ind w:left="-90" w:leftChars="-50" w:right="-90" w:rightChars="-50"/>
              <w:rPr>
                <w:spacing w:val="-12"/>
              </w:rPr>
            </w:pPr>
            <w:r>
              <w:rPr>
                <w:rFonts w:hint="eastAsia"/>
                <w:spacing w:val="-12"/>
              </w:rPr>
              <w:t>TB/T 412—2020</w:t>
            </w:r>
          </w:p>
          <w:p w14:paraId="5191AC7F">
            <w:pPr>
              <w:spacing w:after="0" w:line="240" w:lineRule="auto"/>
              <w:ind w:left="-90" w:leftChars="-50" w:right="-90" w:rightChars="-50"/>
            </w:pPr>
            <w:r>
              <w:rPr>
                <w:rFonts w:hint="eastAsia"/>
                <w:spacing w:val="-12"/>
              </w:rPr>
              <w:t>第 3.2.4 f）条</w:t>
            </w:r>
          </w:p>
        </w:tc>
        <w:tc>
          <w:tcPr>
            <w:tcW w:w="380" w:type="pct"/>
            <w:tcBorders>
              <w:tl2br w:val="nil"/>
              <w:tr2bl w:val="nil"/>
            </w:tcBorders>
            <w:vAlign w:val="center"/>
          </w:tcPr>
          <w:p w14:paraId="30E98A11">
            <w:pPr>
              <w:spacing w:after="0" w:line="240" w:lineRule="auto"/>
            </w:pPr>
            <w:r>
              <w:rPr>
                <w:rFonts w:hint="eastAsia"/>
              </w:rPr>
              <w:t>√</w:t>
            </w:r>
          </w:p>
        </w:tc>
        <w:tc>
          <w:tcPr>
            <w:tcW w:w="380" w:type="pct"/>
            <w:tcBorders>
              <w:tl2br w:val="nil"/>
              <w:tr2bl w:val="nil"/>
            </w:tcBorders>
            <w:vAlign w:val="center"/>
          </w:tcPr>
          <w:p w14:paraId="2D02E68F">
            <w:pPr>
              <w:spacing w:after="0" w:line="240" w:lineRule="auto"/>
            </w:pPr>
            <w:r>
              <w:rPr>
                <w:rFonts w:hint="eastAsia"/>
              </w:rPr>
              <w:t>√</w:t>
            </w:r>
          </w:p>
        </w:tc>
        <w:tc>
          <w:tcPr>
            <w:tcW w:w="379" w:type="pct"/>
            <w:tcBorders>
              <w:tl2br w:val="nil"/>
              <w:tr2bl w:val="nil"/>
            </w:tcBorders>
            <w:vAlign w:val="center"/>
          </w:tcPr>
          <w:p w14:paraId="3C6822D5">
            <w:pPr>
              <w:spacing w:after="0" w:line="240" w:lineRule="auto"/>
            </w:pPr>
            <w:r>
              <w:rPr>
                <w:rFonts w:hint="eastAsia"/>
              </w:rPr>
              <w:t>√</w:t>
            </w:r>
          </w:p>
        </w:tc>
        <w:tc>
          <w:tcPr>
            <w:tcW w:w="380" w:type="pct"/>
            <w:tcBorders>
              <w:tl2br w:val="nil"/>
              <w:tr2bl w:val="nil"/>
            </w:tcBorders>
            <w:vAlign w:val="center"/>
          </w:tcPr>
          <w:p w14:paraId="02D4681F">
            <w:pPr>
              <w:spacing w:after="0" w:line="240" w:lineRule="auto"/>
            </w:pPr>
            <w:r>
              <w:rPr>
                <w:rFonts w:hint="eastAsia"/>
              </w:rPr>
              <w:t>A</w:t>
            </w:r>
          </w:p>
        </w:tc>
        <w:tc>
          <w:tcPr>
            <w:tcW w:w="379" w:type="pct"/>
            <w:tcBorders>
              <w:tl2br w:val="nil"/>
              <w:tr2bl w:val="nil"/>
            </w:tcBorders>
            <w:vAlign w:val="center"/>
          </w:tcPr>
          <w:p w14:paraId="19E66DB4">
            <w:pPr>
              <w:spacing w:after="0" w:line="240" w:lineRule="auto"/>
            </w:pPr>
            <w:r>
              <w:rPr>
                <w:rFonts w:hint="eastAsia"/>
              </w:rPr>
              <w:t>—</w:t>
            </w:r>
          </w:p>
        </w:tc>
        <w:tc>
          <w:tcPr>
            <w:tcW w:w="449" w:type="pct"/>
            <w:tcBorders>
              <w:tl2br w:val="nil"/>
              <w:tr2bl w:val="nil"/>
            </w:tcBorders>
            <w:vAlign w:val="center"/>
          </w:tcPr>
          <w:p w14:paraId="43D148B2">
            <w:pPr>
              <w:spacing w:after="0" w:line="240" w:lineRule="auto"/>
            </w:pPr>
            <w:r>
              <w:rPr>
                <w:rFonts w:hint="eastAsia"/>
              </w:rPr>
              <w:t>—</w:t>
            </w:r>
          </w:p>
        </w:tc>
      </w:tr>
      <w:tr w14:paraId="27C2E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567B0AF">
            <w:pPr>
              <w:spacing w:after="0" w:line="240" w:lineRule="auto"/>
            </w:pPr>
            <w:r>
              <w:rPr>
                <w:rFonts w:hint="eastAsia"/>
              </w:rPr>
              <w:t>17</w:t>
            </w:r>
          </w:p>
        </w:tc>
        <w:tc>
          <w:tcPr>
            <w:tcW w:w="212" w:type="pct"/>
            <w:vMerge w:val="continue"/>
            <w:tcBorders>
              <w:tl2br w:val="nil"/>
              <w:tr2bl w:val="nil"/>
            </w:tcBorders>
            <w:vAlign w:val="center"/>
          </w:tcPr>
          <w:p w14:paraId="1DF5CEF1">
            <w:pPr>
              <w:spacing w:line="240" w:lineRule="auto"/>
            </w:pPr>
          </w:p>
        </w:tc>
        <w:tc>
          <w:tcPr>
            <w:tcW w:w="799" w:type="pct"/>
            <w:gridSpan w:val="3"/>
            <w:tcBorders>
              <w:tl2br w:val="nil"/>
              <w:tr2bl w:val="nil"/>
            </w:tcBorders>
            <w:shd w:val="clear" w:color="auto" w:fill="auto"/>
            <w:vAlign w:val="center"/>
          </w:tcPr>
          <w:p w14:paraId="64C14816">
            <w:pPr>
              <w:spacing w:after="0" w:line="240" w:lineRule="auto"/>
              <w:rPr>
                <w:spacing w:val="-12"/>
              </w:rPr>
            </w:pPr>
            <w:r>
              <w:rPr>
                <w:rFonts w:hint="eastAsia"/>
                <w:spacing w:val="-12"/>
              </w:rPr>
              <w:t>切削加工面表面粗糙度</w:t>
            </w:r>
          </w:p>
        </w:tc>
        <w:tc>
          <w:tcPr>
            <w:tcW w:w="683" w:type="pct"/>
            <w:tcBorders>
              <w:tl2br w:val="nil"/>
              <w:tr2bl w:val="nil"/>
            </w:tcBorders>
            <w:shd w:val="clear" w:color="auto" w:fill="auto"/>
            <w:vAlign w:val="center"/>
          </w:tcPr>
          <w:p w14:paraId="490BF142">
            <w:pPr>
              <w:spacing w:after="0" w:line="240" w:lineRule="auto"/>
              <w:ind w:left="-90" w:leftChars="-50" w:right="-90" w:rightChars="-50"/>
              <w:rPr>
                <w:spacing w:val="-12"/>
              </w:rPr>
            </w:pPr>
            <w:r>
              <w:rPr>
                <w:rFonts w:hint="eastAsia"/>
                <w:spacing w:val="-12"/>
              </w:rPr>
              <w:t>TB/T 412—2020</w:t>
            </w:r>
          </w:p>
          <w:p w14:paraId="2BE97569">
            <w:pPr>
              <w:spacing w:after="0" w:line="240" w:lineRule="auto"/>
              <w:ind w:left="-90" w:leftChars="-50" w:right="-90" w:rightChars="-50"/>
              <w:rPr>
                <w:spacing w:val="-12"/>
              </w:rPr>
            </w:pPr>
            <w:r>
              <w:rPr>
                <w:rFonts w:hint="eastAsia"/>
                <w:spacing w:val="-12"/>
              </w:rPr>
              <w:t>第 3.2.5 a）条</w:t>
            </w:r>
          </w:p>
        </w:tc>
        <w:tc>
          <w:tcPr>
            <w:tcW w:w="684" w:type="pct"/>
            <w:tcBorders>
              <w:tl2br w:val="nil"/>
              <w:tr2bl w:val="nil"/>
            </w:tcBorders>
            <w:vAlign w:val="center"/>
          </w:tcPr>
          <w:p w14:paraId="3BDD09DE">
            <w:pPr>
              <w:spacing w:after="0" w:line="240" w:lineRule="auto"/>
              <w:ind w:left="-90" w:leftChars="-50" w:right="-90" w:rightChars="-50"/>
              <w:rPr>
                <w:spacing w:val="-12"/>
              </w:rPr>
            </w:pPr>
            <w:r>
              <w:rPr>
                <w:rFonts w:hint="eastAsia"/>
                <w:spacing w:val="-12"/>
              </w:rPr>
              <w:t>TB/T 412—2020</w:t>
            </w:r>
          </w:p>
          <w:p w14:paraId="39380956">
            <w:pPr>
              <w:spacing w:after="0" w:line="240" w:lineRule="auto"/>
              <w:ind w:left="-90" w:leftChars="-50" w:right="-90" w:rightChars="-50"/>
            </w:pPr>
            <w:r>
              <w:rPr>
                <w:rFonts w:hint="eastAsia"/>
                <w:spacing w:val="-12"/>
              </w:rPr>
              <w:t>第 3.2.4 f）条</w:t>
            </w:r>
          </w:p>
        </w:tc>
        <w:tc>
          <w:tcPr>
            <w:tcW w:w="380" w:type="pct"/>
            <w:tcBorders>
              <w:tl2br w:val="nil"/>
              <w:tr2bl w:val="nil"/>
            </w:tcBorders>
            <w:vAlign w:val="center"/>
          </w:tcPr>
          <w:p w14:paraId="4A1CC079">
            <w:pPr>
              <w:spacing w:after="0" w:line="240" w:lineRule="auto"/>
            </w:pPr>
            <w:r>
              <w:rPr>
                <w:rFonts w:hint="eastAsia"/>
              </w:rPr>
              <w:t>√</w:t>
            </w:r>
          </w:p>
        </w:tc>
        <w:tc>
          <w:tcPr>
            <w:tcW w:w="380" w:type="pct"/>
            <w:tcBorders>
              <w:tl2br w:val="nil"/>
              <w:tr2bl w:val="nil"/>
            </w:tcBorders>
            <w:vAlign w:val="center"/>
          </w:tcPr>
          <w:p w14:paraId="723BD7B3">
            <w:pPr>
              <w:spacing w:after="0" w:line="240" w:lineRule="auto"/>
            </w:pPr>
            <w:r>
              <w:rPr>
                <w:rFonts w:hint="eastAsia"/>
              </w:rPr>
              <w:t>√</w:t>
            </w:r>
          </w:p>
        </w:tc>
        <w:tc>
          <w:tcPr>
            <w:tcW w:w="379" w:type="pct"/>
            <w:tcBorders>
              <w:tl2br w:val="nil"/>
              <w:tr2bl w:val="nil"/>
            </w:tcBorders>
            <w:vAlign w:val="center"/>
          </w:tcPr>
          <w:p w14:paraId="5FF8D1E9">
            <w:pPr>
              <w:spacing w:after="0" w:line="240" w:lineRule="auto"/>
            </w:pPr>
            <w:r>
              <w:rPr>
                <w:rFonts w:hint="eastAsia"/>
              </w:rPr>
              <w:t>√</w:t>
            </w:r>
          </w:p>
        </w:tc>
        <w:tc>
          <w:tcPr>
            <w:tcW w:w="380" w:type="pct"/>
            <w:tcBorders>
              <w:tl2br w:val="nil"/>
              <w:tr2bl w:val="nil"/>
            </w:tcBorders>
            <w:vAlign w:val="center"/>
          </w:tcPr>
          <w:p w14:paraId="4010E673">
            <w:pPr>
              <w:spacing w:after="0" w:line="240" w:lineRule="auto"/>
            </w:pPr>
            <w:r>
              <w:rPr>
                <w:rFonts w:hint="eastAsia"/>
              </w:rPr>
              <w:t>A</w:t>
            </w:r>
          </w:p>
        </w:tc>
        <w:tc>
          <w:tcPr>
            <w:tcW w:w="379" w:type="pct"/>
            <w:tcBorders>
              <w:tl2br w:val="nil"/>
              <w:tr2bl w:val="nil"/>
            </w:tcBorders>
            <w:vAlign w:val="center"/>
          </w:tcPr>
          <w:p w14:paraId="4A713CD4">
            <w:pPr>
              <w:spacing w:after="0" w:line="240" w:lineRule="auto"/>
            </w:pPr>
            <w:bookmarkStart w:id="74" w:name="OLE_LINK41"/>
            <w:bookmarkStart w:id="75" w:name="OLE_LINK42"/>
            <w:r>
              <w:rPr>
                <w:rFonts w:hint="eastAsia"/>
              </w:rPr>
              <w:t>—</w:t>
            </w:r>
            <w:bookmarkEnd w:id="74"/>
            <w:bookmarkEnd w:id="75"/>
          </w:p>
        </w:tc>
        <w:tc>
          <w:tcPr>
            <w:tcW w:w="449" w:type="pct"/>
            <w:tcBorders>
              <w:tl2br w:val="nil"/>
              <w:tr2bl w:val="nil"/>
            </w:tcBorders>
            <w:vAlign w:val="center"/>
          </w:tcPr>
          <w:p w14:paraId="1D91208D">
            <w:pPr>
              <w:spacing w:after="0" w:line="240" w:lineRule="auto"/>
            </w:pPr>
            <w:r>
              <w:rPr>
                <w:rFonts w:hint="eastAsia"/>
              </w:rPr>
              <w:t>—</w:t>
            </w:r>
          </w:p>
        </w:tc>
      </w:tr>
      <w:tr w14:paraId="718C55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5" w:type="pct"/>
            <w:tcBorders>
              <w:tl2br w:val="nil"/>
              <w:tr2bl w:val="nil"/>
            </w:tcBorders>
            <w:shd w:val="clear" w:color="auto" w:fill="auto"/>
            <w:vAlign w:val="center"/>
          </w:tcPr>
          <w:p w14:paraId="15258C9E">
            <w:pPr>
              <w:spacing w:after="0" w:line="240" w:lineRule="auto"/>
            </w:pPr>
            <w:r>
              <w:rPr>
                <w:rFonts w:hint="eastAsia"/>
              </w:rPr>
              <w:t>18</w:t>
            </w:r>
          </w:p>
        </w:tc>
        <w:tc>
          <w:tcPr>
            <w:tcW w:w="212" w:type="pct"/>
            <w:vMerge w:val="continue"/>
            <w:tcBorders>
              <w:tl2br w:val="nil"/>
              <w:tr2bl w:val="nil"/>
            </w:tcBorders>
            <w:vAlign w:val="center"/>
          </w:tcPr>
          <w:p w14:paraId="5060842D">
            <w:pPr>
              <w:spacing w:line="240" w:lineRule="auto"/>
            </w:pPr>
          </w:p>
        </w:tc>
        <w:tc>
          <w:tcPr>
            <w:tcW w:w="799" w:type="pct"/>
            <w:gridSpan w:val="3"/>
            <w:tcBorders>
              <w:tl2br w:val="nil"/>
              <w:tr2bl w:val="nil"/>
            </w:tcBorders>
            <w:shd w:val="clear" w:color="auto" w:fill="auto"/>
            <w:vAlign w:val="center"/>
          </w:tcPr>
          <w:p w14:paraId="3967DB66">
            <w:pPr>
              <w:pStyle w:val="127"/>
              <w:kinsoku w:val="0"/>
              <w:overflowPunct w:val="0"/>
              <w:spacing w:after="0" w:line="240" w:lineRule="auto"/>
              <w:ind w:left="6"/>
              <w:rPr>
                <w:rFonts w:hint="default"/>
                <w:spacing w:val="-12"/>
                <w:sz w:val="18"/>
                <w:szCs w:val="18"/>
              </w:rPr>
            </w:pPr>
            <w:r>
              <w:rPr>
                <w:spacing w:val="-12"/>
                <w:sz w:val="18"/>
                <w:szCs w:val="18"/>
              </w:rPr>
              <w:t>与基本轨密贴面内倾偏差</w:t>
            </w:r>
          </w:p>
        </w:tc>
        <w:tc>
          <w:tcPr>
            <w:tcW w:w="683" w:type="pct"/>
            <w:tcBorders>
              <w:tl2br w:val="nil"/>
              <w:tr2bl w:val="nil"/>
            </w:tcBorders>
            <w:shd w:val="clear" w:color="auto" w:fill="auto"/>
            <w:vAlign w:val="center"/>
          </w:tcPr>
          <w:p w14:paraId="59C88C4F">
            <w:pPr>
              <w:spacing w:after="0" w:line="240" w:lineRule="auto"/>
              <w:ind w:left="-90" w:leftChars="-50" w:right="-90" w:rightChars="-50"/>
              <w:rPr>
                <w:spacing w:val="-12"/>
              </w:rPr>
            </w:pPr>
            <w:r>
              <w:rPr>
                <w:rFonts w:hint="eastAsia"/>
                <w:spacing w:val="-12"/>
              </w:rPr>
              <w:t>TB/T 412—2020</w:t>
            </w:r>
          </w:p>
          <w:p w14:paraId="3AE2EA67">
            <w:pPr>
              <w:spacing w:after="0" w:line="240" w:lineRule="auto"/>
              <w:ind w:left="-90" w:leftChars="-50" w:right="-90" w:rightChars="-50"/>
              <w:rPr>
                <w:spacing w:val="-12"/>
              </w:rPr>
            </w:pPr>
            <w:r>
              <w:rPr>
                <w:rFonts w:hint="eastAsia"/>
                <w:spacing w:val="-12"/>
              </w:rPr>
              <w:t>第 3.2.5 b）条</w:t>
            </w:r>
          </w:p>
        </w:tc>
        <w:tc>
          <w:tcPr>
            <w:tcW w:w="684" w:type="pct"/>
            <w:tcBorders>
              <w:tl2br w:val="nil"/>
              <w:tr2bl w:val="nil"/>
            </w:tcBorders>
            <w:vAlign w:val="center"/>
          </w:tcPr>
          <w:p w14:paraId="4794382C">
            <w:pPr>
              <w:spacing w:after="0" w:line="240" w:lineRule="auto"/>
              <w:ind w:left="-90" w:leftChars="-50" w:right="-90" w:rightChars="-50"/>
              <w:rPr>
                <w:spacing w:val="-12"/>
              </w:rPr>
            </w:pPr>
            <w:r>
              <w:rPr>
                <w:rFonts w:hint="eastAsia"/>
                <w:spacing w:val="-12"/>
              </w:rPr>
              <w:t>TB/T 412—2020</w:t>
            </w:r>
          </w:p>
          <w:p w14:paraId="0BA53F1E">
            <w:pPr>
              <w:spacing w:after="0" w:line="240" w:lineRule="auto"/>
            </w:pPr>
            <w:r>
              <w:rPr>
                <w:rFonts w:hint="eastAsia"/>
                <w:spacing w:val="-12"/>
              </w:rPr>
              <w:t>第 5.6 条</w:t>
            </w:r>
          </w:p>
        </w:tc>
        <w:tc>
          <w:tcPr>
            <w:tcW w:w="380" w:type="pct"/>
            <w:tcBorders>
              <w:tl2br w:val="nil"/>
              <w:tr2bl w:val="nil"/>
            </w:tcBorders>
            <w:vAlign w:val="center"/>
          </w:tcPr>
          <w:p w14:paraId="1DF7B11B">
            <w:pPr>
              <w:spacing w:after="0" w:line="240" w:lineRule="auto"/>
            </w:pPr>
            <w:r>
              <w:rPr>
                <w:rFonts w:hint="eastAsia"/>
              </w:rPr>
              <w:t>√</w:t>
            </w:r>
          </w:p>
        </w:tc>
        <w:tc>
          <w:tcPr>
            <w:tcW w:w="380" w:type="pct"/>
            <w:tcBorders>
              <w:tl2br w:val="nil"/>
              <w:tr2bl w:val="nil"/>
            </w:tcBorders>
            <w:vAlign w:val="center"/>
          </w:tcPr>
          <w:p w14:paraId="2CE8BE07">
            <w:pPr>
              <w:spacing w:after="0" w:line="240" w:lineRule="auto"/>
            </w:pPr>
            <w:r>
              <w:rPr>
                <w:rFonts w:hint="eastAsia"/>
              </w:rPr>
              <w:t>√</w:t>
            </w:r>
          </w:p>
        </w:tc>
        <w:tc>
          <w:tcPr>
            <w:tcW w:w="379" w:type="pct"/>
            <w:tcBorders>
              <w:tl2br w:val="nil"/>
              <w:tr2bl w:val="nil"/>
            </w:tcBorders>
            <w:vAlign w:val="center"/>
          </w:tcPr>
          <w:p w14:paraId="668F4EF2">
            <w:pPr>
              <w:spacing w:after="0" w:line="240" w:lineRule="auto"/>
            </w:pPr>
            <w:r>
              <w:rPr>
                <w:rFonts w:hint="eastAsia"/>
              </w:rPr>
              <w:t>√</w:t>
            </w:r>
          </w:p>
        </w:tc>
        <w:tc>
          <w:tcPr>
            <w:tcW w:w="380" w:type="pct"/>
            <w:tcBorders>
              <w:tl2br w:val="nil"/>
              <w:tr2bl w:val="nil"/>
            </w:tcBorders>
            <w:vAlign w:val="center"/>
          </w:tcPr>
          <w:p w14:paraId="6BC3ACA9">
            <w:pPr>
              <w:spacing w:after="0" w:line="240" w:lineRule="auto"/>
            </w:pPr>
            <w:r>
              <w:rPr>
                <w:rFonts w:hint="eastAsia"/>
              </w:rPr>
              <w:t>A</w:t>
            </w:r>
          </w:p>
        </w:tc>
        <w:tc>
          <w:tcPr>
            <w:tcW w:w="379" w:type="pct"/>
            <w:tcBorders>
              <w:tl2br w:val="nil"/>
              <w:tr2bl w:val="nil"/>
            </w:tcBorders>
            <w:vAlign w:val="center"/>
          </w:tcPr>
          <w:p w14:paraId="537DB423">
            <w:pPr>
              <w:spacing w:after="0" w:line="240" w:lineRule="auto"/>
            </w:pPr>
            <w:r>
              <w:rPr>
                <w:rFonts w:hint="eastAsia"/>
              </w:rPr>
              <w:t>—</w:t>
            </w:r>
          </w:p>
        </w:tc>
        <w:tc>
          <w:tcPr>
            <w:tcW w:w="449" w:type="pct"/>
            <w:tcBorders>
              <w:tl2br w:val="nil"/>
              <w:tr2bl w:val="nil"/>
            </w:tcBorders>
            <w:vAlign w:val="center"/>
          </w:tcPr>
          <w:p w14:paraId="181DC190">
            <w:pPr>
              <w:spacing w:after="0" w:line="240" w:lineRule="auto"/>
            </w:pPr>
            <w:r>
              <w:rPr>
                <w:rFonts w:hint="eastAsia"/>
              </w:rPr>
              <w:t>—</w:t>
            </w:r>
          </w:p>
        </w:tc>
      </w:tr>
      <w:tr w14:paraId="7B8F05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053B62FE">
            <w:pPr>
              <w:spacing w:after="0" w:line="240" w:lineRule="auto"/>
            </w:pPr>
            <w:r>
              <w:rPr>
                <w:rFonts w:hint="eastAsia"/>
              </w:rPr>
              <w:t>19</w:t>
            </w:r>
          </w:p>
        </w:tc>
        <w:tc>
          <w:tcPr>
            <w:tcW w:w="212" w:type="pct"/>
            <w:vMerge w:val="continue"/>
            <w:tcBorders>
              <w:tl2br w:val="nil"/>
              <w:tr2bl w:val="nil"/>
            </w:tcBorders>
            <w:vAlign w:val="center"/>
          </w:tcPr>
          <w:p w14:paraId="552EBFB8">
            <w:pPr>
              <w:spacing w:line="240" w:lineRule="auto"/>
            </w:pPr>
          </w:p>
        </w:tc>
        <w:tc>
          <w:tcPr>
            <w:tcW w:w="799" w:type="pct"/>
            <w:gridSpan w:val="3"/>
            <w:tcBorders>
              <w:tl2br w:val="nil"/>
              <w:tr2bl w:val="nil"/>
            </w:tcBorders>
            <w:shd w:val="clear" w:color="auto" w:fill="auto"/>
            <w:vAlign w:val="center"/>
          </w:tcPr>
          <w:p w14:paraId="1C5FD0C5">
            <w:pPr>
              <w:spacing w:after="0" w:line="240" w:lineRule="auto"/>
              <w:rPr>
                <w:spacing w:val="-12"/>
              </w:rPr>
            </w:pPr>
            <w:r>
              <w:rPr>
                <w:rFonts w:hint="eastAsia"/>
                <w:spacing w:val="-12"/>
              </w:rPr>
              <w:t>机加工段各控制断面轨距线位置的轨头宽度（g）</w:t>
            </w:r>
          </w:p>
        </w:tc>
        <w:tc>
          <w:tcPr>
            <w:tcW w:w="683" w:type="pct"/>
            <w:tcBorders>
              <w:tl2br w:val="nil"/>
              <w:tr2bl w:val="nil"/>
            </w:tcBorders>
            <w:shd w:val="clear" w:color="auto" w:fill="auto"/>
            <w:vAlign w:val="center"/>
          </w:tcPr>
          <w:p w14:paraId="25A373A8">
            <w:pPr>
              <w:spacing w:after="0" w:line="240" w:lineRule="auto"/>
              <w:ind w:left="-90" w:leftChars="-50" w:right="-90" w:rightChars="-50"/>
              <w:rPr>
                <w:spacing w:val="-12"/>
              </w:rPr>
            </w:pPr>
            <w:r>
              <w:rPr>
                <w:rFonts w:hint="eastAsia"/>
                <w:spacing w:val="-12"/>
              </w:rPr>
              <w:t>TB/T 412—2020</w:t>
            </w:r>
          </w:p>
          <w:p w14:paraId="1CBB58FB">
            <w:pPr>
              <w:spacing w:after="0" w:line="240" w:lineRule="auto"/>
              <w:ind w:left="-90" w:leftChars="-50" w:right="-90" w:rightChars="-50"/>
              <w:rPr>
                <w:spacing w:val="-12"/>
              </w:rPr>
            </w:pPr>
            <w:r>
              <w:rPr>
                <w:rFonts w:hint="eastAsia"/>
                <w:spacing w:val="-12"/>
              </w:rPr>
              <w:t>第 3.2.5 c）条</w:t>
            </w:r>
          </w:p>
        </w:tc>
        <w:tc>
          <w:tcPr>
            <w:tcW w:w="684" w:type="pct"/>
            <w:tcBorders>
              <w:tl2br w:val="nil"/>
              <w:tr2bl w:val="nil"/>
            </w:tcBorders>
            <w:shd w:val="clear" w:color="auto" w:fill="auto"/>
            <w:vAlign w:val="center"/>
          </w:tcPr>
          <w:p w14:paraId="212372E7">
            <w:pPr>
              <w:spacing w:after="0" w:line="240" w:lineRule="auto"/>
              <w:ind w:left="-90" w:leftChars="-50" w:right="-90" w:rightChars="-50"/>
              <w:rPr>
                <w:spacing w:val="-12"/>
              </w:rPr>
            </w:pPr>
            <w:r>
              <w:rPr>
                <w:rFonts w:hint="eastAsia"/>
                <w:spacing w:val="-12"/>
              </w:rPr>
              <w:t>TB/T 412—2020</w:t>
            </w:r>
          </w:p>
          <w:p w14:paraId="2FA237D0">
            <w:pPr>
              <w:spacing w:after="0" w:line="240" w:lineRule="auto"/>
            </w:pPr>
            <w:r>
              <w:rPr>
                <w:rFonts w:hint="eastAsia"/>
                <w:spacing w:val="-12"/>
              </w:rPr>
              <w:t>第 5.5 条</w:t>
            </w:r>
          </w:p>
        </w:tc>
        <w:tc>
          <w:tcPr>
            <w:tcW w:w="380" w:type="pct"/>
            <w:tcBorders>
              <w:tl2br w:val="nil"/>
              <w:tr2bl w:val="nil"/>
            </w:tcBorders>
            <w:vAlign w:val="center"/>
          </w:tcPr>
          <w:p w14:paraId="5E2B4372">
            <w:pPr>
              <w:spacing w:after="0" w:line="240" w:lineRule="auto"/>
            </w:pPr>
            <w:r>
              <w:rPr>
                <w:rFonts w:hint="eastAsia"/>
              </w:rPr>
              <w:t>√</w:t>
            </w:r>
          </w:p>
        </w:tc>
        <w:tc>
          <w:tcPr>
            <w:tcW w:w="380" w:type="pct"/>
            <w:tcBorders>
              <w:tl2br w:val="nil"/>
              <w:tr2bl w:val="nil"/>
            </w:tcBorders>
            <w:vAlign w:val="center"/>
          </w:tcPr>
          <w:p w14:paraId="083EB535">
            <w:pPr>
              <w:spacing w:after="0" w:line="240" w:lineRule="auto"/>
            </w:pPr>
            <w:r>
              <w:rPr>
                <w:rFonts w:hint="eastAsia"/>
              </w:rPr>
              <w:t>√</w:t>
            </w:r>
          </w:p>
        </w:tc>
        <w:tc>
          <w:tcPr>
            <w:tcW w:w="379" w:type="pct"/>
            <w:tcBorders>
              <w:tl2br w:val="nil"/>
              <w:tr2bl w:val="nil"/>
            </w:tcBorders>
            <w:vAlign w:val="center"/>
          </w:tcPr>
          <w:p w14:paraId="19F8013F">
            <w:pPr>
              <w:spacing w:after="0" w:line="240" w:lineRule="auto"/>
            </w:pPr>
            <w:r>
              <w:rPr>
                <w:rFonts w:hint="eastAsia"/>
              </w:rPr>
              <w:t>√</w:t>
            </w:r>
          </w:p>
        </w:tc>
        <w:tc>
          <w:tcPr>
            <w:tcW w:w="380" w:type="pct"/>
            <w:tcBorders>
              <w:tl2br w:val="nil"/>
              <w:tr2bl w:val="nil"/>
            </w:tcBorders>
            <w:vAlign w:val="center"/>
          </w:tcPr>
          <w:p w14:paraId="1855BAC0">
            <w:pPr>
              <w:spacing w:after="0" w:line="240" w:lineRule="auto"/>
            </w:pPr>
            <w:r>
              <w:rPr>
                <w:rFonts w:hint="eastAsia"/>
              </w:rPr>
              <w:t>A</w:t>
            </w:r>
          </w:p>
        </w:tc>
        <w:tc>
          <w:tcPr>
            <w:tcW w:w="379" w:type="pct"/>
            <w:tcBorders>
              <w:tl2br w:val="nil"/>
              <w:tr2bl w:val="nil"/>
            </w:tcBorders>
            <w:vAlign w:val="center"/>
          </w:tcPr>
          <w:p w14:paraId="597115D4">
            <w:pPr>
              <w:spacing w:after="0" w:line="240" w:lineRule="auto"/>
            </w:pPr>
            <w:r>
              <w:rPr>
                <w:rFonts w:hint="eastAsia"/>
              </w:rPr>
              <w:t>—</w:t>
            </w:r>
          </w:p>
        </w:tc>
        <w:tc>
          <w:tcPr>
            <w:tcW w:w="449" w:type="pct"/>
            <w:tcBorders>
              <w:tl2br w:val="nil"/>
              <w:tr2bl w:val="nil"/>
            </w:tcBorders>
            <w:vAlign w:val="center"/>
          </w:tcPr>
          <w:p w14:paraId="1EE90552">
            <w:pPr>
              <w:spacing w:after="0" w:line="240" w:lineRule="auto"/>
            </w:pPr>
            <w:r>
              <w:rPr>
                <w:rFonts w:hint="eastAsia"/>
              </w:rPr>
              <w:t>—</w:t>
            </w:r>
          </w:p>
        </w:tc>
      </w:tr>
      <w:tr w14:paraId="2DAF52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26543B1A">
            <w:pPr>
              <w:spacing w:after="0" w:line="240" w:lineRule="auto"/>
            </w:pPr>
            <w:r>
              <w:rPr>
                <w:rFonts w:hint="eastAsia"/>
              </w:rPr>
              <w:t>20</w:t>
            </w:r>
          </w:p>
        </w:tc>
        <w:tc>
          <w:tcPr>
            <w:tcW w:w="212" w:type="pct"/>
            <w:vMerge w:val="continue"/>
            <w:tcBorders>
              <w:tl2br w:val="nil"/>
              <w:tr2bl w:val="nil"/>
            </w:tcBorders>
            <w:vAlign w:val="center"/>
          </w:tcPr>
          <w:p w14:paraId="3402A890">
            <w:pPr>
              <w:spacing w:line="240" w:lineRule="auto"/>
              <w:rPr>
                <w:spacing w:val="-12"/>
              </w:rPr>
            </w:pPr>
          </w:p>
        </w:tc>
        <w:tc>
          <w:tcPr>
            <w:tcW w:w="799" w:type="pct"/>
            <w:gridSpan w:val="3"/>
            <w:tcBorders>
              <w:tl2br w:val="nil"/>
              <w:tr2bl w:val="nil"/>
            </w:tcBorders>
            <w:shd w:val="clear" w:color="auto" w:fill="auto"/>
            <w:vAlign w:val="center"/>
          </w:tcPr>
          <w:p w14:paraId="21B8AFBB">
            <w:pPr>
              <w:spacing w:after="0" w:line="240" w:lineRule="auto"/>
              <w:rPr>
                <w:spacing w:val="-12"/>
              </w:rPr>
            </w:pPr>
            <w:r>
              <w:rPr>
                <w:rFonts w:hint="eastAsia"/>
                <w:spacing w:val="-12"/>
              </w:rPr>
              <w:t>断面高度（H）</w:t>
            </w:r>
          </w:p>
        </w:tc>
        <w:tc>
          <w:tcPr>
            <w:tcW w:w="683" w:type="pct"/>
            <w:tcBorders>
              <w:tl2br w:val="nil"/>
              <w:tr2bl w:val="nil"/>
            </w:tcBorders>
            <w:shd w:val="clear" w:color="auto" w:fill="auto"/>
            <w:vAlign w:val="center"/>
          </w:tcPr>
          <w:p w14:paraId="69DC021C">
            <w:pPr>
              <w:spacing w:after="0" w:line="240" w:lineRule="auto"/>
              <w:ind w:left="-90" w:leftChars="-50" w:right="-90" w:rightChars="-50"/>
              <w:rPr>
                <w:spacing w:val="-12"/>
              </w:rPr>
            </w:pPr>
            <w:r>
              <w:rPr>
                <w:rFonts w:hint="eastAsia"/>
                <w:spacing w:val="-12"/>
              </w:rPr>
              <w:t>TB/T 412—2020</w:t>
            </w:r>
          </w:p>
          <w:p w14:paraId="774B7F11">
            <w:pPr>
              <w:spacing w:after="0" w:line="240" w:lineRule="auto"/>
              <w:ind w:left="-90" w:leftChars="-50" w:right="-90" w:rightChars="-50"/>
              <w:rPr>
                <w:spacing w:val="-12"/>
              </w:rPr>
            </w:pPr>
            <w:r>
              <w:rPr>
                <w:rFonts w:hint="eastAsia"/>
                <w:spacing w:val="-12"/>
              </w:rPr>
              <w:t>第 3.2.5 d）条</w:t>
            </w:r>
          </w:p>
        </w:tc>
        <w:tc>
          <w:tcPr>
            <w:tcW w:w="684" w:type="pct"/>
            <w:tcBorders>
              <w:tl2br w:val="nil"/>
              <w:tr2bl w:val="nil"/>
            </w:tcBorders>
            <w:shd w:val="clear" w:color="auto" w:fill="auto"/>
            <w:vAlign w:val="center"/>
          </w:tcPr>
          <w:p w14:paraId="0C91DA69">
            <w:pPr>
              <w:spacing w:after="0" w:line="240" w:lineRule="auto"/>
            </w:pPr>
            <w:r>
              <w:rPr>
                <w:rFonts w:hint="eastAsia"/>
                <w:spacing w:val="-12"/>
              </w:rPr>
              <w:t>TB/T 412—2020第 5.5 条</w:t>
            </w:r>
          </w:p>
        </w:tc>
        <w:tc>
          <w:tcPr>
            <w:tcW w:w="380" w:type="pct"/>
            <w:tcBorders>
              <w:tl2br w:val="nil"/>
              <w:tr2bl w:val="nil"/>
            </w:tcBorders>
            <w:vAlign w:val="center"/>
          </w:tcPr>
          <w:p w14:paraId="02D3A90B">
            <w:pPr>
              <w:spacing w:after="0" w:line="240" w:lineRule="auto"/>
            </w:pPr>
            <w:r>
              <w:rPr>
                <w:rFonts w:hint="eastAsia"/>
              </w:rPr>
              <w:t>√</w:t>
            </w:r>
          </w:p>
        </w:tc>
        <w:tc>
          <w:tcPr>
            <w:tcW w:w="380" w:type="pct"/>
            <w:tcBorders>
              <w:tl2br w:val="nil"/>
              <w:tr2bl w:val="nil"/>
            </w:tcBorders>
            <w:vAlign w:val="center"/>
          </w:tcPr>
          <w:p w14:paraId="3C626B0F">
            <w:pPr>
              <w:spacing w:after="0" w:line="240" w:lineRule="auto"/>
            </w:pPr>
            <w:r>
              <w:rPr>
                <w:rFonts w:hint="eastAsia"/>
              </w:rPr>
              <w:t>√</w:t>
            </w:r>
          </w:p>
        </w:tc>
        <w:tc>
          <w:tcPr>
            <w:tcW w:w="379" w:type="pct"/>
            <w:tcBorders>
              <w:tl2br w:val="nil"/>
              <w:tr2bl w:val="nil"/>
            </w:tcBorders>
            <w:vAlign w:val="center"/>
          </w:tcPr>
          <w:p w14:paraId="51BCDCBA">
            <w:pPr>
              <w:spacing w:after="0" w:line="240" w:lineRule="auto"/>
            </w:pPr>
            <w:r>
              <w:rPr>
                <w:rFonts w:hint="eastAsia"/>
              </w:rPr>
              <w:t>√</w:t>
            </w:r>
          </w:p>
        </w:tc>
        <w:tc>
          <w:tcPr>
            <w:tcW w:w="380" w:type="pct"/>
            <w:tcBorders>
              <w:tl2br w:val="nil"/>
              <w:tr2bl w:val="nil"/>
            </w:tcBorders>
            <w:vAlign w:val="center"/>
          </w:tcPr>
          <w:p w14:paraId="6CCE7970">
            <w:pPr>
              <w:spacing w:after="0" w:line="240" w:lineRule="auto"/>
            </w:pPr>
            <w:r>
              <w:rPr>
                <w:rFonts w:hint="eastAsia"/>
              </w:rPr>
              <w:t>A</w:t>
            </w:r>
          </w:p>
        </w:tc>
        <w:tc>
          <w:tcPr>
            <w:tcW w:w="379" w:type="pct"/>
            <w:tcBorders>
              <w:tl2br w:val="nil"/>
              <w:tr2bl w:val="nil"/>
            </w:tcBorders>
            <w:vAlign w:val="center"/>
          </w:tcPr>
          <w:p w14:paraId="2C0C3273">
            <w:pPr>
              <w:spacing w:after="0" w:line="240" w:lineRule="auto"/>
            </w:pPr>
            <w:r>
              <w:rPr>
                <w:rFonts w:hint="eastAsia"/>
              </w:rPr>
              <w:t>—</w:t>
            </w:r>
          </w:p>
        </w:tc>
        <w:tc>
          <w:tcPr>
            <w:tcW w:w="449" w:type="pct"/>
            <w:tcBorders>
              <w:tl2br w:val="nil"/>
              <w:tr2bl w:val="nil"/>
            </w:tcBorders>
            <w:vAlign w:val="center"/>
          </w:tcPr>
          <w:p w14:paraId="05F39369">
            <w:pPr>
              <w:spacing w:after="0" w:line="240" w:lineRule="auto"/>
            </w:pPr>
            <w:r>
              <w:rPr>
                <w:rFonts w:hint="eastAsia"/>
              </w:rPr>
              <w:t>—</w:t>
            </w:r>
          </w:p>
        </w:tc>
      </w:tr>
      <w:tr w14:paraId="7F7247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0578972">
            <w:pPr>
              <w:spacing w:after="0" w:line="240" w:lineRule="auto"/>
            </w:pPr>
            <w:r>
              <w:rPr>
                <w:rFonts w:hint="eastAsia"/>
              </w:rPr>
              <w:t>21</w:t>
            </w:r>
          </w:p>
        </w:tc>
        <w:tc>
          <w:tcPr>
            <w:tcW w:w="212" w:type="pct"/>
            <w:vMerge w:val="continue"/>
            <w:tcBorders>
              <w:tl2br w:val="nil"/>
              <w:tr2bl w:val="nil"/>
            </w:tcBorders>
            <w:vAlign w:val="center"/>
          </w:tcPr>
          <w:p w14:paraId="69B8FB18">
            <w:pPr>
              <w:spacing w:line="240" w:lineRule="auto"/>
            </w:pPr>
          </w:p>
        </w:tc>
        <w:tc>
          <w:tcPr>
            <w:tcW w:w="799" w:type="pct"/>
            <w:gridSpan w:val="3"/>
            <w:tcBorders>
              <w:tl2br w:val="nil"/>
              <w:tr2bl w:val="nil"/>
            </w:tcBorders>
            <w:shd w:val="clear" w:color="auto" w:fill="auto"/>
            <w:vAlign w:val="center"/>
          </w:tcPr>
          <w:p w14:paraId="3E563306">
            <w:pPr>
              <w:pStyle w:val="127"/>
              <w:kinsoku w:val="0"/>
              <w:overflowPunct w:val="0"/>
              <w:spacing w:after="0" w:line="240" w:lineRule="auto"/>
              <w:ind w:left="6"/>
              <w:rPr>
                <w:rFonts w:hint="default"/>
                <w:spacing w:val="-12"/>
                <w:sz w:val="18"/>
                <w:szCs w:val="18"/>
              </w:rPr>
            </w:pPr>
            <w:r>
              <w:rPr>
                <w:spacing w:val="-12"/>
                <w:sz w:val="18"/>
                <w:szCs w:val="18"/>
              </w:rPr>
              <w:t>非工作边水平刨切边与垂直刨切边交点至尖轨轨头顶面最小距离 h</w:t>
            </w:r>
          </w:p>
        </w:tc>
        <w:tc>
          <w:tcPr>
            <w:tcW w:w="683" w:type="pct"/>
            <w:tcBorders>
              <w:tl2br w:val="nil"/>
              <w:tr2bl w:val="nil"/>
            </w:tcBorders>
            <w:shd w:val="clear" w:color="auto" w:fill="auto"/>
            <w:vAlign w:val="center"/>
          </w:tcPr>
          <w:p w14:paraId="0870011F">
            <w:pPr>
              <w:spacing w:after="0" w:line="240" w:lineRule="auto"/>
              <w:ind w:left="-90" w:leftChars="-50" w:right="-90" w:rightChars="-50"/>
              <w:rPr>
                <w:spacing w:val="-12"/>
              </w:rPr>
            </w:pPr>
            <w:r>
              <w:rPr>
                <w:spacing w:val="-12"/>
              </w:rPr>
              <w:t>TB/T 412—2020</w:t>
            </w:r>
          </w:p>
          <w:p w14:paraId="3404801A">
            <w:pPr>
              <w:spacing w:after="0" w:line="240" w:lineRule="auto"/>
              <w:ind w:left="-90" w:leftChars="-50" w:right="-90" w:rightChars="-50"/>
              <w:rPr>
                <w:spacing w:val="-12"/>
              </w:rPr>
            </w:pPr>
            <w:r>
              <w:rPr>
                <w:spacing w:val="-12"/>
              </w:rPr>
              <w:t>第 3.2.5 e）条</w:t>
            </w:r>
          </w:p>
        </w:tc>
        <w:tc>
          <w:tcPr>
            <w:tcW w:w="684" w:type="pct"/>
            <w:tcBorders>
              <w:tl2br w:val="nil"/>
              <w:tr2bl w:val="nil"/>
            </w:tcBorders>
            <w:shd w:val="clear" w:color="auto" w:fill="auto"/>
            <w:vAlign w:val="center"/>
          </w:tcPr>
          <w:p w14:paraId="0A67387F">
            <w:pPr>
              <w:spacing w:after="0" w:line="240" w:lineRule="auto"/>
              <w:ind w:left="-90" w:leftChars="-50" w:right="-90" w:rightChars="-50"/>
              <w:rPr>
                <w:spacing w:val="-12"/>
              </w:rPr>
            </w:pPr>
            <w:r>
              <w:rPr>
                <w:spacing w:val="-12"/>
              </w:rPr>
              <w:t>TB/T 412—2020</w:t>
            </w:r>
          </w:p>
          <w:p w14:paraId="7226A4B8">
            <w:pPr>
              <w:spacing w:after="0" w:line="240" w:lineRule="auto"/>
              <w:ind w:left="-90" w:leftChars="-50" w:right="-90" w:rightChars="-50"/>
            </w:pPr>
            <w:r>
              <w:rPr>
                <w:spacing w:val="-12"/>
              </w:rPr>
              <w:t>第 3.2.5 e）条</w:t>
            </w:r>
          </w:p>
        </w:tc>
        <w:tc>
          <w:tcPr>
            <w:tcW w:w="380" w:type="pct"/>
            <w:tcBorders>
              <w:tl2br w:val="nil"/>
              <w:tr2bl w:val="nil"/>
            </w:tcBorders>
            <w:vAlign w:val="center"/>
          </w:tcPr>
          <w:p w14:paraId="0C17B6E4">
            <w:pPr>
              <w:spacing w:after="0" w:line="240" w:lineRule="auto"/>
            </w:pPr>
            <w:r>
              <w:rPr>
                <w:rFonts w:hint="eastAsia"/>
              </w:rPr>
              <w:t>√</w:t>
            </w:r>
          </w:p>
        </w:tc>
        <w:tc>
          <w:tcPr>
            <w:tcW w:w="380" w:type="pct"/>
            <w:tcBorders>
              <w:tl2br w:val="nil"/>
              <w:tr2bl w:val="nil"/>
            </w:tcBorders>
            <w:vAlign w:val="center"/>
          </w:tcPr>
          <w:p w14:paraId="23A71EDD">
            <w:pPr>
              <w:spacing w:after="0" w:line="240" w:lineRule="auto"/>
            </w:pPr>
            <w:r>
              <w:rPr>
                <w:rFonts w:hint="eastAsia"/>
              </w:rPr>
              <w:t>√</w:t>
            </w:r>
          </w:p>
        </w:tc>
        <w:tc>
          <w:tcPr>
            <w:tcW w:w="379" w:type="pct"/>
            <w:tcBorders>
              <w:tl2br w:val="nil"/>
              <w:tr2bl w:val="nil"/>
            </w:tcBorders>
            <w:vAlign w:val="center"/>
          </w:tcPr>
          <w:p w14:paraId="2EC7D6E0">
            <w:pPr>
              <w:spacing w:after="0" w:line="240" w:lineRule="auto"/>
            </w:pPr>
            <w:r>
              <w:rPr>
                <w:rFonts w:hint="eastAsia"/>
              </w:rPr>
              <w:t>√</w:t>
            </w:r>
          </w:p>
        </w:tc>
        <w:tc>
          <w:tcPr>
            <w:tcW w:w="380" w:type="pct"/>
            <w:tcBorders>
              <w:tl2br w:val="nil"/>
              <w:tr2bl w:val="nil"/>
            </w:tcBorders>
            <w:vAlign w:val="center"/>
          </w:tcPr>
          <w:p w14:paraId="2F50F259">
            <w:pPr>
              <w:spacing w:after="0" w:line="240" w:lineRule="auto"/>
            </w:pPr>
            <w:r>
              <w:rPr>
                <w:rFonts w:hint="eastAsia"/>
              </w:rPr>
              <w:t>A</w:t>
            </w:r>
          </w:p>
        </w:tc>
        <w:tc>
          <w:tcPr>
            <w:tcW w:w="379" w:type="pct"/>
            <w:tcBorders>
              <w:tl2br w:val="nil"/>
              <w:tr2bl w:val="nil"/>
            </w:tcBorders>
            <w:vAlign w:val="center"/>
          </w:tcPr>
          <w:p w14:paraId="116FD34C">
            <w:pPr>
              <w:spacing w:after="0" w:line="240" w:lineRule="auto"/>
            </w:pPr>
            <w:r>
              <w:rPr>
                <w:rFonts w:hint="eastAsia"/>
              </w:rPr>
              <w:t>—</w:t>
            </w:r>
          </w:p>
        </w:tc>
        <w:tc>
          <w:tcPr>
            <w:tcW w:w="449" w:type="pct"/>
            <w:tcBorders>
              <w:tl2br w:val="nil"/>
              <w:tr2bl w:val="nil"/>
            </w:tcBorders>
            <w:vAlign w:val="center"/>
          </w:tcPr>
          <w:p w14:paraId="76D06FEC">
            <w:pPr>
              <w:spacing w:after="0" w:line="240" w:lineRule="auto"/>
            </w:pPr>
            <w:r>
              <w:rPr>
                <w:rFonts w:hint="eastAsia"/>
              </w:rPr>
              <w:t>—</w:t>
            </w:r>
          </w:p>
        </w:tc>
      </w:tr>
      <w:tr w14:paraId="5C797103">
        <w:tblPrEx>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8181C50">
            <w:pPr>
              <w:pStyle w:val="127"/>
              <w:kinsoku w:val="0"/>
              <w:overflowPunct w:val="0"/>
              <w:spacing w:line="269" w:lineRule="exact"/>
              <w:ind w:left="3"/>
              <w:rPr>
                <w:rFonts w:hint="default"/>
                <w:spacing w:val="-12"/>
                <w:sz w:val="18"/>
                <w:szCs w:val="18"/>
              </w:rPr>
            </w:pPr>
            <w:r>
              <w:rPr>
                <w:spacing w:val="-12"/>
                <w:sz w:val="18"/>
                <w:szCs w:val="18"/>
              </w:rPr>
              <w:t>22</w:t>
            </w:r>
          </w:p>
        </w:tc>
        <w:tc>
          <w:tcPr>
            <w:tcW w:w="212" w:type="pct"/>
            <w:vMerge w:val="restart"/>
            <w:tcBorders>
              <w:tl2br w:val="nil"/>
              <w:tr2bl w:val="nil"/>
            </w:tcBorders>
            <w:shd w:val="clear" w:color="auto" w:fill="auto"/>
            <w:vAlign w:val="center"/>
          </w:tcPr>
          <w:p w14:paraId="2CFE84C0">
            <w:pPr>
              <w:spacing w:line="240" w:lineRule="auto"/>
            </w:pPr>
            <w:r>
              <w:rPr>
                <w:rFonts w:hint="eastAsia"/>
              </w:rPr>
              <w:t>表面质量及外形尺寸</w:t>
            </w:r>
          </w:p>
        </w:tc>
        <w:tc>
          <w:tcPr>
            <w:tcW w:w="799" w:type="pct"/>
            <w:gridSpan w:val="3"/>
            <w:tcBorders>
              <w:tl2br w:val="nil"/>
              <w:tr2bl w:val="nil"/>
            </w:tcBorders>
            <w:shd w:val="clear" w:color="auto" w:fill="auto"/>
            <w:vAlign w:val="center"/>
          </w:tcPr>
          <w:p w14:paraId="55BC88A1">
            <w:pPr>
              <w:pStyle w:val="127"/>
              <w:kinsoku w:val="0"/>
              <w:overflowPunct w:val="0"/>
              <w:spacing w:after="0" w:line="240" w:lineRule="auto"/>
              <w:ind w:left="6"/>
              <w:rPr>
                <w:rFonts w:hint="default"/>
                <w:spacing w:val="-12"/>
                <w:sz w:val="18"/>
                <w:szCs w:val="18"/>
              </w:rPr>
            </w:pPr>
            <w:r>
              <w:rPr>
                <w:spacing w:val="-12"/>
                <w:sz w:val="18"/>
                <w:szCs w:val="18"/>
              </w:rPr>
              <w:t>轨顶坡角度极限偏差</w:t>
            </w:r>
          </w:p>
        </w:tc>
        <w:tc>
          <w:tcPr>
            <w:tcW w:w="683" w:type="pct"/>
            <w:tcBorders>
              <w:tl2br w:val="nil"/>
              <w:tr2bl w:val="nil"/>
            </w:tcBorders>
            <w:shd w:val="clear" w:color="auto" w:fill="auto"/>
            <w:vAlign w:val="center"/>
          </w:tcPr>
          <w:p w14:paraId="1DCB0E46">
            <w:pPr>
              <w:spacing w:after="0" w:line="240" w:lineRule="auto"/>
              <w:ind w:left="-90" w:leftChars="-50" w:right="-90" w:rightChars="-50"/>
              <w:rPr>
                <w:spacing w:val="-12"/>
              </w:rPr>
            </w:pPr>
            <w:r>
              <w:rPr>
                <w:spacing w:val="-12"/>
              </w:rPr>
              <w:t>TB/T 412—2020</w:t>
            </w:r>
          </w:p>
          <w:p w14:paraId="550765A8">
            <w:pPr>
              <w:spacing w:after="0" w:line="240" w:lineRule="auto"/>
              <w:ind w:left="-90" w:leftChars="-50" w:right="-90" w:rightChars="-50"/>
              <w:rPr>
                <w:spacing w:val="-12"/>
              </w:rPr>
            </w:pPr>
            <w:r>
              <w:rPr>
                <w:spacing w:val="-12"/>
              </w:rPr>
              <w:t>第 3.2.5 h）条</w:t>
            </w:r>
          </w:p>
        </w:tc>
        <w:tc>
          <w:tcPr>
            <w:tcW w:w="684" w:type="pct"/>
            <w:tcBorders>
              <w:tl2br w:val="nil"/>
              <w:tr2bl w:val="nil"/>
            </w:tcBorders>
            <w:shd w:val="clear" w:color="auto" w:fill="auto"/>
            <w:vAlign w:val="center"/>
          </w:tcPr>
          <w:p w14:paraId="25978BE9">
            <w:pPr>
              <w:spacing w:after="0" w:line="240" w:lineRule="auto"/>
              <w:ind w:left="-90" w:leftChars="-50" w:right="-90" w:rightChars="-50"/>
              <w:rPr>
                <w:spacing w:val="-12"/>
              </w:rPr>
            </w:pPr>
            <w:r>
              <w:rPr>
                <w:spacing w:val="-12"/>
              </w:rPr>
              <w:t>TB/T 412—2020</w:t>
            </w:r>
          </w:p>
          <w:p w14:paraId="3C90FA3D">
            <w:pPr>
              <w:spacing w:after="0" w:line="240" w:lineRule="auto"/>
            </w:pPr>
            <w:r>
              <w:rPr>
                <w:spacing w:val="-12"/>
              </w:rPr>
              <w:t>第 5.6 条</w:t>
            </w:r>
          </w:p>
        </w:tc>
        <w:tc>
          <w:tcPr>
            <w:tcW w:w="380" w:type="pct"/>
            <w:tcBorders>
              <w:tl2br w:val="nil"/>
              <w:tr2bl w:val="nil"/>
            </w:tcBorders>
            <w:vAlign w:val="center"/>
          </w:tcPr>
          <w:p w14:paraId="4E884BA7">
            <w:pPr>
              <w:spacing w:after="0" w:line="240" w:lineRule="auto"/>
            </w:pPr>
            <w:r>
              <w:rPr>
                <w:rFonts w:hint="eastAsia"/>
              </w:rPr>
              <w:t>√</w:t>
            </w:r>
          </w:p>
        </w:tc>
        <w:tc>
          <w:tcPr>
            <w:tcW w:w="380" w:type="pct"/>
            <w:tcBorders>
              <w:tl2br w:val="nil"/>
              <w:tr2bl w:val="nil"/>
            </w:tcBorders>
            <w:vAlign w:val="center"/>
          </w:tcPr>
          <w:p w14:paraId="4DD62622">
            <w:pPr>
              <w:spacing w:after="0" w:line="240" w:lineRule="auto"/>
            </w:pPr>
            <w:r>
              <w:rPr>
                <w:rFonts w:hint="eastAsia"/>
              </w:rPr>
              <w:t>√</w:t>
            </w:r>
          </w:p>
        </w:tc>
        <w:tc>
          <w:tcPr>
            <w:tcW w:w="379" w:type="pct"/>
            <w:tcBorders>
              <w:tl2br w:val="nil"/>
              <w:tr2bl w:val="nil"/>
            </w:tcBorders>
            <w:vAlign w:val="center"/>
          </w:tcPr>
          <w:p w14:paraId="1906A09F">
            <w:pPr>
              <w:spacing w:after="0" w:line="240" w:lineRule="auto"/>
            </w:pPr>
            <w:r>
              <w:rPr>
                <w:rFonts w:hint="eastAsia"/>
              </w:rPr>
              <w:t>√</w:t>
            </w:r>
          </w:p>
        </w:tc>
        <w:tc>
          <w:tcPr>
            <w:tcW w:w="380" w:type="pct"/>
            <w:tcBorders>
              <w:tl2br w:val="nil"/>
              <w:tr2bl w:val="nil"/>
            </w:tcBorders>
            <w:vAlign w:val="center"/>
          </w:tcPr>
          <w:p w14:paraId="3E4AC8A0">
            <w:pPr>
              <w:spacing w:after="0" w:line="240" w:lineRule="auto"/>
            </w:pPr>
            <w:r>
              <w:rPr>
                <w:rFonts w:hint="eastAsia"/>
              </w:rPr>
              <w:t>A</w:t>
            </w:r>
          </w:p>
        </w:tc>
        <w:tc>
          <w:tcPr>
            <w:tcW w:w="379" w:type="pct"/>
            <w:tcBorders>
              <w:tl2br w:val="nil"/>
              <w:tr2bl w:val="nil"/>
            </w:tcBorders>
            <w:vAlign w:val="center"/>
          </w:tcPr>
          <w:p w14:paraId="15AAFEF8">
            <w:pPr>
              <w:spacing w:after="0" w:line="240" w:lineRule="auto"/>
            </w:pPr>
            <w:r>
              <w:rPr>
                <w:rFonts w:hint="eastAsia"/>
              </w:rPr>
              <w:t>—</w:t>
            </w:r>
          </w:p>
        </w:tc>
        <w:tc>
          <w:tcPr>
            <w:tcW w:w="449" w:type="pct"/>
            <w:tcBorders>
              <w:tl2br w:val="nil"/>
              <w:tr2bl w:val="nil"/>
            </w:tcBorders>
            <w:vAlign w:val="center"/>
          </w:tcPr>
          <w:p w14:paraId="64A0F41B">
            <w:pPr>
              <w:spacing w:after="0" w:line="240" w:lineRule="auto"/>
            </w:pPr>
            <w:r>
              <w:rPr>
                <w:rFonts w:hint="eastAsia"/>
              </w:rPr>
              <w:t>—</w:t>
            </w:r>
          </w:p>
        </w:tc>
      </w:tr>
      <w:tr w14:paraId="437C55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B06187B">
            <w:pPr>
              <w:pStyle w:val="127"/>
              <w:kinsoku w:val="0"/>
              <w:overflowPunct w:val="0"/>
              <w:spacing w:line="269" w:lineRule="exact"/>
              <w:ind w:left="3"/>
              <w:rPr>
                <w:rFonts w:hint="default"/>
                <w:spacing w:val="-12"/>
                <w:sz w:val="18"/>
                <w:szCs w:val="18"/>
              </w:rPr>
            </w:pPr>
            <w:r>
              <w:rPr>
                <w:spacing w:val="-12"/>
                <w:sz w:val="18"/>
                <w:szCs w:val="18"/>
              </w:rPr>
              <w:t>23</w:t>
            </w:r>
          </w:p>
        </w:tc>
        <w:tc>
          <w:tcPr>
            <w:tcW w:w="212" w:type="pct"/>
            <w:vMerge w:val="continue"/>
            <w:tcBorders>
              <w:tl2br w:val="nil"/>
              <w:tr2bl w:val="nil"/>
            </w:tcBorders>
            <w:vAlign w:val="center"/>
          </w:tcPr>
          <w:p w14:paraId="093F9D6D">
            <w:pPr>
              <w:spacing w:line="240" w:lineRule="auto"/>
            </w:pPr>
          </w:p>
        </w:tc>
        <w:tc>
          <w:tcPr>
            <w:tcW w:w="799" w:type="pct"/>
            <w:gridSpan w:val="3"/>
            <w:tcBorders>
              <w:tl2br w:val="nil"/>
              <w:tr2bl w:val="nil"/>
            </w:tcBorders>
            <w:shd w:val="clear" w:color="auto" w:fill="auto"/>
            <w:vAlign w:val="center"/>
          </w:tcPr>
          <w:p w14:paraId="5C5DCFAA">
            <w:pPr>
              <w:pStyle w:val="127"/>
              <w:kinsoku w:val="0"/>
              <w:overflowPunct w:val="0"/>
              <w:spacing w:after="0" w:line="240" w:lineRule="auto"/>
              <w:ind w:left="6"/>
              <w:rPr>
                <w:rFonts w:hint="default"/>
                <w:spacing w:val="-12"/>
                <w:sz w:val="18"/>
                <w:szCs w:val="18"/>
              </w:rPr>
            </w:pPr>
            <w:r>
              <w:rPr>
                <w:spacing w:val="-12"/>
                <w:sz w:val="18"/>
                <w:szCs w:val="18"/>
              </w:rPr>
              <w:t>轨底加工后宽度 W（除跟端）</w:t>
            </w:r>
          </w:p>
        </w:tc>
        <w:tc>
          <w:tcPr>
            <w:tcW w:w="683" w:type="pct"/>
            <w:tcBorders>
              <w:tl2br w:val="nil"/>
              <w:tr2bl w:val="nil"/>
            </w:tcBorders>
            <w:shd w:val="clear" w:color="auto" w:fill="auto"/>
            <w:vAlign w:val="center"/>
          </w:tcPr>
          <w:p w14:paraId="17B18283">
            <w:pPr>
              <w:spacing w:after="0" w:line="240" w:lineRule="auto"/>
              <w:ind w:left="-90" w:leftChars="-50" w:right="-90" w:rightChars="-50"/>
              <w:rPr>
                <w:spacing w:val="-12"/>
              </w:rPr>
            </w:pPr>
            <w:r>
              <w:rPr>
                <w:spacing w:val="-12"/>
              </w:rPr>
              <w:t>TB/T 412—2020</w:t>
            </w:r>
          </w:p>
          <w:p w14:paraId="0F7D2B98">
            <w:pPr>
              <w:spacing w:after="0" w:line="240" w:lineRule="auto"/>
              <w:ind w:left="-90" w:leftChars="-50" w:right="-90" w:rightChars="-50"/>
              <w:rPr>
                <w:spacing w:val="-12"/>
              </w:rPr>
            </w:pPr>
            <w:r>
              <w:rPr>
                <w:spacing w:val="-12"/>
              </w:rPr>
              <w:t>第 3.2.5 i）条</w:t>
            </w:r>
          </w:p>
        </w:tc>
        <w:tc>
          <w:tcPr>
            <w:tcW w:w="684" w:type="pct"/>
            <w:tcBorders>
              <w:tl2br w:val="nil"/>
              <w:tr2bl w:val="nil"/>
            </w:tcBorders>
            <w:shd w:val="clear" w:color="auto" w:fill="auto"/>
            <w:vAlign w:val="center"/>
          </w:tcPr>
          <w:p w14:paraId="68AEF988">
            <w:pPr>
              <w:spacing w:after="0" w:line="240" w:lineRule="auto"/>
              <w:ind w:left="-90" w:leftChars="-50" w:right="-90" w:rightChars="-50"/>
              <w:rPr>
                <w:spacing w:val="-12"/>
              </w:rPr>
            </w:pPr>
            <w:r>
              <w:rPr>
                <w:spacing w:val="-12"/>
              </w:rPr>
              <w:t>TB/T 412—2020</w:t>
            </w:r>
          </w:p>
          <w:p w14:paraId="4897EC0A">
            <w:pPr>
              <w:spacing w:after="0" w:line="240" w:lineRule="auto"/>
            </w:pPr>
            <w:r>
              <w:rPr>
                <w:spacing w:val="-12"/>
              </w:rPr>
              <w:t>第 5.19 条</w:t>
            </w:r>
          </w:p>
        </w:tc>
        <w:tc>
          <w:tcPr>
            <w:tcW w:w="380" w:type="pct"/>
            <w:tcBorders>
              <w:tl2br w:val="nil"/>
              <w:tr2bl w:val="nil"/>
            </w:tcBorders>
            <w:vAlign w:val="center"/>
          </w:tcPr>
          <w:p w14:paraId="2E007DD6">
            <w:pPr>
              <w:spacing w:after="0" w:line="240" w:lineRule="auto"/>
            </w:pPr>
            <w:r>
              <w:rPr>
                <w:rFonts w:hint="eastAsia"/>
              </w:rPr>
              <w:t>√</w:t>
            </w:r>
          </w:p>
        </w:tc>
        <w:tc>
          <w:tcPr>
            <w:tcW w:w="380" w:type="pct"/>
            <w:tcBorders>
              <w:tl2br w:val="nil"/>
              <w:tr2bl w:val="nil"/>
            </w:tcBorders>
            <w:vAlign w:val="center"/>
          </w:tcPr>
          <w:p w14:paraId="5AF72E27">
            <w:pPr>
              <w:spacing w:after="0" w:line="240" w:lineRule="auto"/>
            </w:pPr>
            <w:r>
              <w:rPr>
                <w:rFonts w:hint="eastAsia"/>
              </w:rPr>
              <w:t>√</w:t>
            </w:r>
          </w:p>
        </w:tc>
        <w:tc>
          <w:tcPr>
            <w:tcW w:w="379" w:type="pct"/>
            <w:tcBorders>
              <w:tl2br w:val="nil"/>
              <w:tr2bl w:val="nil"/>
            </w:tcBorders>
            <w:vAlign w:val="center"/>
          </w:tcPr>
          <w:p w14:paraId="43852CC9">
            <w:pPr>
              <w:spacing w:after="0" w:line="240" w:lineRule="auto"/>
            </w:pPr>
            <w:r>
              <w:rPr>
                <w:rFonts w:hint="eastAsia"/>
              </w:rPr>
              <w:t>√</w:t>
            </w:r>
          </w:p>
        </w:tc>
        <w:tc>
          <w:tcPr>
            <w:tcW w:w="380" w:type="pct"/>
            <w:tcBorders>
              <w:tl2br w:val="nil"/>
              <w:tr2bl w:val="nil"/>
            </w:tcBorders>
            <w:vAlign w:val="center"/>
          </w:tcPr>
          <w:p w14:paraId="0E1AD8ED">
            <w:pPr>
              <w:spacing w:after="0" w:line="240" w:lineRule="auto"/>
            </w:pPr>
            <w:r>
              <w:rPr>
                <w:rFonts w:hint="eastAsia"/>
              </w:rPr>
              <w:t>A</w:t>
            </w:r>
          </w:p>
        </w:tc>
        <w:tc>
          <w:tcPr>
            <w:tcW w:w="379" w:type="pct"/>
            <w:tcBorders>
              <w:tl2br w:val="nil"/>
              <w:tr2bl w:val="nil"/>
            </w:tcBorders>
            <w:vAlign w:val="center"/>
          </w:tcPr>
          <w:p w14:paraId="33159A71">
            <w:pPr>
              <w:spacing w:after="0" w:line="240" w:lineRule="auto"/>
            </w:pPr>
            <w:r>
              <w:rPr>
                <w:rFonts w:hint="eastAsia"/>
              </w:rPr>
              <w:t>—</w:t>
            </w:r>
          </w:p>
        </w:tc>
        <w:tc>
          <w:tcPr>
            <w:tcW w:w="449" w:type="pct"/>
            <w:tcBorders>
              <w:tl2br w:val="nil"/>
              <w:tr2bl w:val="nil"/>
            </w:tcBorders>
            <w:vAlign w:val="center"/>
          </w:tcPr>
          <w:p w14:paraId="6C956DD9">
            <w:pPr>
              <w:spacing w:after="0" w:line="240" w:lineRule="auto"/>
            </w:pPr>
            <w:r>
              <w:rPr>
                <w:rFonts w:hint="eastAsia"/>
              </w:rPr>
              <w:t>—</w:t>
            </w:r>
          </w:p>
        </w:tc>
      </w:tr>
      <w:tr w14:paraId="4C584F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F8DA64E">
            <w:pPr>
              <w:pStyle w:val="127"/>
              <w:kinsoku w:val="0"/>
              <w:overflowPunct w:val="0"/>
              <w:spacing w:line="269" w:lineRule="exact"/>
              <w:ind w:left="3"/>
              <w:rPr>
                <w:rFonts w:hint="default"/>
                <w:spacing w:val="-12"/>
                <w:sz w:val="18"/>
                <w:szCs w:val="18"/>
              </w:rPr>
            </w:pPr>
            <w:r>
              <w:rPr>
                <w:spacing w:val="-12"/>
                <w:sz w:val="18"/>
                <w:szCs w:val="18"/>
              </w:rPr>
              <w:t>24</w:t>
            </w:r>
          </w:p>
        </w:tc>
        <w:tc>
          <w:tcPr>
            <w:tcW w:w="212" w:type="pct"/>
            <w:vMerge w:val="continue"/>
            <w:tcBorders>
              <w:tl2br w:val="nil"/>
              <w:tr2bl w:val="nil"/>
            </w:tcBorders>
            <w:vAlign w:val="center"/>
          </w:tcPr>
          <w:p w14:paraId="0CD97351">
            <w:pPr>
              <w:spacing w:line="240" w:lineRule="auto"/>
            </w:pPr>
          </w:p>
        </w:tc>
        <w:tc>
          <w:tcPr>
            <w:tcW w:w="799" w:type="pct"/>
            <w:gridSpan w:val="3"/>
            <w:tcBorders>
              <w:tl2br w:val="nil"/>
              <w:tr2bl w:val="nil"/>
            </w:tcBorders>
            <w:shd w:val="clear" w:color="auto" w:fill="auto"/>
            <w:vAlign w:val="center"/>
          </w:tcPr>
          <w:p w14:paraId="4E3E536C">
            <w:pPr>
              <w:pStyle w:val="127"/>
              <w:kinsoku w:val="0"/>
              <w:overflowPunct w:val="0"/>
              <w:spacing w:after="0" w:line="240" w:lineRule="auto"/>
              <w:ind w:left="6"/>
              <w:rPr>
                <w:rFonts w:hint="default"/>
                <w:spacing w:val="-12"/>
                <w:sz w:val="18"/>
                <w:szCs w:val="18"/>
              </w:rPr>
            </w:pPr>
            <w:r>
              <w:rPr>
                <w:spacing w:val="-12"/>
                <w:sz w:val="18"/>
                <w:szCs w:val="18"/>
              </w:rPr>
              <w:t>密贴状态下各牵引点中心安装外锁闭位置，尖轨内侧轨腰与基本轨工作边尺寸 A</w:t>
            </w:r>
          </w:p>
        </w:tc>
        <w:tc>
          <w:tcPr>
            <w:tcW w:w="683" w:type="pct"/>
            <w:tcBorders>
              <w:tl2br w:val="nil"/>
              <w:tr2bl w:val="nil"/>
            </w:tcBorders>
            <w:shd w:val="clear" w:color="auto" w:fill="auto"/>
            <w:vAlign w:val="center"/>
          </w:tcPr>
          <w:p w14:paraId="3C77E7E3">
            <w:pPr>
              <w:spacing w:after="0" w:line="240" w:lineRule="auto"/>
              <w:ind w:left="-90" w:leftChars="-50" w:right="-90" w:rightChars="-50"/>
              <w:rPr>
                <w:spacing w:val="-12"/>
              </w:rPr>
            </w:pPr>
            <w:r>
              <w:rPr>
                <w:spacing w:val="-12"/>
              </w:rPr>
              <w:t>TB/T 412—2020</w:t>
            </w:r>
          </w:p>
          <w:p w14:paraId="69D88FCD">
            <w:pPr>
              <w:spacing w:after="0" w:line="240" w:lineRule="auto"/>
              <w:ind w:left="-90" w:leftChars="-50" w:right="-90" w:rightChars="-50"/>
              <w:rPr>
                <w:spacing w:val="-12"/>
              </w:rPr>
            </w:pPr>
            <w:r>
              <w:rPr>
                <w:spacing w:val="-12"/>
              </w:rPr>
              <w:t>第 3.2.5 j）条</w:t>
            </w:r>
          </w:p>
        </w:tc>
        <w:tc>
          <w:tcPr>
            <w:tcW w:w="684" w:type="pct"/>
            <w:tcBorders>
              <w:tl2br w:val="nil"/>
              <w:tr2bl w:val="nil"/>
            </w:tcBorders>
            <w:shd w:val="clear" w:color="auto" w:fill="auto"/>
            <w:vAlign w:val="center"/>
          </w:tcPr>
          <w:p w14:paraId="0DBEDEC4">
            <w:pPr>
              <w:spacing w:after="0" w:line="240" w:lineRule="auto"/>
              <w:ind w:left="-90" w:leftChars="-50" w:right="-90" w:rightChars="-50"/>
              <w:rPr>
                <w:spacing w:val="-12"/>
              </w:rPr>
            </w:pPr>
            <w:r>
              <w:rPr>
                <w:spacing w:val="-12"/>
              </w:rPr>
              <w:t>TB/T 412—2020</w:t>
            </w:r>
          </w:p>
          <w:p w14:paraId="2BE693A1">
            <w:pPr>
              <w:spacing w:after="0" w:line="240" w:lineRule="auto"/>
            </w:pPr>
            <w:r>
              <w:rPr>
                <w:spacing w:val="-12"/>
              </w:rPr>
              <w:t>第 5.2 条</w:t>
            </w:r>
          </w:p>
        </w:tc>
        <w:tc>
          <w:tcPr>
            <w:tcW w:w="380" w:type="pct"/>
            <w:tcBorders>
              <w:tl2br w:val="nil"/>
              <w:tr2bl w:val="nil"/>
            </w:tcBorders>
            <w:vAlign w:val="center"/>
          </w:tcPr>
          <w:p w14:paraId="52128E04">
            <w:pPr>
              <w:spacing w:after="0" w:line="240" w:lineRule="auto"/>
            </w:pPr>
            <w:r>
              <w:rPr>
                <w:rFonts w:hint="eastAsia"/>
              </w:rPr>
              <w:t>√</w:t>
            </w:r>
          </w:p>
        </w:tc>
        <w:tc>
          <w:tcPr>
            <w:tcW w:w="380" w:type="pct"/>
            <w:tcBorders>
              <w:tl2br w:val="nil"/>
              <w:tr2bl w:val="nil"/>
            </w:tcBorders>
            <w:vAlign w:val="center"/>
          </w:tcPr>
          <w:p w14:paraId="7C240ABD">
            <w:pPr>
              <w:spacing w:after="0" w:line="240" w:lineRule="auto"/>
            </w:pPr>
            <w:r>
              <w:rPr>
                <w:rFonts w:hint="eastAsia"/>
              </w:rPr>
              <w:t>√</w:t>
            </w:r>
          </w:p>
        </w:tc>
        <w:tc>
          <w:tcPr>
            <w:tcW w:w="379" w:type="pct"/>
            <w:tcBorders>
              <w:tl2br w:val="nil"/>
              <w:tr2bl w:val="nil"/>
            </w:tcBorders>
            <w:vAlign w:val="center"/>
          </w:tcPr>
          <w:p w14:paraId="4A1E02A8">
            <w:pPr>
              <w:spacing w:after="0" w:line="240" w:lineRule="auto"/>
            </w:pPr>
            <w:r>
              <w:rPr>
                <w:rFonts w:hint="eastAsia"/>
              </w:rPr>
              <w:t>√</w:t>
            </w:r>
          </w:p>
        </w:tc>
        <w:tc>
          <w:tcPr>
            <w:tcW w:w="380" w:type="pct"/>
            <w:tcBorders>
              <w:tl2br w:val="nil"/>
              <w:tr2bl w:val="nil"/>
            </w:tcBorders>
            <w:vAlign w:val="center"/>
          </w:tcPr>
          <w:p w14:paraId="3AE64414">
            <w:pPr>
              <w:spacing w:after="0" w:line="240" w:lineRule="auto"/>
            </w:pPr>
            <w:r>
              <w:rPr>
                <w:rFonts w:hint="eastAsia"/>
              </w:rPr>
              <w:t>A</w:t>
            </w:r>
          </w:p>
        </w:tc>
        <w:tc>
          <w:tcPr>
            <w:tcW w:w="379" w:type="pct"/>
            <w:tcBorders>
              <w:tl2br w:val="nil"/>
              <w:tr2bl w:val="nil"/>
            </w:tcBorders>
            <w:vAlign w:val="center"/>
          </w:tcPr>
          <w:p w14:paraId="3D33C157">
            <w:pPr>
              <w:spacing w:after="0" w:line="240" w:lineRule="auto"/>
            </w:pPr>
            <w:r>
              <w:rPr>
                <w:rFonts w:hint="eastAsia"/>
              </w:rPr>
              <w:t>—</w:t>
            </w:r>
          </w:p>
        </w:tc>
        <w:tc>
          <w:tcPr>
            <w:tcW w:w="449" w:type="pct"/>
            <w:tcBorders>
              <w:tl2br w:val="nil"/>
              <w:tr2bl w:val="nil"/>
            </w:tcBorders>
            <w:vAlign w:val="center"/>
          </w:tcPr>
          <w:p w14:paraId="7C15FC51">
            <w:pPr>
              <w:spacing w:after="0" w:line="240" w:lineRule="auto"/>
            </w:pPr>
            <w:r>
              <w:rPr>
                <w:rFonts w:hint="eastAsia"/>
              </w:rPr>
              <w:t>—</w:t>
            </w:r>
          </w:p>
        </w:tc>
      </w:tr>
      <w:tr w14:paraId="53DE4B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626FB1A">
            <w:pPr>
              <w:pStyle w:val="127"/>
              <w:kinsoku w:val="0"/>
              <w:overflowPunct w:val="0"/>
              <w:spacing w:line="240" w:lineRule="auto"/>
              <w:ind w:left="6"/>
              <w:rPr>
                <w:rFonts w:hint="default"/>
                <w:spacing w:val="-12"/>
                <w:sz w:val="18"/>
                <w:szCs w:val="18"/>
              </w:rPr>
            </w:pPr>
            <w:r>
              <w:rPr>
                <w:spacing w:val="-12"/>
                <w:sz w:val="18"/>
                <w:szCs w:val="18"/>
              </w:rPr>
              <w:t>25</w:t>
            </w:r>
          </w:p>
        </w:tc>
        <w:tc>
          <w:tcPr>
            <w:tcW w:w="212" w:type="pct"/>
            <w:vMerge w:val="continue"/>
            <w:tcBorders>
              <w:tl2br w:val="nil"/>
              <w:tr2bl w:val="nil"/>
            </w:tcBorders>
            <w:vAlign w:val="center"/>
          </w:tcPr>
          <w:p w14:paraId="0C4ED4C4">
            <w:pPr>
              <w:spacing w:line="240" w:lineRule="auto"/>
            </w:pPr>
          </w:p>
        </w:tc>
        <w:tc>
          <w:tcPr>
            <w:tcW w:w="799" w:type="pct"/>
            <w:gridSpan w:val="3"/>
            <w:tcBorders>
              <w:tl2br w:val="nil"/>
              <w:tr2bl w:val="nil"/>
            </w:tcBorders>
            <w:shd w:val="clear" w:color="auto" w:fill="auto"/>
            <w:vAlign w:val="center"/>
          </w:tcPr>
          <w:p w14:paraId="0F3210C4">
            <w:pPr>
              <w:pStyle w:val="127"/>
              <w:kinsoku w:val="0"/>
              <w:overflowPunct w:val="0"/>
              <w:spacing w:after="0" w:line="240" w:lineRule="auto"/>
              <w:ind w:left="6"/>
              <w:rPr>
                <w:rFonts w:hint="default"/>
                <w:spacing w:val="-12"/>
                <w:sz w:val="18"/>
                <w:szCs w:val="18"/>
              </w:rPr>
            </w:pPr>
            <w:r>
              <w:rPr>
                <w:spacing w:val="-12"/>
                <w:sz w:val="18"/>
                <w:szCs w:val="18"/>
              </w:rPr>
              <w:t>密贴状态下各牵引点中心安装外锁闭位置，尖轨轨腰与基本轨非工作边尺寸 B</w:t>
            </w:r>
          </w:p>
        </w:tc>
        <w:tc>
          <w:tcPr>
            <w:tcW w:w="683" w:type="pct"/>
            <w:tcBorders>
              <w:tl2br w:val="nil"/>
              <w:tr2bl w:val="nil"/>
            </w:tcBorders>
            <w:shd w:val="clear" w:color="auto" w:fill="auto"/>
            <w:vAlign w:val="center"/>
          </w:tcPr>
          <w:p w14:paraId="596B1E2F">
            <w:pPr>
              <w:spacing w:after="0" w:line="240" w:lineRule="auto"/>
              <w:ind w:left="-90" w:leftChars="-50" w:right="-90" w:rightChars="-50"/>
              <w:rPr>
                <w:spacing w:val="-12"/>
              </w:rPr>
            </w:pPr>
            <w:r>
              <w:rPr>
                <w:spacing w:val="-12"/>
              </w:rPr>
              <w:t>TB/T 412—2020</w:t>
            </w:r>
          </w:p>
          <w:p w14:paraId="2D43245A">
            <w:pPr>
              <w:spacing w:after="0" w:line="240" w:lineRule="auto"/>
              <w:ind w:left="-90" w:leftChars="-50" w:right="-90" w:rightChars="-50"/>
              <w:rPr>
                <w:spacing w:val="-12"/>
              </w:rPr>
            </w:pPr>
            <w:r>
              <w:rPr>
                <w:spacing w:val="-12"/>
              </w:rPr>
              <w:t>第 3.2.5 j）条</w:t>
            </w:r>
          </w:p>
        </w:tc>
        <w:tc>
          <w:tcPr>
            <w:tcW w:w="684" w:type="pct"/>
            <w:tcBorders>
              <w:tl2br w:val="nil"/>
              <w:tr2bl w:val="nil"/>
            </w:tcBorders>
            <w:shd w:val="clear" w:color="auto" w:fill="auto"/>
            <w:vAlign w:val="center"/>
          </w:tcPr>
          <w:p w14:paraId="55BE3FD0">
            <w:pPr>
              <w:spacing w:after="0" w:line="240" w:lineRule="auto"/>
              <w:ind w:left="-90" w:leftChars="-50" w:right="-90" w:rightChars="-50"/>
              <w:rPr>
                <w:spacing w:val="-12"/>
              </w:rPr>
            </w:pPr>
            <w:r>
              <w:rPr>
                <w:spacing w:val="-12"/>
              </w:rPr>
              <w:t>TB/T 412—2020</w:t>
            </w:r>
          </w:p>
          <w:p w14:paraId="48F71259">
            <w:pPr>
              <w:spacing w:after="0" w:line="240" w:lineRule="auto"/>
            </w:pPr>
            <w:r>
              <w:rPr>
                <w:spacing w:val="-12"/>
              </w:rPr>
              <w:t>第 5.4 条</w:t>
            </w:r>
          </w:p>
        </w:tc>
        <w:tc>
          <w:tcPr>
            <w:tcW w:w="380" w:type="pct"/>
            <w:tcBorders>
              <w:tl2br w:val="nil"/>
              <w:tr2bl w:val="nil"/>
            </w:tcBorders>
            <w:vAlign w:val="center"/>
          </w:tcPr>
          <w:p w14:paraId="7C796034">
            <w:pPr>
              <w:spacing w:after="0" w:line="240" w:lineRule="auto"/>
            </w:pPr>
            <w:r>
              <w:rPr>
                <w:rFonts w:hint="eastAsia"/>
              </w:rPr>
              <w:t>√</w:t>
            </w:r>
          </w:p>
        </w:tc>
        <w:tc>
          <w:tcPr>
            <w:tcW w:w="380" w:type="pct"/>
            <w:tcBorders>
              <w:tl2br w:val="nil"/>
              <w:tr2bl w:val="nil"/>
            </w:tcBorders>
            <w:vAlign w:val="center"/>
          </w:tcPr>
          <w:p w14:paraId="35418DCA">
            <w:pPr>
              <w:spacing w:after="0" w:line="240" w:lineRule="auto"/>
            </w:pPr>
            <w:r>
              <w:rPr>
                <w:rFonts w:hint="eastAsia"/>
              </w:rPr>
              <w:t>√</w:t>
            </w:r>
          </w:p>
        </w:tc>
        <w:tc>
          <w:tcPr>
            <w:tcW w:w="379" w:type="pct"/>
            <w:tcBorders>
              <w:tl2br w:val="nil"/>
              <w:tr2bl w:val="nil"/>
            </w:tcBorders>
            <w:vAlign w:val="center"/>
          </w:tcPr>
          <w:p w14:paraId="00FBD1EC">
            <w:pPr>
              <w:spacing w:after="0" w:line="240" w:lineRule="auto"/>
            </w:pPr>
            <w:r>
              <w:rPr>
                <w:rFonts w:hint="eastAsia"/>
              </w:rPr>
              <w:t>√</w:t>
            </w:r>
          </w:p>
        </w:tc>
        <w:tc>
          <w:tcPr>
            <w:tcW w:w="380" w:type="pct"/>
            <w:tcBorders>
              <w:tl2br w:val="nil"/>
              <w:tr2bl w:val="nil"/>
            </w:tcBorders>
            <w:vAlign w:val="center"/>
          </w:tcPr>
          <w:p w14:paraId="63E97507">
            <w:pPr>
              <w:spacing w:after="0" w:line="240" w:lineRule="auto"/>
            </w:pPr>
            <w:r>
              <w:rPr>
                <w:rFonts w:hint="eastAsia"/>
              </w:rPr>
              <w:t>A</w:t>
            </w:r>
          </w:p>
        </w:tc>
        <w:tc>
          <w:tcPr>
            <w:tcW w:w="379" w:type="pct"/>
            <w:tcBorders>
              <w:tl2br w:val="nil"/>
              <w:tr2bl w:val="nil"/>
            </w:tcBorders>
            <w:vAlign w:val="center"/>
          </w:tcPr>
          <w:p w14:paraId="0BDECB63">
            <w:pPr>
              <w:spacing w:after="0" w:line="240" w:lineRule="auto"/>
            </w:pPr>
            <w:r>
              <w:rPr>
                <w:rFonts w:hint="eastAsia"/>
              </w:rPr>
              <w:t>—</w:t>
            </w:r>
          </w:p>
        </w:tc>
        <w:tc>
          <w:tcPr>
            <w:tcW w:w="449" w:type="pct"/>
            <w:tcBorders>
              <w:tl2br w:val="nil"/>
              <w:tr2bl w:val="nil"/>
            </w:tcBorders>
            <w:vAlign w:val="center"/>
          </w:tcPr>
          <w:p w14:paraId="72DF302E">
            <w:pPr>
              <w:spacing w:after="0" w:line="240" w:lineRule="auto"/>
            </w:pPr>
            <w:r>
              <w:rPr>
                <w:rFonts w:hint="eastAsia"/>
              </w:rPr>
              <w:t>—</w:t>
            </w:r>
          </w:p>
        </w:tc>
      </w:tr>
      <w:tr w14:paraId="3FE681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1DC5989">
            <w:pPr>
              <w:pStyle w:val="127"/>
              <w:kinsoku w:val="0"/>
              <w:overflowPunct w:val="0"/>
              <w:spacing w:line="240" w:lineRule="auto"/>
              <w:ind w:left="6"/>
              <w:rPr>
                <w:rFonts w:hint="default"/>
                <w:spacing w:val="-12"/>
                <w:sz w:val="18"/>
                <w:szCs w:val="18"/>
              </w:rPr>
            </w:pPr>
            <w:r>
              <w:rPr>
                <w:spacing w:val="-12"/>
                <w:sz w:val="18"/>
                <w:szCs w:val="18"/>
              </w:rPr>
              <w:t>26</w:t>
            </w:r>
          </w:p>
        </w:tc>
        <w:tc>
          <w:tcPr>
            <w:tcW w:w="212" w:type="pct"/>
            <w:vMerge w:val="continue"/>
            <w:tcBorders>
              <w:tl2br w:val="nil"/>
              <w:tr2bl w:val="nil"/>
            </w:tcBorders>
            <w:vAlign w:val="center"/>
          </w:tcPr>
          <w:p w14:paraId="7F85219C">
            <w:pPr>
              <w:spacing w:line="240" w:lineRule="auto"/>
            </w:pPr>
          </w:p>
        </w:tc>
        <w:tc>
          <w:tcPr>
            <w:tcW w:w="799" w:type="pct"/>
            <w:gridSpan w:val="3"/>
            <w:tcBorders>
              <w:tl2br w:val="nil"/>
              <w:tr2bl w:val="nil"/>
            </w:tcBorders>
            <w:shd w:val="clear" w:color="auto" w:fill="auto"/>
            <w:vAlign w:val="center"/>
          </w:tcPr>
          <w:p w14:paraId="46EBD1E1">
            <w:pPr>
              <w:pStyle w:val="127"/>
              <w:kinsoku w:val="0"/>
              <w:overflowPunct w:val="0"/>
              <w:spacing w:after="0" w:line="240" w:lineRule="auto"/>
              <w:ind w:left="6"/>
              <w:rPr>
                <w:rFonts w:hint="default"/>
                <w:spacing w:val="-12"/>
                <w:sz w:val="18"/>
                <w:szCs w:val="18"/>
              </w:rPr>
            </w:pPr>
            <w:r>
              <w:rPr>
                <w:spacing w:val="-12"/>
                <w:sz w:val="18"/>
                <w:szCs w:val="18"/>
              </w:rPr>
              <w:t>机加工后倒棱</w:t>
            </w:r>
          </w:p>
        </w:tc>
        <w:tc>
          <w:tcPr>
            <w:tcW w:w="683" w:type="pct"/>
            <w:tcBorders>
              <w:tl2br w:val="nil"/>
              <w:tr2bl w:val="nil"/>
            </w:tcBorders>
            <w:shd w:val="clear" w:color="auto" w:fill="auto"/>
            <w:vAlign w:val="center"/>
          </w:tcPr>
          <w:p w14:paraId="7E3CBB3B">
            <w:pPr>
              <w:spacing w:after="0" w:line="240" w:lineRule="auto"/>
              <w:ind w:left="-90" w:leftChars="-50" w:right="-90" w:rightChars="-50"/>
              <w:rPr>
                <w:spacing w:val="-12"/>
              </w:rPr>
            </w:pPr>
            <w:r>
              <w:rPr>
                <w:spacing w:val="-12"/>
              </w:rPr>
              <w:t>TB/T 412—2020</w:t>
            </w:r>
          </w:p>
          <w:p w14:paraId="745899A1">
            <w:pPr>
              <w:spacing w:after="0" w:line="240" w:lineRule="auto"/>
              <w:ind w:left="-90" w:leftChars="-50" w:right="-90" w:rightChars="-50"/>
              <w:rPr>
                <w:spacing w:val="-12"/>
              </w:rPr>
            </w:pPr>
            <w:r>
              <w:rPr>
                <w:spacing w:val="-12"/>
              </w:rPr>
              <w:t>第 3.2.5 k）条</w:t>
            </w:r>
          </w:p>
        </w:tc>
        <w:tc>
          <w:tcPr>
            <w:tcW w:w="684" w:type="pct"/>
            <w:tcBorders>
              <w:tl2br w:val="nil"/>
              <w:tr2bl w:val="nil"/>
            </w:tcBorders>
            <w:shd w:val="clear" w:color="auto" w:fill="auto"/>
            <w:vAlign w:val="center"/>
          </w:tcPr>
          <w:p w14:paraId="57E00756">
            <w:pPr>
              <w:spacing w:after="0" w:line="240" w:lineRule="auto"/>
              <w:ind w:left="-90" w:leftChars="-50" w:right="-90" w:rightChars="-50"/>
              <w:rPr>
                <w:spacing w:val="-12"/>
              </w:rPr>
            </w:pPr>
            <w:r>
              <w:rPr>
                <w:spacing w:val="-12"/>
              </w:rPr>
              <w:t>TB/T 412—2020</w:t>
            </w:r>
          </w:p>
          <w:p w14:paraId="7B9D304D">
            <w:pPr>
              <w:spacing w:after="0" w:line="240" w:lineRule="auto"/>
            </w:pPr>
            <w:r>
              <w:rPr>
                <w:spacing w:val="-12"/>
              </w:rPr>
              <w:t>第 3.2.5 k）条</w:t>
            </w:r>
          </w:p>
        </w:tc>
        <w:tc>
          <w:tcPr>
            <w:tcW w:w="380" w:type="pct"/>
            <w:tcBorders>
              <w:tl2br w:val="nil"/>
              <w:tr2bl w:val="nil"/>
            </w:tcBorders>
            <w:vAlign w:val="center"/>
          </w:tcPr>
          <w:p w14:paraId="6B1BD55E">
            <w:pPr>
              <w:spacing w:after="0" w:line="240" w:lineRule="auto"/>
            </w:pPr>
            <w:r>
              <w:rPr>
                <w:rFonts w:hint="eastAsia"/>
              </w:rPr>
              <w:t>√</w:t>
            </w:r>
          </w:p>
        </w:tc>
        <w:tc>
          <w:tcPr>
            <w:tcW w:w="380" w:type="pct"/>
            <w:tcBorders>
              <w:tl2br w:val="nil"/>
              <w:tr2bl w:val="nil"/>
            </w:tcBorders>
            <w:vAlign w:val="center"/>
          </w:tcPr>
          <w:p w14:paraId="17094469">
            <w:pPr>
              <w:spacing w:after="0" w:line="240" w:lineRule="auto"/>
            </w:pPr>
            <w:r>
              <w:rPr>
                <w:rFonts w:hint="eastAsia"/>
              </w:rPr>
              <w:t>√</w:t>
            </w:r>
          </w:p>
        </w:tc>
        <w:tc>
          <w:tcPr>
            <w:tcW w:w="379" w:type="pct"/>
            <w:tcBorders>
              <w:tl2br w:val="nil"/>
              <w:tr2bl w:val="nil"/>
            </w:tcBorders>
            <w:vAlign w:val="center"/>
          </w:tcPr>
          <w:p w14:paraId="7B8BC8C3">
            <w:pPr>
              <w:spacing w:after="0" w:line="240" w:lineRule="auto"/>
            </w:pPr>
            <w:r>
              <w:rPr>
                <w:rFonts w:hint="eastAsia"/>
              </w:rPr>
              <w:t>√</w:t>
            </w:r>
          </w:p>
        </w:tc>
        <w:tc>
          <w:tcPr>
            <w:tcW w:w="380" w:type="pct"/>
            <w:tcBorders>
              <w:tl2br w:val="nil"/>
              <w:tr2bl w:val="nil"/>
            </w:tcBorders>
            <w:vAlign w:val="center"/>
          </w:tcPr>
          <w:p w14:paraId="6D80483E">
            <w:pPr>
              <w:spacing w:after="0" w:line="240" w:lineRule="auto"/>
            </w:pPr>
            <w:r>
              <w:rPr>
                <w:rFonts w:hint="eastAsia"/>
              </w:rPr>
              <w:t>A</w:t>
            </w:r>
          </w:p>
        </w:tc>
        <w:tc>
          <w:tcPr>
            <w:tcW w:w="379" w:type="pct"/>
            <w:tcBorders>
              <w:tl2br w:val="nil"/>
              <w:tr2bl w:val="nil"/>
            </w:tcBorders>
            <w:vAlign w:val="center"/>
          </w:tcPr>
          <w:p w14:paraId="1D860B37">
            <w:pPr>
              <w:spacing w:after="0" w:line="240" w:lineRule="auto"/>
            </w:pPr>
            <w:r>
              <w:rPr>
                <w:rFonts w:hint="eastAsia"/>
              </w:rPr>
              <w:t>—</w:t>
            </w:r>
          </w:p>
        </w:tc>
        <w:tc>
          <w:tcPr>
            <w:tcW w:w="449" w:type="pct"/>
            <w:tcBorders>
              <w:tl2br w:val="nil"/>
              <w:tr2bl w:val="nil"/>
            </w:tcBorders>
            <w:vAlign w:val="center"/>
          </w:tcPr>
          <w:p w14:paraId="0209B81F">
            <w:pPr>
              <w:spacing w:after="0" w:line="240" w:lineRule="auto"/>
            </w:pPr>
            <w:r>
              <w:rPr>
                <w:rFonts w:hint="eastAsia"/>
              </w:rPr>
              <w:t>—</w:t>
            </w:r>
          </w:p>
        </w:tc>
      </w:tr>
      <w:tr w14:paraId="14A266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73FA2CC">
            <w:pPr>
              <w:pStyle w:val="127"/>
              <w:kinsoku w:val="0"/>
              <w:overflowPunct w:val="0"/>
              <w:spacing w:line="240" w:lineRule="auto"/>
              <w:ind w:left="6"/>
              <w:rPr>
                <w:rFonts w:hint="default"/>
                <w:spacing w:val="-12"/>
                <w:sz w:val="18"/>
                <w:szCs w:val="18"/>
              </w:rPr>
            </w:pPr>
            <w:r>
              <w:rPr>
                <w:spacing w:val="-12"/>
                <w:sz w:val="18"/>
                <w:szCs w:val="18"/>
              </w:rPr>
              <w:t>27</w:t>
            </w:r>
          </w:p>
        </w:tc>
        <w:tc>
          <w:tcPr>
            <w:tcW w:w="212" w:type="pct"/>
            <w:vMerge w:val="continue"/>
            <w:tcBorders>
              <w:tl2br w:val="nil"/>
              <w:tr2bl w:val="nil"/>
            </w:tcBorders>
            <w:vAlign w:val="center"/>
          </w:tcPr>
          <w:p w14:paraId="7F630CA6">
            <w:pPr>
              <w:spacing w:line="240" w:lineRule="auto"/>
            </w:pPr>
          </w:p>
        </w:tc>
        <w:tc>
          <w:tcPr>
            <w:tcW w:w="799" w:type="pct"/>
            <w:gridSpan w:val="3"/>
            <w:tcBorders>
              <w:tl2br w:val="nil"/>
              <w:tr2bl w:val="nil"/>
            </w:tcBorders>
            <w:shd w:val="clear" w:color="auto" w:fill="auto"/>
            <w:vAlign w:val="center"/>
          </w:tcPr>
          <w:p w14:paraId="7637436E">
            <w:pPr>
              <w:pStyle w:val="127"/>
              <w:kinsoku w:val="0"/>
              <w:overflowPunct w:val="0"/>
              <w:spacing w:after="0" w:line="240" w:lineRule="auto"/>
              <w:ind w:left="6"/>
              <w:rPr>
                <w:rFonts w:hint="default"/>
                <w:spacing w:val="-12"/>
                <w:sz w:val="18"/>
                <w:szCs w:val="18"/>
              </w:rPr>
            </w:pPr>
            <w:r>
              <w:rPr>
                <w:spacing w:val="-12"/>
                <w:sz w:val="18"/>
                <w:szCs w:val="18"/>
              </w:rPr>
              <w:t>尖轨顶弯压痕</w:t>
            </w:r>
          </w:p>
        </w:tc>
        <w:tc>
          <w:tcPr>
            <w:tcW w:w="683" w:type="pct"/>
            <w:tcBorders>
              <w:tl2br w:val="nil"/>
              <w:tr2bl w:val="nil"/>
            </w:tcBorders>
            <w:shd w:val="clear" w:color="auto" w:fill="auto"/>
            <w:vAlign w:val="center"/>
          </w:tcPr>
          <w:p w14:paraId="390703AC">
            <w:pPr>
              <w:spacing w:after="0" w:line="240" w:lineRule="auto"/>
              <w:ind w:left="-90" w:leftChars="-50" w:right="-90" w:rightChars="-50"/>
              <w:rPr>
                <w:spacing w:val="-12"/>
              </w:rPr>
            </w:pPr>
            <w:r>
              <w:rPr>
                <w:spacing w:val="-12"/>
              </w:rPr>
              <w:t>TB/T 412—2020</w:t>
            </w:r>
          </w:p>
          <w:p w14:paraId="5F3847E9">
            <w:pPr>
              <w:spacing w:after="0" w:line="240" w:lineRule="auto"/>
              <w:ind w:left="-90" w:leftChars="-50" w:right="-90" w:rightChars="-50"/>
              <w:rPr>
                <w:spacing w:val="-12"/>
              </w:rPr>
            </w:pPr>
            <w:r>
              <w:rPr>
                <w:spacing w:val="-12"/>
              </w:rPr>
              <w:t>第 3.2.6 a）条</w:t>
            </w:r>
          </w:p>
        </w:tc>
        <w:tc>
          <w:tcPr>
            <w:tcW w:w="684" w:type="pct"/>
            <w:tcBorders>
              <w:tl2br w:val="nil"/>
              <w:tr2bl w:val="nil"/>
            </w:tcBorders>
            <w:shd w:val="clear" w:color="auto" w:fill="auto"/>
            <w:vAlign w:val="center"/>
          </w:tcPr>
          <w:p w14:paraId="5EB44C38">
            <w:pPr>
              <w:spacing w:after="0" w:line="240" w:lineRule="auto"/>
              <w:ind w:left="-90" w:leftChars="-50" w:right="-90" w:rightChars="-50"/>
              <w:rPr>
                <w:spacing w:val="-12"/>
              </w:rPr>
            </w:pPr>
            <w:r>
              <w:rPr>
                <w:spacing w:val="-12"/>
              </w:rPr>
              <w:t>TB/T 412—2020</w:t>
            </w:r>
          </w:p>
          <w:p w14:paraId="0977A849">
            <w:pPr>
              <w:spacing w:after="0" w:line="240" w:lineRule="auto"/>
            </w:pPr>
            <w:r>
              <w:rPr>
                <w:spacing w:val="-12"/>
              </w:rPr>
              <w:t>第5.5条</w:t>
            </w:r>
          </w:p>
        </w:tc>
        <w:tc>
          <w:tcPr>
            <w:tcW w:w="380" w:type="pct"/>
            <w:tcBorders>
              <w:tl2br w:val="nil"/>
              <w:tr2bl w:val="nil"/>
            </w:tcBorders>
            <w:vAlign w:val="center"/>
          </w:tcPr>
          <w:p w14:paraId="2ADB942F">
            <w:pPr>
              <w:spacing w:after="0" w:line="240" w:lineRule="auto"/>
            </w:pPr>
            <w:r>
              <w:rPr>
                <w:rFonts w:hint="eastAsia"/>
              </w:rPr>
              <w:t>√</w:t>
            </w:r>
          </w:p>
        </w:tc>
        <w:tc>
          <w:tcPr>
            <w:tcW w:w="380" w:type="pct"/>
            <w:tcBorders>
              <w:tl2br w:val="nil"/>
              <w:tr2bl w:val="nil"/>
            </w:tcBorders>
            <w:vAlign w:val="center"/>
          </w:tcPr>
          <w:p w14:paraId="112C21ED">
            <w:pPr>
              <w:spacing w:after="0" w:line="240" w:lineRule="auto"/>
            </w:pPr>
            <w:r>
              <w:rPr>
                <w:rFonts w:hint="eastAsia"/>
              </w:rPr>
              <w:t>√</w:t>
            </w:r>
          </w:p>
        </w:tc>
        <w:tc>
          <w:tcPr>
            <w:tcW w:w="379" w:type="pct"/>
            <w:tcBorders>
              <w:tl2br w:val="nil"/>
              <w:tr2bl w:val="nil"/>
            </w:tcBorders>
            <w:vAlign w:val="center"/>
          </w:tcPr>
          <w:p w14:paraId="3823D21F">
            <w:pPr>
              <w:spacing w:after="0" w:line="240" w:lineRule="auto"/>
            </w:pPr>
            <w:r>
              <w:rPr>
                <w:rFonts w:hint="eastAsia"/>
              </w:rPr>
              <w:t>√</w:t>
            </w:r>
          </w:p>
        </w:tc>
        <w:tc>
          <w:tcPr>
            <w:tcW w:w="380" w:type="pct"/>
            <w:tcBorders>
              <w:tl2br w:val="nil"/>
              <w:tr2bl w:val="nil"/>
            </w:tcBorders>
            <w:vAlign w:val="center"/>
          </w:tcPr>
          <w:p w14:paraId="4CF837B7">
            <w:pPr>
              <w:spacing w:after="0" w:line="240" w:lineRule="auto"/>
            </w:pPr>
            <w:r>
              <w:rPr>
                <w:rFonts w:hint="eastAsia"/>
              </w:rPr>
              <w:t>A</w:t>
            </w:r>
          </w:p>
        </w:tc>
        <w:tc>
          <w:tcPr>
            <w:tcW w:w="379" w:type="pct"/>
            <w:tcBorders>
              <w:tl2br w:val="nil"/>
              <w:tr2bl w:val="nil"/>
            </w:tcBorders>
            <w:vAlign w:val="center"/>
          </w:tcPr>
          <w:p w14:paraId="462764B8">
            <w:pPr>
              <w:spacing w:after="0" w:line="240" w:lineRule="auto"/>
            </w:pPr>
            <w:r>
              <w:rPr>
                <w:rFonts w:hint="eastAsia"/>
              </w:rPr>
              <w:t>—</w:t>
            </w:r>
          </w:p>
        </w:tc>
        <w:tc>
          <w:tcPr>
            <w:tcW w:w="449" w:type="pct"/>
            <w:tcBorders>
              <w:tl2br w:val="nil"/>
              <w:tr2bl w:val="nil"/>
            </w:tcBorders>
            <w:vAlign w:val="center"/>
          </w:tcPr>
          <w:p w14:paraId="14BA7A63">
            <w:pPr>
              <w:spacing w:after="0" w:line="240" w:lineRule="auto"/>
            </w:pPr>
            <w:r>
              <w:rPr>
                <w:rFonts w:hint="eastAsia"/>
              </w:rPr>
              <w:t>—</w:t>
            </w:r>
          </w:p>
        </w:tc>
      </w:tr>
      <w:tr w14:paraId="5871E3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8CBB175">
            <w:pPr>
              <w:pStyle w:val="127"/>
              <w:kinsoku w:val="0"/>
              <w:overflowPunct w:val="0"/>
              <w:spacing w:line="240" w:lineRule="auto"/>
              <w:ind w:left="6"/>
              <w:rPr>
                <w:rFonts w:hint="default"/>
                <w:spacing w:val="-12"/>
                <w:sz w:val="18"/>
                <w:szCs w:val="18"/>
              </w:rPr>
            </w:pPr>
            <w:r>
              <w:rPr>
                <w:spacing w:val="-12"/>
                <w:sz w:val="18"/>
                <w:szCs w:val="18"/>
              </w:rPr>
              <w:t>28</w:t>
            </w:r>
          </w:p>
        </w:tc>
        <w:tc>
          <w:tcPr>
            <w:tcW w:w="212" w:type="pct"/>
            <w:vMerge w:val="continue"/>
            <w:tcBorders>
              <w:tl2br w:val="nil"/>
              <w:tr2bl w:val="nil"/>
            </w:tcBorders>
            <w:vAlign w:val="center"/>
          </w:tcPr>
          <w:p w14:paraId="4C2E564A">
            <w:pPr>
              <w:spacing w:line="240" w:lineRule="auto"/>
            </w:pPr>
          </w:p>
        </w:tc>
        <w:tc>
          <w:tcPr>
            <w:tcW w:w="799" w:type="pct"/>
            <w:gridSpan w:val="3"/>
            <w:tcBorders>
              <w:tl2br w:val="nil"/>
              <w:tr2bl w:val="nil"/>
            </w:tcBorders>
            <w:shd w:val="clear" w:color="auto" w:fill="auto"/>
            <w:vAlign w:val="center"/>
          </w:tcPr>
          <w:p w14:paraId="6E928F33">
            <w:pPr>
              <w:pStyle w:val="127"/>
              <w:kinsoku w:val="0"/>
              <w:overflowPunct w:val="0"/>
              <w:spacing w:after="0" w:line="240" w:lineRule="auto"/>
              <w:ind w:left="6"/>
              <w:rPr>
                <w:rFonts w:hint="default"/>
                <w:spacing w:val="-12"/>
                <w:sz w:val="18"/>
                <w:szCs w:val="18"/>
              </w:rPr>
            </w:pPr>
            <w:r>
              <w:rPr>
                <w:spacing w:val="-12"/>
                <w:sz w:val="18"/>
                <w:szCs w:val="18"/>
              </w:rPr>
              <w:t>顶弯支距</w:t>
            </w:r>
          </w:p>
        </w:tc>
        <w:tc>
          <w:tcPr>
            <w:tcW w:w="683" w:type="pct"/>
            <w:tcBorders>
              <w:tl2br w:val="nil"/>
              <w:tr2bl w:val="nil"/>
            </w:tcBorders>
            <w:shd w:val="clear" w:color="auto" w:fill="auto"/>
            <w:vAlign w:val="center"/>
          </w:tcPr>
          <w:p w14:paraId="68043193">
            <w:pPr>
              <w:spacing w:after="0" w:line="240" w:lineRule="auto"/>
              <w:ind w:left="-90" w:leftChars="-50" w:right="-90" w:rightChars="-50"/>
              <w:rPr>
                <w:spacing w:val="-12"/>
              </w:rPr>
            </w:pPr>
            <w:r>
              <w:rPr>
                <w:spacing w:val="-12"/>
              </w:rPr>
              <w:t>TB/T 412—2020</w:t>
            </w:r>
          </w:p>
          <w:p w14:paraId="687E383F">
            <w:pPr>
              <w:spacing w:after="0" w:line="240" w:lineRule="auto"/>
              <w:ind w:left="-90" w:leftChars="-50" w:right="-90" w:rightChars="-50"/>
              <w:rPr>
                <w:spacing w:val="-12"/>
              </w:rPr>
            </w:pPr>
            <w:r>
              <w:rPr>
                <w:spacing w:val="-12"/>
              </w:rPr>
              <w:t>第 3.2.6 b）条</w:t>
            </w:r>
          </w:p>
        </w:tc>
        <w:tc>
          <w:tcPr>
            <w:tcW w:w="684" w:type="pct"/>
            <w:tcBorders>
              <w:tl2br w:val="nil"/>
              <w:tr2bl w:val="nil"/>
            </w:tcBorders>
            <w:shd w:val="clear" w:color="auto" w:fill="auto"/>
            <w:vAlign w:val="center"/>
          </w:tcPr>
          <w:p w14:paraId="2288CC23">
            <w:pPr>
              <w:spacing w:after="0" w:line="240" w:lineRule="auto"/>
              <w:ind w:left="-90" w:leftChars="-50" w:right="-90" w:rightChars="-50"/>
              <w:rPr>
                <w:spacing w:val="-12"/>
              </w:rPr>
            </w:pPr>
            <w:r>
              <w:rPr>
                <w:spacing w:val="-12"/>
              </w:rPr>
              <w:t>TB/T 412—2020</w:t>
            </w:r>
          </w:p>
          <w:p w14:paraId="6E948CE9">
            <w:pPr>
              <w:spacing w:after="0" w:line="240" w:lineRule="auto"/>
            </w:pPr>
            <w:r>
              <w:rPr>
                <w:spacing w:val="-12"/>
              </w:rPr>
              <w:t>第 5.19 条</w:t>
            </w:r>
          </w:p>
        </w:tc>
        <w:tc>
          <w:tcPr>
            <w:tcW w:w="380" w:type="pct"/>
            <w:tcBorders>
              <w:tl2br w:val="nil"/>
              <w:tr2bl w:val="nil"/>
            </w:tcBorders>
            <w:vAlign w:val="center"/>
          </w:tcPr>
          <w:p w14:paraId="7958BAA7">
            <w:pPr>
              <w:spacing w:after="0" w:line="240" w:lineRule="auto"/>
            </w:pPr>
            <w:r>
              <w:rPr>
                <w:rFonts w:hint="eastAsia"/>
              </w:rPr>
              <w:t>√</w:t>
            </w:r>
          </w:p>
        </w:tc>
        <w:tc>
          <w:tcPr>
            <w:tcW w:w="380" w:type="pct"/>
            <w:tcBorders>
              <w:tl2br w:val="nil"/>
              <w:tr2bl w:val="nil"/>
            </w:tcBorders>
            <w:vAlign w:val="center"/>
          </w:tcPr>
          <w:p w14:paraId="1AC37371">
            <w:pPr>
              <w:spacing w:after="0" w:line="240" w:lineRule="auto"/>
            </w:pPr>
            <w:r>
              <w:rPr>
                <w:rFonts w:hint="eastAsia"/>
              </w:rPr>
              <w:t>√</w:t>
            </w:r>
          </w:p>
        </w:tc>
        <w:tc>
          <w:tcPr>
            <w:tcW w:w="379" w:type="pct"/>
            <w:tcBorders>
              <w:tl2br w:val="nil"/>
              <w:tr2bl w:val="nil"/>
            </w:tcBorders>
            <w:vAlign w:val="center"/>
          </w:tcPr>
          <w:p w14:paraId="21431148">
            <w:pPr>
              <w:spacing w:after="0" w:line="240" w:lineRule="auto"/>
            </w:pPr>
            <w:r>
              <w:rPr>
                <w:rFonts w:hint="eastAsia"/>
              </w:rPr>
              <w:t>√</w:t>
            </w:r>
          </w:p>
        </w:tc>
        <w:tc>
          <w:tcPr>
            <w:tcW w:w="380" w:type="pct"/>
            <w:tcBorders>
              <w:tl2br w:val="nil"/>
              <w:tr2bl w:val="nil"/>
            </w:tcBorders>
            <w:vAlign w:val="center"/>
          </w:tcPr>
          <w:p w14:paraId="2F7E44BC">
            <w:pPr>
              <w:spacing w:after="0" w:line="240" w:lineRule="auto"/>
            </w:pPr>
            <w:r>
              <w:rPr>
                <w:rFonts w:hint="eastAsia"/>
              </w:rPr>
              <w:t>A</w:t>
            </w:r>
          </w:p>
        </w:tc>
        <w:tc>
          <w:tcPr>
            <w:tcW w:w="379" w:type="pct"/>
            <w:tcBorders>
              <w:tl2br w:val="nil"/>
              <w:tr2bl w:val="nil"/>
            </w:tcBorders>
            <w:vAlign w:val="center"/>
          </w:tcPr>
          <w:p w14:paraId="30474CC7">
            <w:pPr>
              <w:spacing w:after="0" w:line="240" w:lineRule="auto"/>
            </w:pPr>
            <w:r>
              <w:rPr>
                <w:rFonts w:hint="eastAsia"/>
              </w:rPr>
              <w:t>—</w:t>
            </w:r>
          </w:p>
        </w:tc>
        <w:tc>
          <w:tcPr>
            <w:tcW w:w="449" w:type="pct"/>
            <w:tcBorders>
              <w:tl2br w:val="nil"/>
              <w:tr2bl w:val="nil"/>
            </w:tcBorders>
            <w:vAlign w:val="center"/>
          </w:tcPr>
          <w:p w14:paraId="023C8E3F">
            <w:pPr>
              <w:pStyle w:val="127"/>
              <w:kinsoku w:val="0"/>
              <w:overflowPunct w:val="0"/>
              <w:spacing w:after="0" w:line="240" w:lineRule="auto"/>
              <w:ind w:left="6"/>
              <w:rPr>
                <w:rFonts w:hint="default"/>
              </w:rPr>
            </w:pPr>
            <w:r>
              <w:rPr>
                <w:spacing w:val="-12"/>
                <w:sz w:val="18"/>
                <w:szCs w:val="18"/>
              </w:rPr>
              <w:t>曲尖轨</w:t>
            </w:r>
          </w:p>
        </w:tc>
      </w:tr>
      <w:tr w14:paraId="344D73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561AA0B">
            <w:pPr>
              <w:pStyle w:val="127"/>
              <w:kinsoku w:val="0"/>
              <w:overflowPunct w:val="0"/>
              <w:spacing w:line="240" w:lineRule="auto"/>
              <w:ind w:left="6"/>
              <w:rPr>
                <w:rFonts w:hint="default"/>
                <w:spacing w:val="-12"/>
                <w:sz w:val="18"/>
                <w:szCs w:val="18"/>
              </w:rPr>
            </w:pPr>
            <w:r>
              <w:rPr>
                <w:spacing w:val="-12"/>
                <w:sz w:val="18"/>
                <w:szCs w:val="18"/>
              </w:rPr>
              <w:t>29</w:t>
            </w:r>
          </w:p>
        </w:tc>
        <w:tc>
          <w:tcPr>
            <w:tcW w:w="212" w:type="pct"/>
            <w:vMerge w:val="continue"/>
            <w:tcBorders>
              <w:tl2br w:val="nil"/>
              <w:tr2bl w:val="nil"/>
            </w:tcBorders>
            <w:vAlign w:val="center"/>
          </w:tcPr>
          <w:p w14:paraId="0F9EDEAF">
            <w:pPr>
              <w:spacing w:line="240" w:lineRule="auto"/>
            </w:pPr>
          </w:p>
        </w:tc>
        <w:tc>
          <w:tcPr>
            <w:tcW w:w="799" w:type="pct"/>
            <w:gridSpan w:val="3"/>
            <w:tcBorders>
              <w:tl2br w:val="nil"/>
              <w:tr2bl w:val="nil"/>
            </w:tcBorders>
            <w:shd w:val="clear" w:color="auto" w:fill="auto"/>
            <w:vAlign w:val="center"/>
          </w:tcPr>
          <w:p w14:paraId="76C0A263">
            <w:pPr>
              <w:pStyle w:val="127"/>
              <w:kinsoku w:val="0"/>
              <w:overflowPunct w:val="0"/>
              <w:spacing w:after="0" w:line="240" w:lineRule="auto"/>
              <w:ind w:left="6"/>
              <w:rPr>
                <w:rFonts w:hint="default"/>
                <w:spacing w:val="-12"/>
                <w:sz w:val="18"/>
                <w:szCs w:val="18"/>
              </w:rPr>
            </w:pPr>
            <w:r>
              <w:rPr>
                <w:spacing w:val="-12"/>
                <w:sz w:val="18"/>
                <w:szCs w:val="18"/>
              </w:rPr>
              <w:t>跟端轨头（工作边）水平直线度</w:t>
            </w:r>
          </w:p>
        </w:tc>
        <w:tc>
          <w:tcPr>
            <w:tcW w:w="683" w:type="pct"/>
            <w:tcBorders>
              <w:tl2br w:val="nil"/>
              <w:tr2bl w:val="nil"/>
            </w:tcBorders>
            <w:shd w:val="clear" w:color="auto" w:fill="auto"/>
            <w:vAlign w:val="center"/>
          </w:tcPr>
          <w:p w14:paraId="129AA673">
            <w:pPr>
              <w:spacing w:after="0" w:line="240" w:lineRule="auto"/>
              <w:ind w:left="-90" w:leftChars="-50" w:right="-90" w:rightChars="-50"/>
              <w:rPr>
                <w:spacing w:val="-12"/>
              </w:rPr>
            </w:pPr>
            <w:r>
              <w:rPr>
                <w:spacing w:val="-12"/>
              </w:rPr>
              <w:t>TB/T 412—2020</w:t>
            </w:r>
          </w:p>
          <w:p w14:paraId="2190DEB6">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7C6D7DCF">
            <w:pPr>
              <w:spacing w:after="0" w:line="240" w:lineRule="auto"/>
              <w:ind w:left="-90" w:leftChars="-50" w:right="-90" w:rightChars="-50"/>
              <w:rPr>
                <w:spacing w:val="-12"/>
              </w:rPr>
            </w:pPr>
            <w:r>
              <w:rPr>
                <w:spacing w:val="-12"/>
              </w:rPr>
              <w:t>TB/T 412—2020</w:t>
            </w:r>
          </w:p>
          <w:p w14:paraId="2E9CC02E">
            <w:pPr>
              <w:spacing w:after="0" w:line="240" w:lineRule="auto"/>
            </w:pPr>
            <w:r>
              <w:rPr>
                <w:spacing w:val="-12"/>
              </w:rPr>
              <w:t>第 5.1 条</w:t>
            </w:r>
          </w:p>
        </w:tc>
        <w:tc>
          <w:tcPr>
            <w:tcW w:w="380" w:type="pct"/>
            <w:tcBorders>
              <w:tl2br w:val="nil"/>
              <w:tr2bl w:val="nil"/>
            </w:tcBorders>
            <w:vAlign w:val="center"/>
          </w:tcPr>
          <w:p w14:paraId="59A2B877">
            <w:pPr>
              <w:spacing w:after="0" w:line="240" w:lineRule="auto"/>
            </w:pPr>
            <w:r>
              <w:rPr>
                <w:rFonts w:hint="eastAsia"/>
              </w:rPr>
              <w:t>√</w:t>
            </w:r>
          </w:p>
        </w:tc>
        <w:tc>
          <w:tcPr>
            <w:tcW w:w="380" w:type="pct"/>
            <w:tcBorders>
              <w:tl2br w:val="nil"/>
              <w:tr2bl w:val="nil"/>
            </w:tcBorders>
            <w:vAlign w:val="center"/>
          </w:tcPr>
          <w:p w14:paraId="042ED0CD">
            <w:pPr>
              <w:spacing w:after="0" w:line="240" w:lineRule="auto"/>
            </w:pPr>
            <w:r>
              <w:rPr>
                <w:rFonts w:hint="eastAsia"/>
              </w:rPr>
              <w:t>√</w:t>
            </w:r>
          </w:p>
        </w:tc>
        <w:tc>
          <w:tcPr>
            <w:tcW w:w="379" w:type="pct"/>
            <w:tcBorders>
              <w:tl2br w:val="nil"/>
              <w:tr2bl w:val="nil"/>
            </w:tcBorders>
            <w:vAlign w:val="center"/>
          </w:tcPr>
          <w:p w14:paraId="699BCB84">
            <w:pPr>
              <w:spacing w:after="0" w:line="240" w:lineRule="auto"/>
            </w:pPr>
            <w:r>
              <w:rPr>
                <w:rFonts w:hint="eastAsia"/>
              </w:rPr>
              <w:t>√</w:t>
            </w:r>
          </w:p>
        </w:tc>
        <w:tc>
          <w:tcPr>
            <w:tcW w:w="380" w:type="pct"/>
            <w:tcBorders>
              <w:tl2br w:val="nil"/>
              <w:tr2bl w:val="nil"/>
            </w:tcBorders>
            <w:vAlign w:val="center"/>
          </w:tcPr>
          <w:p w14:paraId="7E46F58A">
            <w:pPr>
              <w:spacing w:after="0" w:line="240" w:lineRule="auto"/>
            </w:pPr>
            <w:r>
              <w:rPr>
                <w:rFonts w:hint="eastAsia"/>
              </w:rPr>
              <w:t>A</w:t>
            </w:r>
          </w:p>
        </w:tc>
        <w:tc>
          <w:tcPr>
            <w:tcW w:w="379" w:type="pct"/>
            <w:tcBorders>
              <w:tl2br w:val="nil"/>
              <w:tr2bl w:val="nil"/>
            </w:tcBorders>
            <w:vAlign w:val="center"/>
          </w:tcPr>
          <w:p w14:paraId="6D9E3B16">
            <w:pPr>
              <w:spacing w:after="0" w:line="240" w:lineRule="auto"/>
            </w:pPr>
            <w:r>
              <w:rPr>
                <w:rFonts w:hint="eastAsia"/>
              </w:rPr>
              <w:t>—</w:t>
            </w:r>
          </w:p>
        </w:tc>
        <w:tc>
          <w:tcPr>
            <w:tcW w:w="449" w:type="pct"/>
            <w:tcBorders>
              <w:tl2br w:val="nil"/>
              <w:tr2bl w:val="nil"/>
            </w:tcBorders>
            <w:vAlign w:val="center"/>
          </w:tcPr>
          <w:p w14:paraId="35AE5063">
            <w:pPr>
              <w:spacing w:after="0" w:line="240" w:lineRule="auto"/>
            </w:pPr>
            <w:r>
              <w:rPr>
                <w:rFonts w:hint="eastAsia"/>
              </w:rPr>
              <w:t>—</w:t>
            </w:r>
          </w:p>
        </w:tc>
      </w:tr>
      <w:tr w14:paraId="55DF4C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C389EB4">
            <w:pPr>
              <w:pStyle w:val="127"/>
              <w:kinsoku w:val="0"/>
              <w:overflowPunct w:val="0"/>
              <w:spacing w:line="240" w:lineRule="auto"/>
              <w:ind w:left="6"/>
              <w:rPr>
                <w:rFonts w:hint="default"/>
                <w:spacing w:val="-12"/>
                <w:sz w:val="18"/>
                <w:szCs w:val="18"/>
              </w:rPr>
            </w:pPr>
            <w:r>
              <w:rPr>
                <w:spacing w:val="-12"/>
                <w:sz w:val="18"/>
                <w:szCs w:val="18"/>
              </w:rPr>
              <w:t>30</w:t>
            </w:r>
          </w:p>
        </w:tc>
        <w:tc>
          <w:tcPr>
            <w:tcW w:w="212" w:type="pct"/>
            <w:vMerge w:val="continue"/>
            <w:tcBorders>
              <w:tl2br w:val="nil"/>
              <w:tr2bl w:val="nil"/>
            </w:tcBorders>
            <w:vAlign w:val="center"/>
          </w:tcPr>
          <w:p w14:paraId="4F6B0D5D">
            <w:pPr>
              <w:spacing w:line="240" w:lineRule="auto"/>
            </w:pPr>
          </w:p>
        </w:tc>
        <w:tc>
          <w:tcPr>
            <w:tcW w:w="799" w:type="pct"/>
            <w:gridSpan w:val="3"/>
            <w:tcBorders>
              <w:tl2br w:val="nil"/>
              <w:tr2bl w:val="nil"/>
            </w:tcBorders>
            <w:shd w:val="clear" w:color="auto" w:fill="auto"/>
            <w:vAlign w:val="center"/>
          </w:tcPr>
          <w:p w14:paraId="6825E6BA">
            <w:pPr>
              <w:pStyle w:val="127"/>
              <w:kinsoku w:val="0"/>
              <w:overflowPunct w:val="0"/>
              <w:spacing w:after="0" w:line="240" w:lineRule="auto"/>
              <w:ind w:left="6"/>
              <w:rPr>
                <w:rFonts w:hint="default"/>
                <w:spacing w:val="-12"/>
                <w:sz w:val="18"/>
                <w:szCs w:val="18"/>
              </w:rPr>
            </w:pPr>
            <w:r>
              <w:rPr>
                <w:spacing w:val="-12"/>
                <w:sz w:val="18"/>
                <w:szCs w:val="18"/>
              </w:rPr>
              <w:t>跟端轨顶面直线度</w:t>
            </w:r>
          </w:p>
        </w:tc>
        <w:tc>
          <w:tcPr>
            <w:tcW w:w="683" w:type="pct"/>
            <w:tcBorders>
              <w:tl2br w:val="nil"/>
              <w:tr2bl w:val="nil"/>
            </w:tcBorders>
            <w:shd w:val="clear" w:color="auto" w:fill="auto"/>
            <w:vAlign w:val="center"/>
          </w:tcPr>
          <w:p w14:paraId="016E39A8">
            <w:pPr>
              <w:spacing w:after="0" w:line="240" w:lineRule="auto"/>
              <w:ind w:left="-90" w:leftChars="-50" w:right="-90" w:rightChars="-50"/>
              <w:rPr>
                <w:spacing w:val="-12"/>
              </w:rPr>
            </w:pPr>
            <w:r>
              <w:rPr>
                <w:spacing w:val="-12"/>
              </w:rPr>
              <w:t>TB/T 412—2020</w:t>
            </w:r>
          </w:p>
          <w:p w14:paraId="24262CB5">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1F401704">
            <w:pPr>
              <w:spacing w:after="0" w:line="240" w:lineRule="auto"/>
              <w:ind w:left="-90" w:leftChars="-50" w:right="-90" w:rightChars="-50"/>
              <w:rPr>
                <w:spacing w:val="-12"/>
              </w:rPr>
            </w:pPr>
            <w:r>
              <w:rPr>
                <w:spacing w:val="-12"/>
              </w:rPr>
              <w:t>TB/T 412—2020</w:t>
            </w:r>
          </w:p>
          <w:p w14:paraId="7F1DEA62">
            <w:pPr>
              <w:spacing w:after="0" w:line="240" w:lineRule="auto"/>
            </w:pPr>
            <w:r>
              <w:rPr>
                <w:spacing w:val="-12"/>
              </w:rPr>
              <w:t>第 5.1 条</w:t>
            </w:r>
          </w:p>
        </w:tc>
        <w:tc>
          <w:tcPr>
            <w:tcW w:w="380" w:type="pct"/>
            <w:tcBorders>
              <w:tl2br w:val="nil"/>
              <w:tr2bl w:val="nil"/>
            </w:tcBorders>
            <w:vAlign w:val="center"/>
          </w:tcPr>
          <w:p w14:paraId="6D91681E">
            <w:pPr>
              <w:spacing w:after="0" w:line="240" w:lineRule="auto"/>
            </w:pPr>
            <w:r>
              <w:rPr>
                <w:rFonts w:hint="eastAsia"/>
              </w:rPr>
              <w:t>√</w:t>
            </w:r>
          </w:p>
        </w:tc>
        <w:tc>
          <w:tcPr>
            <w:tcW w:w="380" w:type="pct"/>
            <w:tcBorders>
              <w:tl2br w:val="nil"/>
              <w:tr2bl w:val="nil"/>
            </w:tcBorders>
            <w:vAlign w:val="center"/>
          </w:tcPr>
          <w:p w14:paraId="1B8A4070">
            <w:pPr>
              <w:spacing w:after="0" w:line="240" w:lineRule="auto"/>
            </w:pPr>
            <w:r>
              <w:rPr>
                <w:rFonts w:hint="eastAsia"/>
              </w:rPr>
              <w:t>√</w:t>
            </w:r>
          </w:p>
        </w:tc>
        <w:tc>
          <w:tcPr>
            <w:tcW w:w="379" w:type="pct"/>
            <w:tcBorders>
              <w:tl2br w:val="nil"/>
              <w:tr2bl w:val="nil"/>
            </w:tcBorders>
            <w:vAlign w:val="center"/>
          </w:tcPr>
          <w:p w14:paraId="0492234D">
            <w:pPr>
              <w:spacing w:after="0" w:line="240" w:lineRule="auto"/>
            </w:pPr>
            <w:r>
              <w:rPr>
                <w:rFonts w:hint="eastAsia"/>
              </w:rPr>
              <w:t>√</w:t>
            </w:r>
          </w:p>
        </w:tc>
        <w:tc>
          <w:tcPr>
            <w:tcW w:w="380" w:type="pct"/>
            <w:tcBorders>
              <w:tl2br w:val="nil"/>
              <w:tr2bl w:val="nil"/>
            </w:tcBorders>
            <w:vAlign w:val="center"/>
          </w:tcPr>
          <w:p w14:paraId="697FC509">
            <w:pPr>
              <w:spacing w:after="0" w:line="240" w:lineRule="auto"/>
            </w:pPr>
            <w:r>
              <w:rPr>
                <w:rFonts w:hint="eastAsia"/>
              </w:rPr>
              <w:t>A</w:t>
            </w:r>
          </w:p>
        </w:tc>
        <w:tc>
          <w:tcPr>
            <w:tcW w:w="379" w:type="pct"/>
            <w:tcBorders>
              <w:tl2br w:val="nil"/>
              <w:tr2bl w:val="nil"/>
            </w:tcBorders>
            <w:vAlign w:val="center"/>
          </w:tcPr>
          <w:p w14:paraId="4561F1AB">
            <w:pPr>
              <w:spacing w:after="0" w:line="240" w:lineRule="auto"/>
            </w:pPr>
            <w:r>
              <w:rPr>
                <w:rFonts w:hint="eastAsia"/>
              </w:rPr>
              <w:t>—</w:t>
            </w:r>
          </w:p>
        </w:tc>
        <w:tc>
          <w:tcPr>
            <w:tcW w:w="449" w:type="pct"/>
            <w:tcBorders>
              <w:tl2br w:val="nil"/>
              <w:tr2bl w:val="nil"/>
            </w:tcBorders>
            <w:vAlign w:val="center"/>
          </w:tcPr>
          <w:p w14:paraId="375FB436">
            <w:pPr>
              <w:spacing w:after="0" w:line="240" w:lineRule="auto"/>
            </w:pPr>
            <w:r>
              <w:rPr>
                <w:rFonts w:hint="eastAsia"/>
              </w:rPr>
              <w:t>—</w:t>
            </w:r>
          </w:p>
        </w:tc>
      </w:tr>
      <w:tr w14:paraId="16114B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98AD79C">
            <w:pPr>
              <w:pStyle w:val="127"/>
              <w:kinsoku w:val="0"/>
              <w:overflowPunct w:val="0"/>
              <w:spacing w:line="240" w:lineRule="auto"/>
              <w:ind w:left="6"/>
              <w:rPr>
                <w:rFonts w:hint="default"/>
                <w:spacing w:val="-12"/>
                <w:sz w:val="18"/>
                <w:szCs w:val="18"/>
              </w:rPr>
            </w:pPr>
            <w:r>
              <w:rPr>
                <w:spacing w:val="-12"/>
                <w:sz w:val="18"/>
                <w:szCs w:val="18"/>
              </w:rPr>
              <w:t>31</w:t>
            </w:r>
          </w:p>
        </w:tc>
        <w:tc>
          <w:tcPr>
            <w:tcW w:w="212" w:type="pct"/>
            <w:vMerge w:val="continue"/>
            <w:tcBorders>
              <w:tl2br w:val="nil"/>
              <w:tr2bl w:val="nil"/>
            </w:tcBorders>
            <w:vAlign w:val="center"/>
          </w:tcPr>
          <w:p w14:paraId="035CAF2D">
            <w:pPr>
              <w:spacing w:line="240" w:lineRule="auto"/>
            </w:pPr>
          </w:p>
        </w:tc>
        <w:tc>
          <w:tcPr>
            <w:tcW w:w="799" w:type="pct"/>
            <w:gridSpan w:val="3"/>
            <w:tcBorders>
              <w:tl2br w:val="nil"/>
              <w:tr2bl w:val="nil"/>
            </w:tcBorders>
            <w:shd w:val="clear" w:color="auto" w:fill="auto"/>
            <w:vAlign w:val="center"/>
          </w:tcPr>
          <w:p w14:paraId="1134B58B">
            <w:pPr>
              <w:pStyle w:val="127"/>
              <w:kinsoku w:val="0"/>
              <w:overflowPunct w:val="0"/>
              <w:spacing w:after="0" w:line="240" w:lineRule="auto"/>
              <w:ind w:left="6"/>
              <w:rPr>
                <w:rFonts w:hint="default"/>
                <w:spacing w:val="-12"/>
                <w:sz w:val="18"/>
                <w:szCs w:val="18"/>
              </w:rPr>
            </w:pPr>
            <w:r>
              <w:rPr>
                <w:spacing w:val="-12"/>
                <w:sz w:val="18"/>
                <w:szCs w:val="18"/>
              </w:rPr>
              <w:t>跟端成型段轨底平面度</w:t>
            </w:r>
          </w:p>
        </w:tc>
        <w:tc>
          <w:tcPr>
            <w:tcW w:w="683" w:type="pct"/>
            <w:tcBorders>
              <w:tl2br w:val="nil"/>
              <w:tr2bl w:val="nil"/>
            </w:tcBorders>
            <w:shd w:val="clear" w:color="auto" w:fill="auto"/>
            <w:vAlign w:val="center"/>
          </w:tcPr>
          <w:p w14:paraId="07544755">
            <w:pPr>
              <w:spacing w:after="0" w:line="240" w:lineRule="auto"/>
              <w:ind w:left="-90" w:leftChars="-50" w:right="-90" w:rightChars="-50"/>
              <w:rPr>
                <w:spacing w:val="-12"/>
              </w:rPr>
            </w:pPr>
            <w:r>
              <w:rPr>
                <w:spacing w:val="-12"/>
              </w:rPr>
              <w:t>TB/T 412—2020</w:t>
            </w:r>
          </w:p>
          <w:p w14:paraId="33FBFDAB">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74E73406">
            <w:pPr>
              <w:spacing w:after="0" w:line="240" w:lineRule="auto"/>
              <w:ind w:left="-90" w:leftChars="-50" w:right="-90" w:rightChars="-50"/>
              <w:rPr>
                <w:spacing w:val="-12"/>
              </w:rPr>
            </w:pPr>
            <w:r>
              <w:rPr>
                <w:spacing w:val="-12"/>
              </w:rPr>
              <w:t>TB/T 412—2020</w:t>
            </w:r>
          </w:p>
          <w:p w14:paraId="39696AC6">
            <w:pPr>
              <w:spacing w:after="0" w:line="240" w:lineRule="auto"/>
            </w:pPr>
            <w:r>
              <w:rPr>
                <w:spacing w:val="-12"/>
              </w:rPr>
              <w:t>第 5.14 条</w:t>
            </w:r>
          </w:p>
        </w:tc>
        <w:tc>
          <w:tcPr>
            <w:tcW w:w="380" w:type="pct"/>
            <w:tcBorders>
              <w:tl2br w:val="nil"/>
              <w:tr2bl w:val="nil"/>
            </w:tcBorders>
            <w:vAlign w:val="center"/>
          </w:tcPr>
          <w:p w14:paraId="485DC742">
            <w:pPr>
              <w:spacing w:after="0" w:line="240" w:lineRule="auto"/>
            </w:pPr>
            <w:r>
              <w:rPr>
                <w:rFonts w:hint="eastAsia"/>
              </w:rPr>
              <w:t>√</w:t>
            </w:r>
          </w:p>
        </w:tc>
        <w:tc>
          <w:tcPr>
            <w:tcW w:w="380" w:type="pct"/>
            <w:tcBorders>
              <w:tl2br w:val="nil"/>
              <w:tr2bl w:val="nil"/>
            </w:tcBorders>
            <w:vAlign w:val="center"/>
          </w:tcPr>
          <w:p w14:paraId="558BCF77">
            <w:pPr>
              <w:spacing w:after="0" w:line="240" w:lineRule="auto"/>
            </w:pPr>
            <w:r>
              <w:rPr>
                <w:rFonts w:hint="eastAsia"/>
              </w:rPr>
              <w:t>√</w:t>
            </w:r>
          </w:p>
        </w:tc>
        <w:tc>
          <w:tcPr>
            <w:tcW w:w="379" w:type="pct"/>
            <w:tcBorders>
              <w:tl2br w:val="nil"/>
              <w:tr2bl w:val="nil"/>
            </w:tcBorders>
            <w:vAlign w:val="center"/>
          </w:tcPr>
          <w:p w14:paraId="48ECE2A4">
            <w:pPr>
              <w:spacing w:after="0" w:line="240" w:lineRule="auto"/>
            </w:pPr>
            <w:r>
              <w:rPr>
                <w:rFonts w:hint="eastAsia"/>
              </w:rPr>
              <w:t>√</w:t>
            </w:r>
          </w:p>
        </w:tc>
        <w:tc>
          <w:tcPr>
            <w:tcW w:w="380" w:type="pct"/>
            <w:tcBorders>
              <w:tl2br w:val="nil"/>
              <w:tr2bl w:val="nil"/>
            </w:tcBorders>
            <w:vAlign w:val="center"/>
          </w:tcPr>
          <w:p w14:paraId="1685F8CB">
            <w:pPr>
              <w:spacing w:after="0" w:line="240" w:lineRule="auto"/>
            </w:pPr>
            <w:r>
              <w:rPr>
                <w:rFonts w:hint="eastAsia"/>
              </w:rPr>
              <w:t>A</w:t>
            </w:r>
          </w:p>
        </w:tc>
        <w:tc>
          <w:tcPr>
            <w:tcW w:w="379" w:type="pct"/>
            <w:tcBorders>
              <w:tl2br w:val="nil"/>
              <w:tr2bl w:val="nil"/>
            </w:tcBorders>
            <w:vAlign w:val="center"/>
          </w:tcPr>
          <w:p w14:paraId="1612637A">
            <w:pPr>
              <w:spacing w:after="0" w:line="240" w:lineRule="auto"/>
            </w:pPr>
            <w:r>
              <w:rPr>
                <w:rFonts w:hint="eastAsia"/>
              </w:rPr>
              <w:t>—</w:t>
            </w:r>
          </w:p>
        </w:tc>
        <w:tc>
          <w:tcPr>
            <w:tcW w:w="449" w:type="pct"/>
            <w:tcBorders>
              <w:tl2br w:val="nil"/>
              <w:tr2bl w:val="nil"/>
            </w:tcBorders>
            <w:vAlign w:val="center"/>
          </w:tcPr>
          <w:p w14:paraId="7D0B9566">
            <w:pPr>
              <w:spacing w:after="0" w:line="240" w:lineRule="auto"/>
            </w:pPr>
            <w:r>
              <w:rPr>
                <w:rFonts w:hint="eastAsia"/>
              </w:rPr>
              <w:t>—</w:t>
            </w:r>
          </w:p>
        </w:tc>
      </w:tr>
      <w:tr w14:paraId="641B91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D8A381E">
            <w:pPr>
              <w:pStyle w:val="127"/>
              <w:kinsoku w:val="0"/>
              <w:overflowPunct w:val="0"/>
              <w:spacing w:line="240" w:lineRule="auto"/>
              <w:ind w:left="6"/>
              <w:rPr>
                <w:rFonts w:hint="default"/>
                <w:spacing w:val="-12"/>
                <w:sz w:val="18"/>
                <w:szCs w:val="18"/>
              </w:rPr>
            </w:pPr>
            <w:r>
              <w:rPr>
                <w:spacing w:val="-12"/>
                <w:sz w:val="18"/>
                <w:szCs w:val="18"/>
              </w:rPr>
              <w:t>32</w:t>
            </w:r>
          </w:p>
        </w:tc>
        <w:tc>
          <w:tcPr>
            <w:tcW w:w="212" w:type="pct"/>
            <w:vMerge w:val="continue"/>
            <w:tcBorders>
              <w:tl2br w:val="nil"/>
              <w:tr2bl w:val="nil"/>
            </w:tcBorders>
            <w:vAlign w:val="center"/>
          </w:tcPr>
          <w:p w14:paraId="3680506F">
            <w:pPr>
              <w:spacing w:line="240" w:lineRule="auto"/>
            </w:pPr>
          </w:p>
        </w:tc>
        <w:tc>
          <w:tcPr>
            <w:tcW w:w="799" w:type="pct"/>
            <w:gridSpan w:val="3"/>
            <w:tcBorders>
              <w:tl2br w:val="nil"/>
              <w:tr2bl w:val="nil"/>
            </w:tcBorders>
            <w:shd w:val="clear" w:color="auto" w:fill="auto"/>
            <w:vAlign w:val="center"/>
          </w:tcPr>
          <w:p w14:paraId="07A6798F">
            <w:pPr>
              <w:pStyle w:val="127"/>
              <w:kinsoku w:val="0"/>
              <w:overflowPunct w:val="0"/>
              <w:spacing w:after="0" w:line="240" w:lineRule="auto"/>
              <w:ind w:left="6"/>
              <w:rPr>
                <w:rFonts w:hint="default"/>
                <w:spacing w:val="-12"/>
                <w:sz w:val="18"/>
                <w:szCs w:val="18"/>
              </w:rPr>
            </w:pPr>
            <w:r>
              <w:rPr>
                <w:spacing w:val="-12"/>
                <w:sz w:val="18"/>
                <w:szCs w:val="18"/>
              </w:rPr>
              <w:t>跟端成型段轨底坡</w:t>
            </w:r>
          </w:p>
        </w:tc>
        <w:tc>
          <w:tcPr>
            <w:tcW w:w="683" w:type="pct"/>
            <w:tcBorders>
              <w:tl2br w:val="nil"/>
              <w:tr2bl w:val="nil"/>
            </w:tcBorders>
            <w:shd w:val="clear" w:color="auto" w:fill="auto"/>
            <w:vAlign w:val="center"/>
          </w:tcPr>
          <w:p w14:paraId="153C2D18">
            <w:pPr>
              <w:spacing w:after="0" w:line="240" w:lineRule="auto"/>
              <w:ind w:left="-90" w:leftChars="-50" w:right="-90" w:rightChars="-50"/>
              <w:rPr>
                <w:spacing w:val="-12"/>
              </w:rPr>
            </w:pPr>
            <w:r>
              <w:rPr>
                <w:spacing w:val="-12"/>
              </w:rPr>
              <w:t>TB/T 412—2020</w:t>
            </w:r>
          </w:p>
          <w:p w14:paraId="5224B8C6">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357CBDBC">
            <w:pPr>
              <w:spacing w:after="0" w:line="240" w:lineRule="auto"/>
              <w:ind w:left="-90" w:leftChars="-50" w:right="-90" w:rightChars="-50"/>
              <w:rPr>
                <w:spacing w:val="-12"/>
              </w:rPr>
            </w:pPr>
            <w:r>
              <w:rPr>
                <w:spacing w:val="-12"/>
              </w:rPr>
              <w:t>TB/T 412—2020</w:t>
            </w:r>
          </w:p>
          <w:p w14:paraId="1BEECE28">
            <w:pPr>
              <w:spacing w:after="0" w:line="240" w:lineRule="auto"/>
            </w:pPr>
            <w:r>
              <w:rPr>
                <w:spacing w:val="-12"/>
              </w:rPr>
              <w:t>第 5.14 条</w:t>
            </w:r>
          </w:p>
        </w:tc>
        <w:tc>
          <w:tcPr>
            <w:tcW w:w="380" w:type="pct"/>
            <w:tcBorders>
              <w:tl2br w:val="nil"/>
              <w:tr2bl w:val="nil"/>
            </w:tcBorders>
            <w:vAlign w:val="center"/>
          </w:tcPr>
          <w:p w14:paraId="18CB1DFB">
            <w:pPr>
              <w:spacing w:after="0" w:line="240" w:lineRule="auto"/>
            </w:pPr>
            <w:r>
              <w:rPr>
                <w:rFonts w:hint="eastAsia"/>
              </w:rPr>
              <w:t>√</w:t>
            </w:r>
          </w:p>
        </w:tc>
        <w:tc>
          <w:tcPr>
            <w:tcW w:w="380" w:type="pct"/>
            <w:tcBorders>
              <w:tl2br w:val="nil"/>
              <w:tr2bl w:val="nil"/>
            </w:tcBorders>
            <w:vAlign w:val="center"/>
          </w:tcPr>
          <w:p w14:paraId="5EC91BB6">
            <w:pPr>
              <w:spacing w:after="0" w:line="240" w:lineRule="auto"/>
            </w:pPr>
            <w:r>
              <w:rPr>
                <w:rFonts w:hint="eastAsia"/>
              </w:rPr>
              <w:t>√</w:t>
            </w:r>
          </w:p>
        </w:tc>
        <w:tc>
          <w:tcPr>
            <w:tcW w:w="379" w:type="pct"/>
            <w:tcBorders>
              <w:tl2br w:val="nil"/>
              <w:tr2bl w:val="nil"/>
            </w:tcBorders>
            <w:vAlign w:val="center"/>
          </w:tcPr>
          <w:p w14:paraId="2A690992">
            <w:pPr>
              <w:spacing w:after="0" w:line="240" w:lineRule="auto"/>
            </w:pPr>
            <w:r>
              <w:rPr>
                <w:rFonts w:hint="eastAsia"/>
              </w:rPr>
              <w:t>√</w:t>
            </w:r>
          </w:p>
        </w:tc>
        <w:tc>
          <w:tcPr>
            <w:tcW w:w="380" w:type="pct"/>
            <w:tcBorders>
              <w:tl2br w:val="nil"/>
              <w:tr2bl w:val="nil"/>
            </w:tcBorders>
            <w:vAlign w:val="center"/>
          </w:tcPr>
          <w:p w14:paraId="1080FC06">
            <w:pPr>
              <w:spacing w:after="0" w:line="240" w:lineRule="auto"/>
            </w:pPr>
            <w:r>
              <w:rPr>
                <w:rFonts w:hint="eastAsia"/>
              </w:rPr>
              <w:t>A</w:t>
            </w:r>
          </w:p>
        </w:tc>
        <w:tc>
          <w:tcPr>
            <w:tcW w:w="379" w:type="pct"/>
            <w:tcBorders>
              <w:tl2br w:val="nil"/>
              <w:tr2bl w:val="nil"/>
            </w:tcBorders>
            <w:vAlign w:val="center"/>
          </w:tcPr>
          <w:p w14:paraId="4B394612">
            <w:pPr>
              <w:spacing w:after="0" w:line="240" w:lineRule="auto"/>
            </w:pPr>
            <w:r>
              <w:rPr>
                <w:rFonts w:hint="eastAsia"/>
              </w:rPr>
              <w:t>—</w:t>
            </w:r>
          </w:p>
        </w:tc>
        <w:tc>
          <w:tcPr>
            <w:tcW w:w="449" w:type="pct"/>
            <w:tcBorders>
              <w:tl2br w:val="nil"/>
              <w:tr2bl w:val="nil"/>
            </w:tcBorders>
            <w:vAlign w:val="center"/>
          </w:tcPr>
          <w:p w14:paraId="4A3FB5C6">
            <w:pPr>
              <w:spacing w:after="0" w:line="240" w:lineRule="auto"/>
            </w:pPr>
            <w:r>
              <w:rPr>
                <w:rFonts w:hint="eastAsia"/>
              </w:rPr>
              <w:t>—</w:t>
            </w:r>
          </w:p>
        </w:tc>
      </w:tr>
      <w:tr w14:paraId="37A90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C32C402">
            <w:pPr>
              <w:pStyle w:val="127"/>
              <w:kinsoku w:val="0"/>
              <w:overflowPunct w:val="0"/>
              <w:spacing w:line="240" w:lineRule="auto"/>
              <w:ind w:left="6"/>
              <w:rPr>
                <w:rFonts w:hint="default"/>
                <w:spacing w:val="-12"/>
                <w:sz w:val="18"/>
                <w:szCs w:val="18"/>
              </w:rPr>
            </w:pPr>
            <w:r>
              <w:rPr>
                <w:spacing w:val="-12"/>
                <w:sz w:val="18"/>
                <w:szCs w:val="18"/>
              </w:rPr>
              <w:t>33</w:t>
            </w:r>
          </w:p>
        </w:tc>
        <w:tc>
          <w:tcPr>
            <w:tcW w:w="212" w:type="pct"/>
            <w:vMerge w:val="continue"/>
            <w:tcBorders>
              <w:tl2br w:val="nil"/>
              <w:tr2bl w:val="nil"/>
            </w:tcBorders>
            <w:vAlign w:val="center"/>
          </w:tcPr>
          <w:p w14:paraId="70F0E3E1">
            <w:pPr>
              <w:spacing w:line="240" w:lineRule="auto"/>
            </w:pPr>
          </w:p>
        </w:tc>
        <w:tc>
          <w:tcPr>
            <w:tcW w:w="799" w:type="pct"/>
            <w:gridSpan w:val="3"/>
            <w:tcBorders>
              <w:tl2br w:val="nil"/>
              <w:tr2bl w:val="nil"/>
            </w:tcBorders>
            <w:shd w:val="clear" w:color="auto" w:fill="auto"/>
            <w:vAlign w:val="center"/>
          </w:tcPr>
          <w:p w14:paraId="522CE7F3">
            <w:pPr>
              <w:pStyle w:val="127"/>
              <w:kinsoku w:val="0"/>
              <w:overflowPunct w:val="0"/>
              <w:spacing w:after="0" w:line="240" w:lineRule="auto"/>
              <w:ind w:left="6"/>
              <w:rPr>
                <w:rFonts w:hint="default"/>
                <w:spacing w:val="-12"/>
                <w:sz w:val="18"/>
                <w:szCs w:val="18"/>
              </w:rPr>
            </w:pPr>
            <w:r>
              <w:rPr>
                <w:spacing w:val="-12"/>
                <w:sz w:val="18"/>
                <w:szCs w:val="18"/>
              </w:rPr>
              <w:t>成型段长度</w:t>
            </w:r>
          </w:p>
        </w:tc>
        <w:tc>
          <w:tcPr>
            <w:tcW w:w="683" w:type="pct"/>
            <w:tcBorders>
              <w:tl2br w:val="nil"/>
              <w:tr2bl w:val="nil"/>
            </w:tcBorders>
            <w:shd w:val="clear" w:color="auto" w:fill="auto"/>
            <w:vAlign w:val="center"/>
          </w:tcPr>
          <w:p w14:paraId="681B446C">
            <w:pPr>
              <w:spacing w:after="0" w:line="240" w:lineRule="auto"/>
              <w:ind w:left="-90" w:leftChars="-50" w:right="-90" w:rightChars="-50"/>
              <w:rPr>
                <w:spacing w:val="-12"/>
              </w:rPr>
            </w:pPr>
            <w:r>
              <w:rPr>
                <w:spacing w:val="-12"/>
              </w:rPr>
              <w:t>TB/T 412—2020</w:t>
            </w:r>
          </w:p>
          <w:p w14:paraId="575A5234">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2CC4CFBF">
            <w:pPr>
              <w:spacing w:after="0" w:line="240" w:lineRule="auto"/>
              <w:ind w:left="-90" w:leftChars="-50" w:right="-90" w:rightChars="-50"/>
              <w:rPr>
                <w:spacing w:val="-12"/>
              </w:rPr>
            </w:pPr>
            <w:r>
              <w:rPr>
                <w:spacing w:val="-12"/>
              </w:rPr>
              <w:t>TB/T 412—2020</w:t>
            </w:r>
          </w:p>
          <w:p w14:paraId="23DA8BE4">
            <w:pPr>
              <w:spacing w:after="0" w:line="240" w:lineRule="auto"/>
            </w:pPr>
            <w:r>
              <w:rPr>
                <w:spacing w:val="-12"/>
              </w:rPr>
              <w:t>第 5.19 条</w:t>
            </w:r>
          </w:p>
        </w:tc>
        <w:tc>
          <w:tcPr>
            <w:tcW w:w="380" w:type="pct"/>
            <w:tcBorders>
              <w:tl2br w:val="nil"/>
              <w:tr2bl w:val="nil"/>
            </w:tcBorders>
            <w:vAlign w:val="center"/>
          </w:tcPr>
          <w:p w14:paraId="0184475E">
            <w:pPr>
              <w:spacing w:after="0" w:line="240" w:lineRule="auto"/>
            </w:pPr>
            <w:r>
              <w:rPr>
                <w:rFonts w:hint="eastAsia"/>
              </w:rPr>
              <w:t>√</w:t>
            </w:r>
          </w:p>
        </w:tc>
        <w:tc>
          <w:tcPr>
            <w:tcW w:w="380" w:type="pct"/>
            <w:tcBorders>
              <w:tl2br w:val="nil"/>
              <w:tr2bl w:val="nil"/>
            </w:tcBorders>
            <w:vAlign w:val="center"/>
          </w:tcPr>
          <w:p w14:paraId="1ED6C4F0">
            <w:pPr>
              <w:spacing w:after="0" w:line="240" w:lineRule="auto"/>
            </w:pPr>
            <w:r>
              <w:rPr>
                <w:rFonts w:hint="eastAsia"/>
              </w:rPr>
              <w:t>√</w:t>
            </w:r>
          </w:p>
        </w:tc>
        <w:tc>
          <w:tcPr>
            <w:tcW w:w="379" w:type="pct"/>
            <w:tcBorders>
              <w:tl2br w:val="nil"/>
              <w:tr2bl w:val="nil"/>
            </w:tcBorders>
            <w:vAlign w:val="center"/>
          </w:tcPr>
          <w:p w14:paraId="2DF7AA44">
            <w:pPr>
              <w:spacing w:after="0" w:line="240" w:lineRule="auto"/>
            </w:pPr>
            <w:r>
              <w:rPr>
                <w:rFonts w:hint="eastAsia"/>
              </w:rPr>
              <w:t>√</w:t>
            </w:r>
          </w:p>
        </w:tc>
        <w:tc>
          <w:tcPr>
            <w:tcW w:w="380" w:type="pct"/>
            <w:tcBorders>
              <w:tl2br w:val="nil"/>
              <w:tr2bl w:val="nil"/>
            </w:tcBorders>
            <w:vAlign w:val="center"/>
          </w:tcPr>
          <w:p w14:paraId="56298489">
            <w:pPr>
              <w:spacing w:after="0" w:line="240" w:lineRule="auto"/>
            </w:pPr>
            <w:r>
              <w:rPr>
                <w:rFonts w:hint="eastAsia"/>
              </w:rPr>
              <w:t>A</w:t>
            </w:r>
          </w:p>
        </w:tc>
        <w:tc>
          <w:tcPr>
            <w:tcW w:w="379" w:type="pct"/>
            <w:tcBorders>
              <w:tl2br w:val="nil"/>
              <w:tr2bl w:val="nil"/>
            </w:tcBorders>
            <w:vAlign w:val="center"/>
          </w:tcPr>
          <w:p w14:paraId="4C7B33B7">
            <w:pPr>
              <w:spacing w:after="0" w:line="240" w:lineRule="auto"/>
            </w:pPr>
            <w:r>
              <w:rPr>
                <w:rFonts w:hint="eastAsia"/>
              </w:rPr>
              <w:t>—</w:t>
            </w:r>
          </w:p>
        </w:tc>
        <w:tc>
          <w:tcPr>
            <w:tcW w:w="449" w:type="pct"/>
            <w:tcBorders>
              <w:tl2br w:val="nil"/>
              <w:tr2bl w:val="nil"/>
            </w:tcBorders>
            <w:vAlign w:val="center"/>
          </w:tcPr>
          <w:p w14:paraId="00AC60C1">
            <w:pPr>
              <w:spacing w:after="0" w:line="240" w:lineRule="auto"/>
            </w:pPr>
            <w:r>
              <w:rPr>
                <w:rFonts w:hint="eastAsia"/>
              </w:rPr>
              <w:t>—</w:t>
            </w:r>
          </w:p>
        </w:tc>
      </w:tr>
      <w:tr w14:paraId="5B6BB1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01A1B83">
            <w:pPr>
              <w:pStyle w:val="127"/>
              <w:kinsoku w:val="0"/>
              <w:overflowPunct w:val="0"/>
              <w:spacing w:line="240" w:lineRule="auto"/>
              <w:ind w:left="6"/>
              <w:rPr>
                <w:rFonts w:hint="default"/>
                <w:spacing w:val="-12"/>
                <w:sz w:val="18"/>
                <w:szCs w:val="18"/>
              </w:rPr>
            </w:pPr>
            <w:r>
              <w:rPr>
                <w:spacing w:val="-12"/>
                <w:sz w:val="18"/>
                <w:szCs w:val="18"/>
              </w:rPr>
              <w:t>34</w:t>
            </w:r>
          </w:p>
        </w:tc>
        <w:tc>
          <w:tcPr>
            <w:tcW w:w="212" w:type="pct"/>
            <w:vMerge w:val="restart"/>
            <w:tcBorders>
              <w:tl2br w:val="nil"/>
              <w:tr2bl w:val="nil"/>
            </w:tcBorders>
            <w:vAlign w:val="center"/>
          </w:tcPr>
          <w:p w14:paraId="366AB0B6">
            <w:pPr>
              <w:spacing w:line="240" w:lineRule="auto"/>
              <w:rPr>
                <w:spacing w:val="-12"/>
              </w:rPr>
            </w:pPr>
            <w:r>
              <w:rPr>
                <w:rFonts w:hint="eastAsia"/>
                <w:spacing w:val="-12"/>
              </w:rPr>
              <w:t>表面质量及外形尺寸</w:t>
            </w:r>
          </w:p>
        </w:tc>
        <w:tc>
          <w:tcPr>
            <w:tcW w:w="275" w:type="pct"/>
            <w:vMerge w:val="restart"/>
            <w:tcBorders>
              <w:tl2br w:val="nil"/>
              <w:tr2bl w:val="nil"/>
            </w:tcBorders>
            <w:shd w:val="clear" w:color="auto" w:fill="auto"/>
            <w:vAlign w:val="center"/>
          </w:tcPr>
          <w:p w14:paraId="3ACEA703">
            <w:pPr>
              <w:spacing w:after="0" w:line="240" w:lineRule="auto"/>
              <w:rPr>
                <w:spacing w:val="-12"/>
              </w:rPr>
            </w:pPr>
            <w:r>
              <w:rPr>
                <w:rFonts w:hint="eastAsia"/>
                <w:spacing w:val="-12"/>
              </w:rPr>
              <w:t>跟端成型段尺寸</w:t>
            </w:r>
          </w:p>
        </w:tc>
        <w:tc>
          <w:tcPr>
            <w:tcW w:w="524" w:type="pct"/>
            <w:gridSpan w:val="2"/>
            <w:tcBorders>
              <w:tl2br w:val="nil"/>
              <w:tr2bl w:val="nil"/>
            </w:tcBorders>
            <w:shd w:val="clear" w:color="auto" w:fill="auto"/>
            <w:vAlign w:val="center"/>
          </w:tcPr>
          <w:p w14:paraId="620B6574">
            <w:pPr>
              <w:pStyle w:val="127"/>
              <w:kinsoku w:val="0"/>
              <w:overflowPunct w:val="0"/>
              <w:spacing w:after="0" w:line="240" w:lineRule="auto"/>
              <w:ind w:left="6"/>
              <w:rPr>
                <w:rFonts w:hint="default"/>
                <w:spacing w:val="-12"/>
                <w:sz w:val="18"/>
                <w:szCs w:val="18"/>
              </w:rPr>
            </w:pPr>
            <w:r>
              <w:rPr>
                <w:spacing w:val="-12"/>
                <w:sz w:val="18"/>
                <w:szCs w:val="18"/>
              </w:rPr>
              <w:t>钢轨高度</w:t>
            </w:r>
          </w:p>
        </w:tc>
        <w:tc>
          <w:tcPr>
            <w:tcW w:w="683" w:type="pct"/>
            <w:tcBorders>
              <w:tl2br w:val="nil"/>
              <w:tr2bl w:val="nil"/>
            </w:tcBorders>
            <w:shd w:val="clear" w:color="auto" w:fill="auto"/>
            <w:vAlign w:val="center"/>
          </w:tcPr>
          <w:p w14:paraId="3CD3D258">
            <w:pPr>
              <w:spacing w:after="0" w:line="240" w:lineRule="auto"/>
              <w:ind w:left="-90" w:leftChars="-50" w:right="-90" w:rightChars="-50"/>
              <w:rPr>
                <w:spacing w:val="-12"/>
              </w:rPr>
            </w:pPr>
            <w:r>
              <w:rPr>
                <w:spacing w:val="-12"/>
              </w:rPr>
              <w:t>TB/T 412—2020</w:t>
            </w:r>
          </w:p>
          <w:p w14:paraId="5FB1E01F">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6BCE6E65">
            <w:pPr>
              <w:spacing w:after="0" w:line="240" w:lineRule="auto"/>
              <w:ind w:left="-90" w:leftChars="-50" w:right="-90" w:rightChars="-50"/>
              <w:rPr>
                <w:spacing w:val="-12"/>
              </w:rPr>
            </w:pPr>
            <w:r>
              <w:rPr>
                <w:spacing w:val="-12"/>
              </w:rPr>
              <w:t>TB/T 412—2020</w:t>
            </w:r>
          </w:p>
          <w:p w14:paraId="6A07D7AE">
            <w:pPr>
              <w:spacing w:after="0" w:line="240" w:lineRule="auto"/>
            </w:pPr>
            <w:r>
              <w:rPr>
                <w:spacing w:val="-12"/>
              </w:rPr>
              <w:t>第 5.19 条</w:t>
            </w:r>
          </w:p>
        </w:tc>
        <w:tc>
          <w:tcPr>
            <w:tcW w:w="380" w:type="pct"/>
            <w:tcBorders>
              <w:tl2br w:val="nil"/>
              <w:tr2bl w:val="nil"/>
            </w:tcBorders>
            <w:vAlign w:val="center"/>
          </w:tcPr>
          <w:p w14:paraId="44AC1F00">
            <w:pPr>
              <w:spacing w:after="0" w:line="240" w:lineRule="auto"/>
            </w:pPr>
            <w:r>
              <w:rPr>
                <w:rFonts w:hint="eastAsia"/>
              </w:rPr>
              <w:t>√</w:t>
            </w:r>
          </w:p>
        </w:tc>
        <w:tc>
          <w:tcPr>
            <w:tcW w:w="380" w:type="pct"/>
            <w:tcBorders>
              <w:tl2br w:val="nil"/>
              <w:tr2bl w:val="nil"/>
            </w:tcBorders>
            <w:vAlign w:val="center"/>
          </w:tcPr>
          <w:p w14:paraId="6DC2D7F4">
            <w:pPr>
              <w:spacing w:after="0" w:line="240" w:lineRule="auto"/>
            </w:pPr>
            <w:r>
              <w:rPr>
                <w:rFonts w:hint="eastAsia"/>
              </w:rPr>
              <w:t>√</w:t>
            </w:r>
          </w:p>
        </w:tc>
        <w:tc>
          <w:tcPr>
            <w:tcW w:w="379" w:type="pct"/>
            <w:tcBorders>
              <w:tl2br w:val="nil"/>
              <w:tr2bl w:val="nil"/>
            </w:tcBorders>
            <w:vAlign w:val="center"/>
          </w:tcPr>
          <w:p w14:paraId="3326402B">
            <w:pPr>
              <w:spacing w:after="0" w:line="240" w:lineRule="auto"/>
            </w:pPr>
            <w:r>
              <w:rPr>
                <w:rFonts w:hint="eastAsia"/>
              </w:rPr>
              <w:t>√</w:t>
            </w:r>
          </w:p>
        </w:tc>
        <w:tc>
          <w:tcPr>
            <w:tcW w:w="380" w:type="pct"/>
            <w:tcBorders>
              <w:tl2br w:val="nil"/>
              <w:tr2bl w:val="nil"/>
            </w:tcBorders>
            <w:vAlign w:val="center"/>
          </w:tcPr>
          <w:p w14:paraId="32F77F28">
            <w:pPr>
              <w:spacing w:after="0" w:line="240" w:lineRule="auto"/>
            </w:pPr>
            <w:r>
              <w:rPr>
                <w:rFonts w:hint="eastAsia"/>
              </w:rPr>
              <w:t>A</w:t>
            </w:r>
          </w:p>
        </w:tc>
        <w:tc>
          <w:tcPr>
            <w:tcW w:w="379" w:type="pct"/>
            <w:tcBorders>
              <w:tl2br w:val="nil"/>
              <w:tr2bl w:val="nil"/>
            </w:tcBorders>
            <w:vAlign w:val="center"/>
          </w:tcPr>
          <w:p w14:paraId="6D96B68E">
            <w:pPr>
              <w:spacing w:after="0" w:line="240" w:lineRule="auto"/>
            </w:pPr>
            <w:r>
              <w:rPr>
                <w:rFonts w:hint="eastAsia"/>
              </w:rPr>
              <w:t>—</w:t>
            </w:r>
          </w:p>
        </w:tc>
        <w:tc>
          <w:tcPr>
            <w:tcW w:w="449" w:type="pct"/>
            <w:tcBorders>
              <w:tl2br w:val="nil"/>
              <w:tr2bl w:val="nil"/>
            </w:tcBorders>
            <w:vAlign w:val="center"/>
          </w:tcPr>
          <w:p w14:paraId="769F7D23">
            <w:pPr>
              <w:spacing w:after="0" w:line="240" w:lineRule="auto"/>
            </w:pPr>
            <w:r>
              <w:rPr>
                <w:rFonts w:hint="eastAsia"/>
              </w:rPr>
              <w:t>—</w:t>
            </w:r>
          </w:p>
        </w:tc>
      </w:tr>
      <w:tr w14:paraId="6F9A50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901865A">
            <w:pPr>
              <w:pStyle w:val="127"/>
              <w:kinsoku w:val="0"/>
              <w:overflowPunct w:val="0"/>
              <w:spacing w:line="240" w:lineRule="auto"/>
              <w:ind w:left="6"/>
              <w:rPr>
                <w:rFonts w:hint="default"/>
                <w:spacing w:val="-12"/>
                <w:sz w:val="18"/>
                <w:szCs w:val="18"/>
              </w:rPr>
            </w:pPr>
            <w:r>
              <w:rPr>
                <w:spacing w:val="-12"/>
                <w:sz w:val="18"/>
                <w:szCs w:val="18"/>
              </w:rPr>
              <w:t>35</w:t>
            </w:r>
          </w:p>
        </w:tc>
        <w:tc>
          <w:tcPr>
            <w:tcW w:w="212" w:type="pct"/>
            <w:vMerge w:val="continue"/>
            <w:tcBorders>
              <w:tl2br w:val="nil"/>
              <w:tr2bl w:val="nil"/>
            </w:tcBorders>
            <w:vAlign w:val="center"/>
          </w:tcPr>
          <w:p w14:paraId="74AC6E69">
            <w:pPr>
              <w:spacing w:line="240" w:lineRule="auto"/>
            </w:pPr>
          </w:p>
        </w:tc>
        <w:tc>
          <w:tcPr>
            <w:tcW w:w="275" w:type="pct"/>
            <w:vMerge w:val="continue"/>
            <w:tcBorders>
              <w:tl2br w:val="nil"/>
              <w:tr2bl w:val="nil"/>
            </w:tcBorders>
            <w:shd w:val="clear" w:color="auto" w:fill="auto"/>
            <w:vAlign w:val="center"/>
          </w:tcPr>
          <w:p w14:paraId="0B32FDE2">
            <w:pPr>
              <w:spacing w:after="0" w:line="240" w:lineRule="auto"/>
              <w:rPr>
                <w:spacing w:val="-12"/>
              </w:rPr>
            </w:pPr>
          </w:p>
        </w:tc>
        <w:tc>
          <w:tcPr>
            <w:tcW w:w="524" w:type="pct"/>
            <w:gridSpan w:val="2"/>
            <w:tcBorders>
              <w:tl2br w:val="nil"/>
              <w:tr2bl w:val="nil"/>
            </w:tcBorders>
            <w:shd w:val="clear" w:color="auto" w:fill="auto"/>
            <w:vAlign w:val="center"/>
          </w:tcPr>
          <w:p w14:paraId="710F17C9">
            <w:pPr>
              <w:pStyle w:val="127"/>
              <w:kinsoku w:val="0"/>
              <w:overflowPunct w:val="0"/>
              <w:spacing w:after="0" w:line="240" w:lineRule="auto"/>
              <w:ind w:left="6"/>
              <w:rPr>
                <w:rFonts w:hint="default"/>
                <w:spacing w:val="-12"/>
                <w:sz w:val="18"/>
                <w:szCs w:val="18"/>
              </w:rPr>
            </w:pPr>
            <w:r>
              <w:rPr>
                <w:spacing w:val="-12"/>
                <w:sz w:val="18"/>
                <w:szCs w:val="18"/>
              </w:rPr>
              <w:t>轨头宽度</w:t>
            </w:r>
          </w:p>
        </w:tc>
        <w:tc>
          <w:tcPr>
            <w:tcW w:w="683" w:type="pct"/>
            <w:tcBorders>
              <w:tl2br w:val="nil"/>
              <w:tr2bl w:val="nil"/>
            </w:tcBorders>
            <w:shd w:val="clear" w:color="auto" w:fill="auto"/>
            <w:vAlign w:val="center"/>
          </w:tcPr>
          <w:p w14:paraId="45DBE335">
            <w:pPr>
              <w:spacing w:after="0" w:line="240" w:lineRule="auto"/>
              <w:ind w:left="-90" w:leftChars="-50" w:right="-90" w:rightChars="-50"/>
              <w:rPr>
                <w:spacing w:val="-12"/>
              </w:rPr>
            </w:pPr>
            <w:r>
              <w:rPr>
                <w:spacing w:val="-12"/>
              </w:rPr>
              <w:t>TB/T 412—2020</w:t>
            </w:r>
          </w:p>
          <w:p w14:paraId="256E63C3">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51033756">
            <w:pPr>
              <w:spacing w:after="0" w:line="240" w:lineRule="auto"/>
              <w:ind w:left="-90" w:leftChars="-50" w:right="-90" w:rightChars="-50"/>
              <w:rPr>
                <w:spacing w:val="-12"/>
              </w:rPr>
            </w:pPr>
            <w:r>
              <w:rPr>
                <w:spacing w:val="-12"/>
              </w:rPr>
              <w:t>TB/T 412—2020</w:t>
            </w:r>
          </w:p>
          <w:p w14:paraId="53F4C974">
            <w:pPr>
              <w:spacing w:after="0" w:line="240" w:lineRule="auto"/>
            </w:pPr>
            <w:r>
              <w:rPr>
                <w:spacing w:val="-12"/>
              </w:rPr>
              <w:t>第 5.19 条</w:t>
            </w:r>
          </w:p>
        </w:tc>
        <w:tc>
          <w:tcPr>
            <w:tcW w:w="380" w:type="pct"/>
            <w:tcBorders>
              <w:tl2br w:val="nil"/>
              <w:tr2bl w:val="nil"/>
            </w:tcBorders>
            <w:vAlign w:val="center"/>
          </w:tcPr>
          <w:p w14:paraId="4B36323D">
            <w:pPr>
              <w:spacing w:after="0" w:line="240" w:lineRule="auto"/>
            </w:pPr>
            <w:r>
              <w:rPr>
                <w:rFonts w:hint="eastAsia"/>
              </w:rPr>
              <w:t>√</w:t>
            </w:r>
          </w:p>
        </w:tc>
        <w:tc>
          <w:tcPr>
            <w:tcW w:w="380" w:type="pct"/>
            <w:tcBorders>
              <w:tl2br w:val="nil"/>
              <w:tr2bl w:val="nil"/>
            </w:tcBorders>
            <w:vAlign w:val="center"/>
          </w:tcPr>
          <w:p w14:paraId="194391E4">
            <w:pPr>
              <w:spacing w:after="0" w:line="240" w:lineRule="auto"/>
            </w:pPr>
            <w:r>
              <w:rPr>
                <w:rFonts w:hint="eastAsia"/>
              </w:rPr>
              <w:t>√</w:t>
            </w:r>
          </w:p>
        </w:tc>
        <w:tc>
          <w:tcPr>
            <w:tcW w:w="379" w:type="pct"/>
            <w:tcBorders>
              <w:tl2br w:val="nil"/>
              <w:tr2bl w:val="nil"/>
            </w:tcBorders>
            <w:vAlign w:val="center"/>
          </w:tcPr>
          <w:p w14:paraId="0AF59DEA">
            <w:pPr>
              <w:spacing w:after="0" w:line="240" w:lineRule="auto"/>
            </w:pPr>
            <w:r>
              <w:rPr>
                <w:rFonts w:hint="eastAsia"/>
              </w:rPr>
              <w:t>√</w:t>
            </w:r>
          </w:p>
        </w:tc>
        <w:tc>
          <w:tcPr>
            <w:tcW w:w="380" w:type="pct"/>
            <w:tcBorders>
              <w:tl2br w:val="nil"/>
              <w:tr2bl w:val="nil"/>
            </w:tcBorders>
            <w:vAlign w:val="center"/>
          </w:tcPr>
          <w:p w14:paraId="02D0F66C">
            <w:pPr>
              <w:spacing w:after="0" w:line="240" w:lineRule="auto"/>
            </w:pPr>
            <w:r>
              <w:rPr>
                <w:rFonts w:hint="eastAsia"/>
              </w:rPr>
              <w:t>A</w:t>
            </w:r>
          </w:p>
        </w:tc>
        <w:tc>
          <w:tcPr>
            <w:tcW w:w="379" w:type="pct"/>
            <w:tcBorders>
              <w:tl2br w:val="nil"/>
              <w:tr2bl w:val="nil"/>
            </w:tcBorders>
            <w:vAlign w:val="center"/>
          </w:tcPr>
          <w:p w14:paraId="2168FD19">
            <w:pPr>
              <w:spacing w:after="0" w:line="240" w:lineRule="auto"/>
            </w:pPr>
            <w:r>
              <w:rPr>
                <w:rFonts w:hint="eastAsia"/>
              </w:rPr>
              <w:t>—</w:t>
            </w:r>
          </w:p>
        </w:tc>
        <w:tc>
          <w:tcPr>
            <w:tcW w:w="449" w:type="pct"/>
            <w:tcBorders>
              <w:tl2br w:val="nil"/>
              <w:tr2bl w:val="nil"/>
            </w:tcBorders>
            <w:vAlign w:val="center"/>
          </w:tcPr>
          <w:p w14:paraId="5D2AD400">
            <w:pPr>
              <w:spacing w:after="0" w:line="240" w:lineRule="auto"/>
            </w:pPr>
            <w:r>
              <w:rPr>
                <w:rFonts w:hint="eastAsia"/>
              </w:rPr>
              <w:t>—</w:t>
            </w:r>
          </w:p>
        </w:tc>
      </w:tr>
      <w:tr w14:paraId="0CCFDD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35D5AA3">
            <w:pPr>
              <w:pStyle w:val="127"/>
              <w:kinsoku w:val="0"/>
              <w:overflowPunct w:val="0"/>
              <w:spacing w:line="240" w:lineRule="auto"/>
              <w:ind w:left="6"/>
              <w:rPr>
                <w:rFonts w:hint="default"/>
                <w:spacing w:val="-12"/>
                <w:sz w:val="18"/>
                <w:szCs w:val="18"/>
              </w:rPr>
            </w:pPr>
            <w:r>
              <w:rPr>
                <w:spacing w:val="-12"/>
                <w:sz w:val="18"/>
                <w:szCs w:val="18"/>
              </w:rPr>
              <w:t>36</w:t>
            </w:r>
          </w:p>
        </w:tc>
        <w:tc>
          <w:tcPr>
            <w:tcW w:w="212" w:type="pct"/>
            <w:vMerge w:val="continue"/>
            <w:tcBorders>
              <w:tl2br w:val="nil"/>
              <w:tr2bl w:val="nil"/>
            </w:tcBorders>
            <w:vAlign w:val="center"/>
          </w:tcPr>
          <w:p w14:paraId="5E51E04A">
            <w:pPr>
              <w:spacing w:line="240" w:lineRule="auto"/>
            </w:pPr>
          </w:p>
        </w:tc>
        <w:tc>
          <w:tcPr>
            <w:tcW w:w="275" w:type="pct"/>
            <w:vMerge w:val="continue"/>
            <w:tcBorders>
              <w:tl2br w:val="nil"/>
              <w:tr2bl w:val="nil"/>
            </w:tcBorders>
            <w:shd w:val="clear" w:color="auto" w:fill="auto"/>
            <w:vAlign w:val="center"/>
          </w:tcPr>
          <w:p w14:paraId="6A75F5E8">
            <w:pPr>
              <w:spacing w:after="0" w:line="240" w:lineRule="auto"/>
              <w:rPr>
                <w:spacing w:val="-12"/>
              </w:rPr>
            </w:pPr>
          </w:p>
        </w:tc>
        <w:tc>
          <w:tcPr>
            <w:tcW w:w="524" w:type="pct"/>
            <w:gridSpan w:val="2"/>
            <w:tcBorders>
              <w:tl2br w:val="nil"/>
              <w:tr2bl w:val="nil"/>
            </w:tcBorders>
            <w:shd w:val="clear" w:color="auto" w:fill="auto"/>
            <w:vAlign w:val="center"/>
          </w:tcPr>
          <w:p w14:paraId="39DA538B">
            <w:pPr>
              <w:pStyle w:val="127"/>
              <w:kinsoku w:val="0"/>
              <w:overflowPunct w:val="0"/>
              <w:spacing w:after="0" w:line="240" w:lineRule="auto"/>
              <w:ind w:left="6"/>
              <w:rPr>
                <w:rFonts w:hint="default"/>
                <w:spacing w:val="-12"/>
                <w:sz w:val="18"/>
                <w:szCs w:val="18"/>
              </w:rPr>
            </w:pPr>
            <w:r>
              <w:rPr>
                <w:spacing w:val="-12"/>
                <w:sz w:val="18"/>
                <w:szCs w:val="18"/>
              </w:rPr>
              <w:t>轨冠饱满度</w:t>
            </w:r>
          </w:p>
        </w:tc>
        <w:tc>
          <w:tcPr>
            <w:tcW w:w="683" w:type="pct"/>
            <w:tcBorders>
              <w:tl2br w:val="nil"/>
              <w:tr2bl w:val="nil"/>
            </w:tcBorders>
            <w:shd w:val="clear" w:color="auto" w:fill="auto"/>
            <w:vAlign w:val="center"/>
          </w:tcPr>
          <w:p w14:paraId="6813D3ED">
            <w:pPr>
              <w:spacing w:after="0" w:line="240" w:lineRule="auto"/>
              <w:ind w:left="-90" w:leftChars="-50" w:right="-90" w:rightChars="-50"/>
              <w:rPr>
                <w:spacing w:val="-12"/>
              </w:rPr>
            </w:pPr>
            <w:r>
              <w:rPr>
                <w:spacing w:val="-12"/>
              </w:rPr>
              <w:t>TB/T 412—2020</w:t>
            </w:r>
          </w:p>
          <w:p w14:paraId="026094C2">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559C0993">
            <w:pPr>
              <w:spacing w:after="0" w:line="240" w:lineRule="auto"/>
              <w:ind w:left="-90" w:leftChars="-50" w:right="-90" w:rightChars="-50"/>
              <w:rPr>
                <w:spacing w:val="-12"/>
              </w:rPr>
            </w:pPr>
            <w:r>
              <w:rPr>
                <w:spacing w:val="-12"/>
              </w:rPr>
              <w:t>TB/T 412—2020</w:t>
            </w:r>
          </w:p>
          <w:p w14:paraId="0E35F036">
            <w:pPr>
              <w:spacing w:after="0" w:line="240" w:lineRule="auto"/>
            </w:pPr>
            <w:r>
              <w:rPr>
                <w:spacing w:val="-12"/>
              </w:rPr>
              <w:t>第 5.19 条</w:t>
            </w:r>
          </w:p>
        </w:tc>
        <w:tc>
          <w:tcPr>
            <w:tcW w:w="380" w:type="pct"/>
            <w:tcBorders>
              <w:tl2br w:val="nil"/>
              <w:tr2bl w:val="nil"/>
            </w:tcBorders>
            <w:vAlign w:val="center"/>
          </w:tcPr>
          <w:p w14:paraId="60C300D6">
            <w:pPr>
              <w:spacing w:after="0" w:line="240" w:lineRule="auto"/>
            </w:pPr>
            <w:r>
              <w:rPr>
                <w:rFonts w:hint="eastAsia"/>
              </w:rPr>
              <w:t>√</w:t>
            </w:r>
          </w:p>
        </w:tc>
        <w:tc>
          <w:tcPr>
            <w:tcW w:w="380" w:type="pct"/>
            <w:tcBorders>
              <w:tl2br w:val="nil"/>
              <w:tr2bl w:val="nil"/>
            </w:tcBorders>
            <w:vAlign w:val="center"/>
          </w:tcPr>
          <w:p w14:paraId="6563DD8E">
            <w:pPr>
              <w:spacing w:after="0" w:line="240" w:lineRule="auto"/>
            </w:pPr>
            <w:r>
              <w:rPr>
                <w:rFonts w:hint="eastAsia"/>
              </w:rPr>
              <w:t>√</w:t>
            </w:r>
          </w:p>
        </w:tc>
        <w:tc>
          <w:tcPr>
            <w:tcW w:w="379" w:type="pct"/>
            <w:tcBorders>
              <w:tl2br w:val="nil"/>
              <w:tr2bl w:val="nil"/>
            </w:tcBorders>
            <w:vAlign w:val="center"/>
          </w:tcPr>
          <w:p w14:paraId="17E146A1">
            <w:pPr>
              <w:spacing w:after="0" w:line="240" w:lineRule="auto"/>
            </w:pPr>
            <w:r>
              <w:rPr>
                <w:rFonts w:hint="eastAsia"/>
              </w:rPr>
              <w:t>√</w:t>
            </w:r>
          </w:p>
        </w:tc>
        <w:tc>
          <w:tcPr>
            <w:tcW w:w="380" w:type="pct"/>
            <w:tcBorders>
              <w:tl2br w:val="nil"/>
              <w:tr2bl w:val="nil"/>
            </w:tcBorders>
            <w:vAlign w:val="center"/>
          </w:tcPr>
          <w:p w14:paraId="57752C47">
            <w:pPr>
              <w:spacing w:after="0" w:line="240" w:lineRule="auto"/>
            </w:pPr>
            <w:r>
              <w:rPr>
                <w:rFonts w:hint="eastAsia"/>
              </w:rPr>
              <w:t>A</w:t>
            </w:r>
          </w:p>
        </w:tc>
        <w:tc>
          <w:tcPr>
            <w:tcW w:w="379" w:type="pct"/>
            <w:tcBorders>
              <w:tl2br w:val="nil"/>
              <w:tr2bl w:val="nil"/>
            </w:tcBorders>
            <w:vAlign w:val="center"/>
          </w:tcPr>
          <w:p w14:paraId="41D448F8">
            <w:pPr>
              <w:spacing w:after="0" w:line="240" w:lineRule="auto"/>
            </w:pPr>
            <w:r>
              <w:rPr>
                <w:rFonts w:hint="eastAsia"/>
              </w:rPr>
              <w:t>—</w:t>
            </w:r>
          </w:p>
        </w:tc>
        <w:tc>
          <w:tcPr>
            <w:tcW w:w="449" w:type="pct"/>
            <w:tcBorders>
              <w:tl2br w:val="nil"/>
              <w:tr2bl w:val="nil"/>
            </w:tcBorders>
            <w:vAlign w:val="center"/>
          </w:tcPr>
          <w:p w14:paraId="7AE5B3F3">
            <w:pPr>
              <w:spacing w:after="0" w:line="240" w:lineRule="auto"/>
            </w:pPr>
            <w:r>
              <w:rPr>
                <w:rFonts w:hint="eastAsia"/>
              </w:rPr>
              <w:t>—</w:t>
            </w:r>
          </w:p>
        </w:tc>
      </w:tr>
      <w:tr w14:paraId="0FC8AC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075D9E9">
            <w:pPr>
              <w:pStyle w:val="127"/>
              <w:kinsoku w:val="0"/>
              <w:overflowPunct w:val="0"/>
              <w:spacing w:line="240" w:lineRule="auto"/>
              <w:ind w:left="6"/>
              <w:rPr>
                <w:rFonts w:hint="default"/>
                <w:spacing w:val="-12"/>
                <w:sz w:val="18"/>
                <w:szCs w:val="18"/>
              </w:rPr>
            </w:pPr>
            <w:r>
              <w:rPr>
                <w:spacing w:val="-12"/>
                <w:sz w:val="18"/>
                <w:szCs w:val="18"/>
              </w:rPr>
              <w:t>37</w:t>
            </w:r>
          </w:p>
        </w:tc>
        <w:tc>
          <w:tcPr>
            <w:tcW w:w="212" w:type="pct"/>
            <w:vMerge w:val="continue"/>
            <w:tcBorders>
              <w:tl2br w:val="nil"/>
              <w:tr2bl w:val="nil"/>
            </w:tcBorders>
            <w:vAlign w:val="center"/>
          </w:tcPr>
          <w:p w14:paraId="58D92989">
            <w:pPr>
              <w:spacing w:line="240" w:lineRule="auto"/>
            </w:pPr>
          </w:p>
        </w:tc>
        <w:tc>
          <w:tcPr>
            <w:tcW w:w="275" w:type="pct"/>
            <w:vMerge w:val="continue"/>
            <w:tcBorders>
              <w:tl2br w:val="nil"/>
              <w:tr2bl w:val="nil"/>
            </w:tcBorders>
            <w:shd w:val="clear" w:color="auto" w:fill="auto"/>
            <w:vAlign w:val="center"/>
          </w:tcPr>
          <w:p w14:paraId="77C6461E">
            <w:pPr>
              <w:spacing w:after="0" w:line="240" w:lineRule="auto"/>
              <w:rPr>
                <w:spacing w:val="-12"/>
              </w:rPr>
            </w:pPr>
          </w:p>
        </w:tc>
        <w:tc>
          <w:tcPr>
            <w:tcW w:w="524" w:type="pct"/>
            <w:gridSpan w:val="2"/>
            <w:tcBorders>
              <w:tl2br w:val="nil"/>
              <w:tr2bl w:val="nil"/>
            </w:tcBorders>
            <w:shd w:val="clear" w:color="auto" w:fill="auto"/>
            <w:vAlign w:val="center"/>
          </w:tcPr>
          <w:p w14:paraId="4FB0717E">
            <w:pPr>
              <w:pStyle w:val="127"/>
              <w:kinsoku w:val="0"/>
              <w:overflowPunct w:val="0"/>
              <w:spacing w:after="0" w:line="240" w:lineRule="auto"/>
              <w:ind w:left="6"/>
              <w:rPr>
                <w:rFonts w:hint="default"/>
                <w:spacing w:val="-12"/>
                <w:sz w:val="18"/>
                <w:szCs w:val="18"/>
              </w:rPr>
            </w:pPr>
            <w:r>
              <w:rPr>
                <w:spacing w:val="-12"/>
                <w:sz w:val="18"/>
                <w:szCs w:val="18"/>
              </w:rPr>
              <w:t>断面不对称</w:t>
            </w:r>
          </w:p>
        </w:tc>
        <w:tc>
          <w:tcPr>
            <w:tcW w:w="683" w:type="pct"/>
            <w:tcBorders>
              <w:tl2br w:val="nil"/>
              <w:tr2bl w:val="nil"/>
            </w:tcBorders>
            <w:shd w:val="clear" w:color="auto" w:fill="auto"/>
            <w:vAlign w:val="center"/>
          </w:tcPr>
          <w:p w14:paraId="126DACD4">
            <w:pPr>
              <w:spacing w:after="0" w:line="240" w:lineRule="auto"/>
              <w:ind w:left="-90" w:leftChars="-50" w:right="-90" w:rightChars="-50"/>
              <w:rPr>
                <w:spacing w:val="-12"/>
              </w:rPr>
            </w:pPr>
            <w:r>
              <w:rPr>
                <w:spacing w:val="-12"/>
              </w:rPr>
              <w:t>TB/T 412—2020</w:t>
            </w:r>
          </w:p>
          <w:p w14:paraId="627A9584">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39E12B01">
            <w:pPr>
              <w:spacing w:after="0" w:line="240" w:lineRule="auto"/>
              <w:ind w:left="-90" w:leftChars="-50" w:right="-90" w:rightChars="-50"/>
              <w:rPr>
                <w:spacing w:val="-12"/>
              </w:rPr>
            </w:pPr>
            <w:r>
              <w:rPr>
                <w:spacing w:val="-12"/>
              </w:rPr>
              <w:t>TB/T 412—2020</w:t>
            </w:r>
          </w:p>
          <w:p w14:paraId="7B764C6E">
            <w:pPr>
              <w:spacing w:after="0" w:line="240" w:lineRule="auto"/>
            </w:pPr>
            <w:r>
              <w:rPr>
                <w:spacing w:val="-12"/>
              </w:rPr>
              <w:t>第 5.19 条</w:t>
            </w:r>
          </w:p>
        </w:tc>
        <w:tc>
          <w:tcPr>
            <w:tcW w:w="380" w:type="pct"/>
            <w:tcBorders>
              <w:tl2br w:val="nil"/>
              <w:tr2bl w:val="nil"/>
            </w:tcBorders>
            <w:vAlign w:val="center"/>
          </w:tcPr>
          <w:p w14:paraId="465D064A">
            <w:pPr>
              <w:spacing w:after="0" w:line="240" w:lineRule="auto"/>
            </w:pPr>
            <w:r>
              <w:rPr>
                <w:rFonts w:hint="eastAsia"/>
              </w:rPr>
              <w:t>√</w:t>
            </w:r>
          </w:p>
        </w:tc>
        <w:tc>
          <w:tcPr>
            <w:tcW w:w="380" w:type="pct"/>
            <w:tcBorders>
              <w:tl2br w:val="nil"/>
              <w:tr2bl w:val="nil"/>
            </w:tcBorders>
            <w:vAlign w:val="center"/>
          </w:tcPr>
          <w:p w14:paraId="26EBA9EF">
            <w:pPr>
              <w:spacing w:after="0" w:line="240" w:lineRule="auto"/>
            </w:pPr>
            <w:r>
              <w:rPr>
                <w:rFonts w:hint="eastAsia"/>
              </w:rPr>
              <w:t>√</w:t>
            </w:r>
          </w:p>
        </w:tc>
        <w:tc>
          <w:tcPr>
            <w:tcW w:w="379" w:type="pct"/>
            <w:tcBorders>
              <w:tl2br w:val="nil"/>
              <w:tr2bl w:val="nil"/>
            </w:tcBorders>
            <w:vAlign w:val="center"/>
          </w:tcPr>
          <w:p w14:paraId="699EA60E">
            <w:pPr>
              <w:spacing w:after="0" w:line="240" w:lineRule="auto"/>
            </w:pPr>
            <w:r>
              <w:rPr>
                <w:rFonts w:hint="eastAsia"/>
              </w:rPr>
              <w:t>√</w:t>
            </w:r>
          </w:p>
        </w:tc>
        <w:tc>
          <w:tcPr>
            <w:tcW w:w="380" w:type="pct"/>
            <w:tcBorders>
              <w:tl2br w:val="nil"/>
              <w:tr2bl w:val="nil"/>
            </w:tcBorders>
            <w:vAlign w:val="center"/>
          </w:tcPr>
          <w:p w14:paraId="5A28DF0C">
            <w:pPr>
              <w:spacing w:after="0" w:line="240" w:lineRule="auto"/>
            </w:pPr>
            <w:r>
              <w:rPr>
                <w:rFonts w:hint="eastAsia"/>
              </w:rPr>
              <w:t>A</w:t>
            </w:r>
          </w:p>
        </w:tc>
        <w:tc>
          <w:tcPr>
            <w:tcW w:w="379" w:type="pct"/>
            <w:tcBorders>
              <w:tl2br w:val="nil"/>
              <w:tr2bl w:val="nil"/>
            </w:tcBorders>
            <w:vAlign w:val="center"/>
          </w:tcPr>
          <w:p w14:paraId="5B9BE0A1">
            <w:pPr>
              <w:spacing w:after="0" w:line="240" w:lineRule="auto"/>
            </w:pPr>
            <w:r>
              <w:rPr>
                <w:rFonts w:hint="eastAsia"/>
              </w:rPr>
              <w:t>—</w:t>
            </w:r>
          </w:p>
        </w:tc>
        <w:tc>
          <w:tcPr>
            <w:tcW w:w="449" w:type="pct"/>
            <w:tcBorders>
              <w:tl2br w:val="nil"/>
              <w:tr2bl w:val="nil"/>
            </w:tcBorders>
            <w:vAlign w:val="center"/>
          </w:tcPr>
          <w:p w14:paraId="30561B0C">
            <w:pPr>
              <w:spacing w:after="0" w:line="240" w:lineRule="auto"/>
            </w:pPr>
            <w:r>
              <w:rPr>
                <w:rFonts w:hint="eastAsia"/>
              </w:rPr>
              <w:t>—</w:t>
            </w:r>
          </w:p>
        </w:tc>
      </w:tr>
      <w:tr w14:paraId="1FD909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34475131">
            <w:pPr>
              <w:pStyle w:val="127"/>
              <w:kinsoku w:val="0"/>
              <w:overflowPunct w:val="0"/>
              <w:spacing w:line="240" w:lineRule="auto"/>
              <w:ind w:left="6"/>
              <w:rPr>
                <w:rFonts w:hint="default"/>
                <w:spacing w:val="-12"/>
                <w:sz w:val="18"/>
                <w:szCs w:val="18"/>
              </w:rPr>
            </w:pPr>
            <w:r>
              <w:rPr>
                <w:spacing w:val="-12"/>
                <w:sz w:val="18"/>
                <w:szCs w:val="18"/>
              </w:rPr>
              <w:t>38</w:t>
            </w:r>
          </w:p>
        </w:tc>
        <w:tc>
          <w:tcPr>
            <w:tcW w:w="212" w:type="pct"/>
            <w:vMerge w:val="continue"/>
            <w:tcBorders>
              <w:tl2br w:val="nil"/>
              <w:tr2bl w:val="nil"/>
            </w:tcBorders>
            <w:vAlign w:val="center"/>
          </w:tcPr>
          <w:p w14:paraId="2C3A5C6A">
            <w:pPr>
              <w:spacing w:line="240" w:lineRule="auto"/>
            </w:pPr>
          </w:p>
        </w:tc>
        <w:tc>
          <w:tcPr>
            <w:tcW w:w="275" w:type="pct"/>
            <w:vMerge w:val="continue"/>
            <w:tcBorders>
              <w:tl2br w:val="nil"/>
              <w:tr2bl w:val="nil"/>
            </w:tcBorders>
            <w:shd w:val="clear" w:color="auto" w:fill="auto"/>
            <w:vAlign w:val="center"/>
          </w:tcPr>
          <w:p w14:paraId="257048ED">
            <w:pPr>
              <w:spacing w:after="0" w:line="240" w:lineRule="auto"/>
              <w:rPr>
                <w:spacing w:val="-12"/>
              </w:rPr>
            </w:pPr>
          </w:p>
        </w:tc>
        <w:tc>
          <w:tcPr>
            <w:tcW w:w="524" w:type="pct"/>
            <w:gridSpan w:val="2"/>
            <w:tcBorders>
              <w:tl2br w:val="nil"/>
              <w:tr2bl w:val="nil"/>
            </w:tcBorders>
            <w:shd w:val="clear" w:color="auto" w:fill="auto"/>
            <w:vAlign w:val="center"/>
          </w:tcPr>
          <w:p w14:paraId="27241907">
            <w:pPr>
              <w:pStyle w:val="127"/>
              <w:kinsoku w:val="0"/>
              <w:overflowPunct w:val="0"/>
              <w:spacing w:after="0" w:line="240" w:lineRule="auto"/>
              <w:ind w:left="6"/>
              <w:rPr>
                <w:rFonts w:hint="default"/>
                <w:spacing w:val="-12"/>
                <w:sz w:val="18"/>
                <w:szCs w:val="18"/>
              </w:rPr>
            </w:pPr>
            <w:r>
              <w:rPr>
                <w:spacing w:val="-12"/>
                <w:sz w:val="18"/>
                <w:szCs w:val="18"/>
              </w:rPr>
              <w:t>接头夹板安装面高度</w:t>
            </w:r>
          </w:p>
        </w:tc>
        <w:tc>
          <w:tcPr>
            <w:tcW w:w="683" w:type="pct"/>
            <w:tcBorders>
              <w:tl2br w:val="nil"/>
              <w:tr2bl w:val="nil"/>
            </w:tcBorders>
            <w:shd w:val="clear" w:color="auto" w:fill="auto"/>
            <w:vAlign w:val="center"/>
          </w:tcPr>
          <w:p w14:paraId="712B68BC">
            <w:pPr>
              <w:spacing w:after="0" w:line="240" w:lineRule="auto"/>
              <w:ind w:left="-90" w:leftChars="-50" w:right="-90" w:rightChars="-50"/>
              <w:rPr>
                <w:spacing w:val="-12"/>
              </w:rPr>
            </w:pPr>
            <w:r>
              <w:rPr>
                <w:spacing w:val="-12"/>
              </w:rPr>
              <w:t>TB/T 412—2020</w:t>
            </w:r>
          </w:p>
          <w:p w14:paraId="1B08BD37">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33E560D0">
            <w:pPr>
              <w:spacing w:after="0" w:line="240" w:lineRule="auto"/>
              <w:ind w:left="-90" w:leftChars="-50" w:right="-90" w:rightChars="-50"/>
              <w:rPr>
                <w:spacing w:val="-12"/>
              </w:rPr>
            </w:pPr>
            <w:r>
              <w:rPr>
                <w:spacing w:val="-12"/>
              </w:rPr>
              <w:t>TB/T 412—2020</w:t>
            </w:r>
          </w:p>
          <w:p w14:paraId="314854BE">
            <w:pPr>
              <w:spacing w:after="0" w:line="240" w:lineRule="auto"/>
            </w:pPr>
            <w:r>
              <w:rPr>
                <w:spacing w:val="-12"/>
              </w:rPr>
              <w:t>第 5.19 条</w:t>
            </w:r>
          </w:p>
        </w:tc>
        <w:tc>
          <w:tcPr>
            <w:tcW w:w="380" w:type="pct"/>
            <w:tcBorders>
              <w:tl2br w:val="nil"/>
              <w:tr2bl w:val="nil"/>
            </w:tcBorders>
            <w:vAlign w:val="center"/>
          </w:tcPr>
          <w:p w14:paraId="1ED20459">
            <w:pPr>
              <w:spacing w:after="0" w:line="240" w:lineRule="auto"/>
            </w:pPr>
            <w:r>
              <w:rPr>
                <w:rFonts w:hint="eastAsia"/>
              </w:rPr>
              <w:t>√</w:t>
            </w:r>
          </w:p>
        </w:tc>
        <w:tc>
          <w:tcPr>
            <w:tcW w:w="380" w:type="pct"/>
            <w:tcBorders>
              <w:tl2br w:val="nil"/>
              <w:tr2bl w:val="nil"/>
            </w:tcBorders>
            <w:vAlign w:val="center"/>
          </w:tcPr>
          <w:p w14:paraId="21243DF0">
            <w:pPr>
              <w:spacing w:after="0" w:line="240" w:lineRule="auto"/>
            </w:pPr>
            <w:r>
              <w:rPr>
                <w:rFonts w:hint="eastAsia"/>
              </w:rPr>
              <w:t>√</w:t>
            </w:r>
          </w:p>
        </w:tc>
        <w:tc>
          <w:tcPr>
            <w:tcW w:w="379" w:type="pct"/>
            <w:tcBorders>
              <w:tl2br w:val="nil"/>
              <w:tr2bl w:val="nil"/>
            </w:tcBorders>
            <w:vAlign w:val="center"/>
          </w:tcPr>
          <w:p w14:paraId="2AFD34CE">
            <w:pPr>
              <w:spacing w:after="0" w:line="240" w:lineRule="auto"/>
            </w:pPr>
            <w:r>
              <w:rPr>
                <w:rFonts w:hint="eastAsia"/>
              </w:rPr>
              <w:t>√</w:t>
            </w:r>
          </w:p>
        </w:tc>
        <w:tc>
          <w:tcPr>
            <w:tcW w:w="380" w:type="pct"/>
            <w:tcBorders>
              <w:tl2br w:val="nil"/>
              <w:tr2bl w:val="nil"/>
            </w:tcBorders>
            <w:vAlign w:val="center"/>
          </w:tcPr>
          <w:p w14:paraId="2368D348">
            <w:pPr>
              <w:spacing w:after="0" w:line="240" w:lineRule="auto"/>
            </w:pPr>
            <w:r>
              <w:rPr>
                <w:rFonts w:hint="eastAsia"/>
              </w:rPr>
              <w:t>A</w:t>
            </w:r>
          </w:p>
        </w:tc>
        <w:tc>
          <w:tcPr>
            <w:tcW w:w="379" w:type="pct"/>
            <w:tcBorders>
              <w:tl2br w:val="nil"/>
              <w:tr2bl w:val="nil"/>
            </w:tcBorders>
            <w:vAlign w:val="center"/>
          </w:tcPr>
          <w:p w14:paraId="3E4DAC09">
            <w:pPr>
              <w:spacing w:after="0" w:line="240" w:lineRule="auto"/>
            </w:pPr>
            <w:r>
              <w:rPr>
                <w:rFonts w:hint="eastAsia"/>
              </w:rPr>
              <w:t>—</w:t>
            </w:r>
          </w:p>
        </w:tc>
        <w:tc>
          <w:tcPr>
            <w:tcW w:w="449" w:type="pct"/>
            <w:tcBorders>
              <w:tl2br w:val="nil"/>
              <w:tr2bl w:val="nil"/>
            </w:tcBorders>
            <w:vAlign w:val="center"/>
          </w:tcPr>
          <w:p w14:paraId="169C6937">
            <w:pPr>
              <w:spacing w:after="0" w:line="240" w:lineRule="auto"/>
            </w:pPr>
            <w:r>
              <w:rPr>
                <w:rFonts w:hint="eastAsia"/>
              </w:rPr>
              <w:t>—</w:t>
            </w:r>
          </w:p>
        </w:tc>
      </w:tr>
      <w:tr w14:paraId="14F95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1294D90">
            <w:pPr>
              <w:pStyle w:val="127"/>
              <w:kinsoku w:val="0"/>
              <w:overflowPunct w:val="0"/>
              <w:spacing w:line="269" w:lineRule="exact"/>
              <w:ind w:left="3"/>
              <w:rPr>
                <w:rFonts w:hint="default"/>
                <w:spacing w:val="-12"/>
                <w:sz w:val="18"/>
                <w:szCs w:val="18"/>
              </w:rPr>
            </w:pPr>
            <w:r>
              <w:rPr>
                <w:spacing w:val="-12"/>
                <w:sz w:val="18"/>
                <w:szCs w:val="18"/>
              </w:rPr>
              <w:t>39</w:t>
            </w:r>
          </w:p>
        </w:tc>
        <w:tc>
          <w:tcPr>
            <w:tcW w:w="212" w:type="pct"/>
            <w:vMerge w:val="continue"/>
            <w:tcBorders>
              <w:tl2br w:val="nil"/>
              <w:tr2bl w:val="nil"/>
            </w:tcBorders>
            <w:vAlign w:val="center"/>
          </w:tcPr>
          <w:p w14:paraId="54D8788D">
            <w:pPr>
              <w:spacing w:line="240" w:lineRule="auto"/>
            </w:pPr>
          </w:p>
        </w:tc>
        <w:tc>
          <w:tcPr>
            <w:tcW w:w="275" w:type="pct"/>
            <w:vMerge w:val="continue"/>
            <w:tcBorders>
              <w:tl2br w:val="nil"/>
              <w:tr2bl w:val="nil"/>
            </w:tcBorders>
            <w:shd w:val="clear" w:color="auto" w:fill="auto"/>
            <w:vAlign w:val="center"/>
          </w:tcPr>
          <w:p w14:paraId="778A0E68">
            <w:pPr>
              <w:spacing w:after="0" w:line="240" w:lineRule="auto"/>
              <w:rPr>
                <w:spacing w:val="-12"/>
              </w:rPr>
            </w:pPr>
          </w:p>
        </w:tc>
        <w:tc>
          <w:tcPr>
            <w:tcW w:w="524" w:type="pct"/>
            <w:gridSpan w:val="2"/>
            <w:tcBorders>
              <w:tl2br w:val="nil"/>
              <w:tr2bl w:val="nil"/>
            </w:tcBorders>
            <w:shd w:val="clear" w:color="auto" w:fill="auto"/>
            <w:vAlign w:val="center"/>
          </w:tcPr>
          <w:p w14:paraId="50D01373">
            <w:pPr>
              <w:pStyle w:val="127"/>
              <w:kinsoku w:val="0"/>
              <w:overflowPunct w:val="0"/>
              <w:spacing w:after="0" w:line="240" w:lineRule="auto"/>
              <w:ind w:left="6"/>
              <w:rPr>
                <w:rFonts w:hint="default"/>
                <w:spacing w:val="-12"/>
                <w:sz w:val="18"/>
                <w:szCs w:val="18"/>
              </w:rPr>
            </w:pPr>
            <w:r>
              <w:rPr>
                <w:spacing w:val="-12"/>
                <w:sz w:val="18"/>
                <w:szCs w:val="18"/>
              </w:rPr>
              <w:t>轨腰厚度</w:t>
            </w:r>
          </w:p>
        </w:tc>
        <w:tc>
          <w:tcPr>
            <w:tcW w:w="683" w:type="pct"/>
            <w:tcBorders>
              <w:tl2br w:val="nil"/>
              <w:tr2bl w:val="nil"/>
            </w:tcBorders>
            <w:shd w:val="clear" w:color="auto" w:fill="auto"/>
            <w:vAlign w:val="center"/>
          </w:tcPr>
          <w:p w14:paraId="5DDEDEE9">
            <w:pPr>
              <w:spacing w:after="0" w:line="240" w:lineRule="auto"/>
              <w:ind w:left="-90" w:leftChars="-50" w:right="-90" w:rightChars="-50"/>
              <w:rPr>
                <w:spacing w:val="-12"/>
              </w:rPr>
            </w:pPr>
            <w:r>
              <w:rPr>
                <w:spacing w:val="-12"/>
              </w:rPr>
              <w:t>TB/T 412—2020</w:t>
            </w:r>
          </w:p>
          <w:p w14:paraId="58359AC1">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110130B2">
            <w:pPr>
              <w:spacing w:after="0" w:line="240" w:lineRule="auto"/>
              <w:ind w:left="-90" w:leftChars="-50" w:right="-90" w:rightChars="-50"/>
              <w:rPr>
                <w:spacing w:val="-12"/>
              </w:rPr>
            </w:pPr>
            <w:r>
              <w:rPr>
                <w:spacing w:val="-12"/>
              </w:rPr>
              <w:t>TB/T 412—2020</w:t>
            </w:r>
          </w:p>
          <w:p w14:paraId="7CEAB6BB">
            <w:pPr>
              <w:spacing w:after="0" w:line="240" w:lineRule="auto"/>
            </w:pPr>
            <w:r>
              <w:rPr>
                <w:spacing w:val="-12"/>
              </w:rPr>
              <w:t>第 5.19 条</w:t>
            </w:r>
          </w:p>
        </w:tc>
        <w:tc>
          <w:tcPr>
            <w:tcW w:w="380" w:type="pct"/>
            <w:tcBorders>
              <w:tl2br w:val="nil"/>
              <w:tr2bl w:val="nil"/>
            </w:tcBorders>
            <w:vAlign w:val="center"/>
          </w:tcPr>
          <w:p w14:paraId="6A40BA59">
            <w:pPr>
              <w:spacing w:after="0" w:line="240" w:lineRule="auto"/>
            </w:pPr>
            <w:r>
              <w:rPr>
                <w:rFonts w:hint="eastAsia"/>
              </w:rPr>
              <w:t>√</w:t>
            </w:r>
          </w:p>
        </w:tc>
        <w:tc>
          <w:tcPr>
            <w:tcW w:w="380" w:type="pct"/>
            <w:tcBorders>
              <w:tl2br w:val="nil"/>
              <w:tr2bl w:val="nil"/>
            </w:tcBorders>
            <w:vAlign w:val="center"/>
          </w:tcPr>
          <w:p w14:paraId="18F8C2D5">
            <w:pPr>
              <w:spacing w:after="0" w:line="240" w:lineRule="auto"/>
            </w:pPr>
            <w:r>
              <w:rPr>
                <w:rFonts w:hint="eastAsia"/>
              </w:rPr>
              <w:t>√</w:t>
            </w:r>
          </w:p>
        </w:tc>
        <w:tc>
          <w:tcPr>
            <w:tcW w:w="379" w:type="pct"/>
            <w:tcBorders>
              <w:tl2br w:val="nil"/>
              <w:tr2bl w:val="nil"/>
            </w:tcBorders>
            <w:vAlign w:val="center"/>
          </w:tcPr>
          <w:p w14:paraId="36A2AB5B">
            <w:pPr>
              <w:spacing w:after="0" w:line="240" w:lineRule="auto"/>
            </w:pPr>
            <w:r>
              <w:rPr>
                <w:rFonts w:hint="eastAsia"/>
              </w:rPr>
              <w:t>√</w:t>
            </w:r>
          </w:p>
        </w:tc>
        <w:tc>
          <w:tcPr>
            <w:tcW w:w="380" w:type="pct"/>
            <w:tcBorders>
              <w:tl2br w:val="nil"/>
              <w:tr2bl w:val="nil"/>
            </w:tcBorders>
            <w:vAlign w:val="center"/>
          </w:tcPr>
          <w:p w14:paraId="6B8EF36E">
            <w:pPr>
              <w:spacing w:after="0" w:line="240" w:lineRule="auto"/>
            </w:pPr>
            <w:r>
              <w:rPr>
                <w:rFonts w:hint="eastAsia"/>
              </w:rPr>
              <w:t>A</w:t>
            </w:r>
          </w:p>
        </w:tc>
        <w:tc>
          <w:tcPr>
            <w:tcW w:w="379" w:type="pct"/>
            <w:tcBorders>
              <w:tl2br w:val="nil"/>
              <w:tr2bl w:val="nil"/>
            </w:tcBorders>
            <w:vAlign w:val="center"/>
          </w:tcPr>
          <w:p w14:paraId="6B9FDB63">
            <w:pPr>
              <w:spacing w:after="0" w:line="240" w:lineRule="auto"/>
            </w:pPr>
            <w:r>
              <w:rPr>
                <w:rFonts w:hint="eastAsia"/>
              </w:rPr>
              <w:t>—</w:t>
            </w:r>
          </w:p>
        </w:tc>
        <w:tc>
          <w:tcPr>
            <w:tcW w:w="449" w:type="pct"/>
            <w:tcBorders>
              <w:tl2br w:val="nil"/>
              <w:tr2bl w:val="nil"/>
            </w:tcBorders>
            <w:vAlign w:val="center"/>
          </w:tcPr>
          <w:p w14:paraId="6D09DA70">
            <w:pPr>
              <w:spacing w:after="0" w:line="240" w:lineRule="auto"/>
            </w:pPr>
            <w:r>
              <w:rPr>
                <w:rFonts w:hint="eastAsia"/>
              </w:rPr>
              <w:t>—</w:t>
            </w:r>
          </w:p>
        </w:tc>
      </w:tr>
      <w:tr w14:paraId="4C3A2D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D7BC2AF">
            <w:pPr>
              <w:pStyle w:val="127"/>
              <w:kinsoku w:val="0"/>
              <w:overflowPunct w:val="0"/>
              <w:spacing w:line="269" w:lineRule="exact"/>
              <w:ind w:left="3"/>
              <w:rPr>
                <w:rFonts w:hint="default"/>
                <w:spacing w:val="-12"/>
                <w:sz w:val="18"/>
                <w:szCs w:val="18"/>
              </w:rPr>
            </w:pPr>
            <w:r>
              <w:rPr>
                <w:spacing w:val="-12"/>
                <w:sz w:val="18"/>
                <w:szCs w:val="18"/>
              </w:rPr>
              <w:t>40</w:t>
            </w:r>
          </w:p>
        </w:tc>
        <w:tc>
          <w:tcPr>
            <w:tcW w:w="212" w:type="pct"/>
            <w:vMerge w:val="continue"/>
            <w:tcBorders>
              <w:tl2br w:val="nil"/>
              <w:tr2bl w:val="nil"/>
            </w:tcBorders>
            <w:vAlign w:val="center"/>
          </w:tcPr>
          <w:p w14:paraId="1C1277C1">
            <w:pPr>
              <w:spacing w:line="240" w:lineRule="auto"/>
            </w:pPr>
          </w:p>
        </w:tc>
        <w:tc>
          <w:tcPr>
            <w:tcW w:w="275" w:type="pct"/>
            <w:vMerge w:val="continue"/>
            <w:tcBorders>
              <w:tl2br w:val="nil"/>
              <w:tr2bl w:val="nil"/>
            </w:tcBorders>
            <w:shd w:val="clear" w:color="auto" w:fill="auto"/>
            <w:vAlign w:val="center"/>
          </w:tcPr>
          <w:p w14:paraId="0C789520">
            <w:pPr>
              <w:spacing w:after="0" w:line="240" w:lineRule="auto"/>
              <w:rPr>
                <w:spacing w:val="-12"/>
              </w:rPr>
            </w:pPr>
          </w:p>
        </w:tc>
        <w:tc>
          <w:tcPr>
            <w:tcW w:w="524" w:type="pct"/>
            <w:gridSpan w:val="2"/>
            <w:tcBorders>
              <w:tl2br w:val="nil"/>
              <w:tr2bl w:val="nil"/>
            </w:tcBorders>
            <w:shd w:val="clear" w:color="auto" w:fill="auto"/>
            <w:vAlign w:val="center"/>
          </w:tcPr>
          <w:p w14:paraId="4BBE99BC">
            <w:pPr>
              <w:pStyle w:val="127"/>
              <w:kinsoku w:val="0"/>
              <w:overflowPunct w:val="0"/>
              <w:spacing w:after="0" w:line="240" w:lineRule="auto"/>
              <w:ind w:left="6"/>
              <w:rPr>
                <w:rFonts w:hint="default"/>
                <w:spacing w:val="-12"/>
                <w:sz w:val="18"/>
                <w:szCs w:val="18"/>
              </w:rPr>
            </w:pPr>
            <w:r>
              <w:rPr>
                <w:spacing w:val="-12"/>
                <w:sz w:val="18"/>
                <w:szCs w:val="18"/>
              </w:rPr>
              <w:t>轨底宽度</w:t>
            </w:r>
          </w:p>
        </w:tc>
        <w:tc>
          <w:tcPr>
            <w:tcW w:w="683" w:type="pct"/>
            <w:tcBorders>
              <w:tl2br w:val="nil"/>
              <w:tr2bl w:val="nil"/>
            </w:tcBorders>
            <w:shd w:val="clear" w:color="auto" w:fill="auto"/>
            <w:vAlign w:val="center"/>
          </w:tcPr>
          <w:p w14:paraId="5C01229B">
            <w:pPr>
              <w:spacing w:after="0" w:line="240" w:lineRule="auto"/>
              <w:ind w:left="-90" w:leftChars="-50" w:right="-90" w:rightChars="-50"/>
              <w:rPr>
                <w:spacing w:val="-12"/>
              </w:rPr>
            </w:pPr>
            <w:r>
              <w:rPr>
                <w:spacing w:val="-12"/>
              </w:rPr>
              <w:t>TB/T 412—2020</w:t>
            </w:r>
          </w:p>
          <w:p w14:paraId="71E6B821">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59E8E5C8">
            <w:pPr>
              <w:spacing w:after="0" w:line="240" w:lineRule="auto"/>
              <w:ind w:left="-90" w:leftChars="-50" w:right="-90" w:rightChars="-50"/>
              <w:rPr>
                <w:spacing w:val="-12"/>
              </w:rPr>
            </w:pPr>
            <w:r>
              <w:rPr>
                <w:spacing w:val="-12"/>
              </w:rPr>
              <w:t>TB/T 412—2020</w:t>
            </w:r>
          </w:p>
          <w:p w14:paraId="45E11221">
            <w:pPr>
              <w:spacing w:after="0" w:line="240" w:lineRule="auto"/>
            </w:pPr>
            <w:r>
              <w:rPr>
                <w:spacing w:val="-12"/>
              </w:rPr>
              <w:t>第 5.19 条</w:t>
            </w:r>
          </w:p>
        </w:tc>
        <w:tc>
          <w:tcPr>
            <w:tcW w:w="380" w:type="pct"/>
            <w:tcBorders>
              <w:tl2br w:val="nil"/>
              <w:tr2bl w:val="nil"/>
            </w:tcBorders>
            <w:vAlign w:val="center"/>
          </w:tcPr>
          <w:p w14:paraId="5CB4DAA0">
            <w:pPr>
              <w:spacing w:after="0" w:line="240" w:lineRule="auto"/>
            </w:pPr>
            <w:r>
              <w:rPr>
                <w:rFonts w:hint="eastAsia"/>
              </w:rPr>
              <w:t>√</w:t>
            </w:r>
          </w:p>
        </w:tc>
        <w:tc>
          <w:tcPr>
            <w:tcW w:w="380" w:type="pct"/>
            <w:tcBorders>
              <w:tl2br w:val="nil"/>
              <w:tr2bl w:val="nil"/>
            </w:tcBorders>
            <w:vAlign w:val="center"/>
          </w:tcPr>
          <w:p w14:paraId="2F2F96FC">
            <w:pPr>
              <w:spacing w:after="0" w:line="240" w:lineRule="auto"/>
            </w:pPr>
            <w:r>
              <w:rPr>
                <w:rFonts w:hint="eastAsia"/>
              </w:rPr>
              <w:t>√</w:t>
            </w:r>
          </w:p>
        </w:tc>
        <w:tc>
          <w:tcPr>
            <w:tcW w:w="379" w:type="pct"/>
            <w:tcBorders>
              <w:tl2br w:val="nil"/>
              <w:tr2bl w:val="nil"/>
            </w:tcBorders>
            <w:vAlign w:val="center"/>
          </w:tcPr>
          <w:p w14:paraId="744D23BC">
            <w:pPr>
              <w:spacing w:after="0" w:line="240" w:lineRule="auto"/>
            </w:pPr>
            <w:r>
              <w:rPr>
                <w:rFonts w:hint="eastAsia"/>
              </w:rPr>
              <w:t>√</w:t>
            </w:r>
          </w:p>
        </w:tc>
        <w:tc>
          <w:tcPr>
            <w:tcW w:w="380" w:type="pct"/>
            <w:tcBorders>
              <w:tl2br w:val="nil"/>
              <w:tr2bl w:val="nil"/>
            </w:tcBorders>
            <w:vAlign w:val="center"/>
          </w:tcPr>
          <w:p w14:paraId="07B7622F">
            <w:pPr>
              <w:spacing w:after="0" w:line="240" w:lineRule="auto"/>
            </w:pPr>
            <w:r>
              <w:rPr>
                <w:rFonts w:hint="eastAsia"/>
              </w:rPr>
              <w:t>A</w:t>
            </w:r>
          </w:p>
        </w:tc>
        <w:tc>
          <w:tcPr>
            <w:tcW w:w="379" w:type="pct"/>
            <w:tcBorders>
              <w:tl2br w:val="nil"/>
              <w:tr2bl w:val="nil"/>
            </w:tcBorders>
            <w:vAlign w:val="center"/>
          </w:tcPr>
          <w:p w14:paraId="3742E436">
            <w:pPr>
              <w:spacing w:after="0" w:line="240" w:lineRule="auto"/>
            </w:pPr>
            <w:r>
              <w:rPr>
                <w:rFonts w:hint="eastAsia"/>
              </w:rPr>
              <w:t>—</w:t>
            </w:r>
          </w:p>
        </w:tc>
        <w:tc>
          <w:tcPr>
            <w:tcW w:w="449" w:type="pct"/>
            <w:tcBorders>
              <w:tl2br w:val="nil"/>
              <w:tr2bl w:val="nil"/>
            </w:tcBorders>
            <w:vAlign w:val="center"/>
          </w:tcPr>
          <w:p w14:paraId="36501336">
            <w:pPr>
              <w:spacing w:after="0" w:line="240" w:lineRule="auto"/>
            </w:pPr>
            <w:r>
              <w:rPr>
                <w:rFonts w:hint="eastAsia"/>
              </w:rPr>
              <w:t>—</w:t>
            </w:r>
          </w:p>
        </w:tc>
      </w:tr>
      <w:tr w14:paraId="2A6A8C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2904A573">
            <w:pPr>
              <w:pStyle w:val="127"/>
              <w:kinsoku w:val="0"/>
              <w:overflowPunct w:val="0"/>
              <w:spacing w:line="269" w:lineRule="exact"/>
              <w:ind w:left="3"/>
              <w:rPr>
                <w:rFonts w:hint="default"/>
                <w:spacing w:val="-12"/>
                <w:sz w:val="18"/>
                <w:szCs w:val="18"/>
              </w:rPr>
            </w:pPr>
            <w:r>
              <w:rPr>
                <w:spacing w:val="-12"/>
                <w:sz w:val="18"/>
                <w:szCs w:val="18"/>
              </w:rPr>
              <w:t>41</w:t>
            </w:r>
          </w:p>
        </w:tc>
        <w:tc>
          <w:tcPr>
            <w:tcW w:w="212" w:type="pct"/>
            <w:vMerge w:val="restart"/>
            <w:tcBorders>
              <w:tl2br w:val="nil"/>
              <w:tr2bl w:val="nil"/>
            </w:tcBorders>
            <w:vAlign w:val="center"/>
          </w:tcPr>
          <w:p w14:paraId="76C36E14">
            <w:pPr>
              <w:spacing w:line="240" w:lineRule="auto"/>
            </w:pPr>
            <w:r>
              <w:rPr>
                <w:rFonts w:hint="eastAsia"/>
                <w:spacing w:val="-12"/>
              </w:rPr>
              <w:t>表面质量及外形尺寸</w:t>
            </w:r>
          </w:p>
        </w:tc>
        <w:tc>
          <w:tcPr>
            <w:tcW w:w="275" w:type="pct"/>
            <w:vMerge w:val="continue"/>
            <w:tcBorders>
              <w:tl2br w:val="nil"/>
              <w:tr2bl w:val="nil"/>
            </w:tcBorders>
            <w:shd w:val="clear" w:color="auto" w:fill="auto"/>
            <w:vAlign w:val="center"/>
          </w:tcPr>
          <w:p w14:paraId="6C5CB745">
            <w:pPr>
              <w:spacing w:after="0" w:line="240" w:lineRule="auto"/>
              <w:rPr>
                <w:spacing w:val="-12"/>
              </w:rPr>
            </w:pPr>
          </w:p>
        </w:tc>
        <w:tc>
          <w:tcPr>
            <w:tcW w:w="524" w:type="pct"/>
            <w:gridSpan w:val="2"/>
            <w:tcBorders>
              <w:tl2br w:val="nil"/>
              <w:tr2bl w:val="nil"/>
            </w:tcBorders>
            <w:shd w:val="clear" w:color="auto" w:fill="auto"/>
            <w:vAlign w:val="center"/>
          </w:tcPr>
          <w:p w14:paraId="581DE1B9">
            <w:pPr>
              <w:pStyle w:val="127"/>
              <w:kinsoku w:val="0"/>
              <w:overflowPunct w:val="0"/>
              <w:spacing w:after="0" w:line="240" w:lineRule="auto"/>
              <w:ind w:left="6"/>
              <w:rPr>
                <w:rFonts w:hint="default"/>
                <w:spacing w:val="-12"/>
                <w:sz w:val="18"/>
                <w:szCs w:val="18"/>
              </w:rPr>
            </w:pPr>
            <w:r>
              <w:rPr>
                <w:spacing w:val="-12"/>
                <w:sz w:val="18"/>
                <w:szCs w:val="18"/>
              </w:rPr>
              <w:t>轨底两肢边缘厚度</w:t>
            </w:r>
          </w:p>
        </w:tc>
        <w:tc>
          <w:tcPr>
            <w:tcW w:w="683" w:type="pct"/>
            <w:tcBorders>
              <w:tl2br w:val="nil"/>
              <w:tr2bl w:val="nil"/>
            </w:tcBorders>
            <w:shd w:val="clear" w:color="auto" w:fill="auto"/>
            <w:vAlign w:val="center"/>
          </w:tcPr>
          <w:p w14:paraId="1A1F85E9">
            <w:pPr>
              <w:spacing w:after="0" w:line="240" w:lineRule="auto"/>
              <w:ind w:left="-90" w:leftChars="-50" w:right="-90" w:rightChars="-50"/>
              <w:rPr>
                <w:spacing w:val="-12"/>
              </w:rPr>
            </w:pPr>
            <w:r>
              <w:rPr>
                <w:spacing w:val="-12"/>
              </w:rPr>
              <w:t>TB/T 412—2020</w:t>
            </w:r>
          </w:p>
          <w:p w14:paraId="0BA52A4E">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14D6E671">
            <w:pPr>
              <w:spacing w:after="0" w:line="240" w:lineRule="auto"/>
              <w:ind w:left="-90" w:leftChars="-50" w:right="-90" w:rightChars="-50"/>
              <w:rPr>
                <w:spacing w:val="-12"/>
              </w:rPr>
            </w:pPr>
            <w:r>
              <w:rPr>
                <w:spacing w:val="-12"/>
              </w:rPr>
              <w:t>TB/T 412—2020</w:t>
            </w:r>
          </w:p>
          <w:p w14:paraId="11A538ED">
            <w:pPr>
              <w:spacing w:after="0" w:line="240" w:lineRule="auto"/>
            </w:pPr>
            <w:r>
              <w:rPr>
                <w:spacing w:val="-12"/>
              </w:rPr>
              <w:t>第 5.19 条</w:t>
            </w:r>
          </w:p>
        </w:tc>
        <w:tc>
          <w:tcPr>
            <w:tcW w:w="380" w:type="pct"/>
            <w:tcBorders>
              <w:tl2br w:val="nil"/>
              <w:tr2bl w:val="nil"/>
            </w:tcBorders>
            <w:vAlign w:val="center"/>
          </w:tcPr>
          <w:p w14:paraId="4BDFAEC9">
            <w:pPr>
              <w:spacing w:after="0" w:line="240" w:lineRule="auto"/>
            </w:pPr>
            <w:r>
              <w:rPr>
                <w:rFonts w:hint="eastAsia"/>
              </w:rPr>
              <w:t>√</w:t>
            </w:r>
          </w:p>
        </w:tc>
        <w:tc>
          <w:tcPr>
            <w:tcW w:w="380" w:type="pct"/>
            <w:tcBorders>
              <w:tl2br w:val="nil"/>
              <w:tr2bl w:val="nil"/>
            </w:tcBorders>
            <w:vAlign w:val="center"/>
          </w:tcPr>
          <w:p w14:paraId="1EC28FF6">
            <w:pPr>
              <w:spacing w:after="0" w:line="240" w:lineRule="auto"/>
            </w:pPr>
            <w:r>
              <w:rPr>
                <w:rFonts w:hint="eastAsia"/>
              </w:rPr>
              <w:t>√</w:t>
            </w:r>
          </w:p>
        </w:tc>
        <w:tc>
          <w:tcPr>
            <w:tcW w:w="379" w:type="pct"/>
            <w:tcBorders>
              <w:tl2br w:val="nil"/>
              <w:tr2bl w:val="nil"/>
            </w:tcBorders>
            <w:vAlign w:val="center"/>
          </w:tcPr>
          <w:p w14:paraId="477410D5">
            <w:pPr>
              <w:spacing w:after="0" w:line="240" w:lineRule="auto"/>
            </w:pPr>
            <w:r>
              <w:rPr>
                <w:rFonts w:hint="eastAsia"/>
              </w:rPr>
              <w:t>√</w:t>
            </w:r>
          </w:p>
        </w:tc>
        <w:tc>
          <w:tcPr>
            <w:tcW w:w="380" w:type="pct"/>
            <w:tcBorders>
              <w:tl2br w:val="nil"/>
              <w:tr2bl w:val="nil"/>
            </w:tcBorders>
            <w:vAlign w:val="center"/>
          </w:tcPr>
          <w:p w14:paraId="2B7CB0FA">
            <w:pPr>
              <w:spacing w:after="0" w:line="240" w:lineRule="auto"/>
            </w:pPr>
            <w:r>
              <w:rPr>
                <w:rFonts w:hint="eastAsia"/>
              </w:rPr>
              <w:t>A</w:t>
            </w:r>
          </w:p>
        </w:tc>
        <w:tc>
          <w:tcPr>
            <w:tcW w:w="379" w:type="pct"/>
            <w:tcBorders>
              <w:tl2br w:val="nil"/>
              <w:tr2bl w:val="nil"/>
            </w:tcBorders>
            <w:vAlign w:val="center"/>
          </w:tcPr>
          <w:p w14:paraId="3CF1FF68">
            <w:pPr>
              <w:spacing w:after="0" w:line="240" w:lineRule="auto"/>
            </w:pPr>
            <w:r>
              <w:rPr>
                <w:rFonts w:hint="eastAsia"/>
              </w:rPr>
              <w:t>—</w:t>
            </w:r>
          </w:p>
        </w:tc>
        <w:tc>
          <w:tcPr>
            <w:tcW w:w="449" w:type="pct"/>
            <w:tcBorders>
              <w:tl2br w:val="nil"/>
              <w:tr2bl w:val="nil"/>
            </w:tcBorders>
            <w:vAlign w:val="center"/>
          </w:tcPr>
          <w:p w14:paraId="59458CBC">
            <w:pPr>
              <w:spacing w:after="0" w:line="240" w:lineRule="auto"/>
            </w:pPr>
            <w:r>
              <w:rPr>
                <w:rFonts w:hint="eastAsia"/>
              </w:rPr>
              <w:t>—</w:t>
            </w:r>
          </w:p>
        </w:tc>
      </w:tr>
      <w:tr w14:paraId="2D09C0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2DEC52A">
            <w:pPr>
              <w:pStyle w:val="127"/>
              <w:kinsoku w:val="0"/>
              <w:overflowPunct w:val="0"/>
              <w:spacing w:line="269" w:lineRule="exact"/>
              <w:ind w:left="3"/>
              <w:rPr>
                <w:rFonts w:hint="default"/>
                <w:spacing w:val="-12"/>
                <w:sz w:val="18"/>
                <w:szCs w:val="18"/>
              </w:rPr>
            </w:pPr>
            <w:r>
              <w:rPr>
                <w:spacing w:val="-12"/>
                <w:sz w:val="18"/>
                <w:szCs w:val="18"/>
              </w:rPr>
              <w:t>42</w:t>
            </w:r>
          </w:p>
        </w:tc>
        <w:tc>
          <w:tcPr>
            <w:tcW w:w="212" w:type="pct"/>
            <w:vMerge w:val="continue"/>
            <w:tcBorders>
              <w:tl2br w:val="nil"/>
              <w:tr2bl w:val="nil"/>
            </w:tcBorders>
            <w:vAlign w:val="center"/>
          </w:tcPr>
          <w:p w14:paraId="718E4541">
            <w:pPr>
              <w:spacing w:line="240" w:lineRule="auto"/>
            </w:pPr>
          </w:p>
        </w:tc>
        <w:tc>
          <w:tcPr>
            <w:tcW w:w="275" w:type="pct"/>
            <w:vMerge w:val="continue"/>
            <w:tcBorders>
              <w:tl2br w:val="nil"/>
              <w:tr2bl w:val="nil"/>
            </w:tcBorders>
            <w:shd w:val="clear" w:color="auto" w:fill="auto"/>
            <w:vAlign w:val="center"/>
          </w:tcPr>
          <w:p w14:paraId="325988A4">
            <w:pPr>
              <w:spacing w:after="0" w:line="240" w:lineRule="auto"/>
              <w:rPr>
                <w:spacing w:val="-12"/>
              </w:rPr>
            </w:pPr>
          </w:p>
        </w:tc>
        <w:tc>
          <w:tcPr>
            <w:tcW w:w="524" w:type="pct"/>
            <w:gridSpan w:val="2"/>
            <w:tcBorders>
              <w:tl2br w:val="nil"/>
              <w:tr2bl w:val="nil"/>
            </w:tcBorders>
            <w:shd w:val="clear" w:color="auto" w:fill="auto"/>
            <w:vAlign w:val="center"/>
          </w:tcPr>
          <w:p w14:paraId="22CECE3F">
            <w:pPr>
              <w:pStyle w:val="127"/>
              <w:kinsoku w:val="0"/>
              <w:overflowPunct w:val="0"/>
              <w:spacing w:after="0" w:line="240" w:lineRule="auto"/>
              <w:ind w:left="6"/>
              <w:rPr>
                <w:rFonts w:hint="default"/>
                <w:spacing w:val="-12"/>
                <w:sz w:val="18"/>
                <w:szCs w:val="18"/>
              </w:rPr>
            </w:pPr>
            <w:r>
              <w:rPr>
                <w:spacing w:val="-12"/>
                <w:sz w:val="18"/>
                <w:szCs w:val="18"/>
              </w:rPr>
              <w:t>端面斜度（垂直、水平方向）</w:t>
            </w:r>
          </w:p>
        </w:tc>
        <w:tc>
          <w:tcPr>
            <w:tcW w:w="683" w:type="pct"/>
            <w:tcBorders>
              <w:tl2br w:val="nil"/>
              <w:tr2bl w:val="nil"/>
            </w:tcBorders>
            <w:shd w:val="clear" w:color="auto" w:fill="auto"/>
            <w:vAlign w:val="center"/>
          </w:tcPr>
          <w:p w14:paraId="358F3A61">
            <w:pPr>
              <w:spacing w:after="0" w:line="240" w:lineRule="auto"/>
              <w:ind w:left="-90" w:leftChars="-50" w:right="-90" w:rightChars="-50"/>
              <w:rPr>
                <w:spacing w:val="-12"/>
              </w:rPr>
            </w:pPr>
            <w:r>
              <w:rPr>
                <w:spacing w:val="-12"/>
              </w:rPr>
              <w:t>TB/T 412—2020</w:t>
            </w:r>
          </w:p>
          <w:p w14:paraId="3400C9D4">
            <w:pPr>
              <w:spacing w:after="0" w:line="240" w:lineRule="auto"/>
              <w:ind w:left="-90" w:leftChars="-50" w:right="-90" w:rightChars="-50"/>
              <w:rPr>
                <w:spacing w:val="-12"/>
              </w:rPr>
            </w:pPr>
            <w:r>
              <w:rPr>
                <w:spacing w:val="-12"/>
              </w:rPr>
              <w:t>第 3.3.2 条</w:t>
            </w:r>
          </w:p>
        </w:tc>
        <w:tc>
          <w:tcPr>
            <w:tcW w:w="684" w:type="pct"/>
            <w:tcBorders>
              <w:tl2br w:val="nil"/>
              <w:tr2bl w:val="nil"/>
            </w:tcBorders>
            <w:shd w:val="clear" w:color="auto" w:fill="auto"/>
            <w:vAlign w:val="center"/>
          </w:tcPr>
          <w:p w14:paraId="2F88ED63">
            <w:pPr>
              <w:spacing w:after="0" w:line="240" w:lineRule="auto"/>
              <w:ind w:left="-90" w:leftChars="-50" w:right="-90" w:rightChars="-50"/>
              <w:rPr>
                <w:spacing w:val="-12"/>
              </w:rPr>
            </w:pPr>
            <w:r>
              <w:rPr>
                <w:spacing w:val="-12"/>
              </w:rPr>
              <w:t>TB/T 412—2020</w:t>
            </w:r>
          </w:p>
          <w:p w14:paraId="073181D9">
            <w:pPr>
              <w:spacing w:after="0" w:line="240" w:lineRule="auto"/>
            </w:pPr>
            <w:r>
              <w:rPr>
                <w:spacing w:val="-12"/>
              </w:rPr>
              <w:t>第 5.19 条</w:t>
            </w:r>
          </w:p>
        </w:tc>
        <w:tc>
          <w:tcPr>
            <w:tcW w:w="380" w:type="pct"/>
            <w:tcBorders>
              <w:tl2br w:val="nil"/>
              <w:tr2bl w:val="nil"/>
            </w:tcBorders>
            <w:vAlign w:val="center"/>
          </w:tcPr>
          <w:p w14:paraId="2B35AA55">
            <w:pPr>
              <w:spacing w:after="0" w:line="240" w:lineRule="auto"/>
            </w:pPr>
            <w:r>
              <w:rPr>
                <w:rFonts w:hint="eastAsia"/>
              </w:rPr>
              <w:t>√</w:t>
            </w:r>
          </w:p>
        </w:tc>
        <w:tc>
          <w:tcPr>
            <w:tcW w:w="380" w:type="pct"/>
            <w:tcBorders>
              <w:tl2br w:val="nil"/>
              <w:tr2bl w:val="nil"/>
            </w:tcBorders>
            <w:vAlign w:val="center"/>
          </w:tcPr>
          <w:p w14:paraId="4D7DECCD">
            <w:pPr>
              <w:spacing w:after="0" w:line="240" w:lineRule="auto"/>
            </w:pPr>
            <w:r>
              <w:rPr>
                <w:rFonts w:hint="eastAsia"/>
              </w:rPr>
              <w:t>√</w:t>
            </w:r>
          </w:p>
        </w:tc>
        <w:tc>
          <w:tcPr>
            <w:tcW w:w="379" w:type="pct"/>
            <w:tcBorders>
              <w:tl2br w:val="nil"/>
              <w:tr2bl w:val="nil"/>
            </w:tcBorders>
            <w:vAlign w:val="center"/>
          </w:tcPr>
          <w:p w14:paraId="2F2819A2">
            <w:pPr>
              <w:spacing w:after="0" w:line="240" w:lineRule="auto"/>
            </w:pPr>
            <w:r>
              <w:rPr>
                <w:rFonts w:hint="eastAsia"/>
              </w:rPr>
              <w:t>√</w:t>
            </w:r>
          </w:p>
        </w:tc>
        <w:tc>
          <w:tcPr>
            <w:tcW w:w="380" w:type="pct"/>
            <w:tcBorders>
              <w:tl2br w:val="nil"/>
              <w:tr2bl w:val="nil"/>
            </w:tcBorders>
            <w:vAlign w:val="center"/>
          </w:tcPr>
          <w:p w14:paraId="42AE975B">
            <w:pPr>
              <w:spacing w:after="0" w:line="240" w:lineRule="auto"/>
            </w:pPr>
            <w:r>
              <w:rPr>
                <w:rFonts w:hint="eastAsia"/>
              </w:rPr>
              <w:t>A</w:t>
            </w:r>
          </w:p>
        </w:tc>
        <w:tc>
          <w:tcPr>
            <w:tcW w:w="379" w:type="pct"/>
            <w:tcBorders>
              <w:tl2br w:val="nil"/>
              <w:tr2bl w:val="nil"/>
            </w:tcBorders>
            <w:vAlign w:val="center"/>
          </w:tcPr>
          <w:p w14:paraId="03375BE1">
            <w:pPr>
              <w:spacing w:after="0" w:line="240" w:lineRule="auto"/>
            </w:pPr>
            <w:r>
              <w:rPr>
                <w:rFonts w:hint="eastAsia"/>
              </w:rPr>
              <w:t>—</w:t>
            </w:r>
          </w:p>
        </w:tc>
        <w:tc>
          <w:tcPr>
            <w:tcW w:w="449" w:type="pct"/>
            <w:tcBorders>
              <w:tl2br w:val="nil"/>
              <w:tr2bl w:val="nil"/>
            </w:tcBorders>
            <w:vAlign w:val="center"/>
          </w:tcPr>
          <w:p w14:paraId="528672F4">
            <w:pPr>
              <w:spacing w:after="0" w:line="240" w:lineRule="auto"/>
            </w:pPr>
            <w:r>
              <w:rPr>
                <w:rFonts w:hint="eastAsia"/>
              </w:rPr>
              <w:t>—</w:t>
            </w:r>
          </w:p>
        </w:tc>
      </w:tr>
      <w:tr w14:paraId="6BF17E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0E415554">
            <w:pPr>
              <w:pStyle w:val="127"/>
              <w:kinsoku w:val="0"/>
              <w:overflowPunct w:val="0"/>
              <w:spacing w:line="269" w:lineRule="exact"/>
              <w:ind w:left="3"/>
              <w:rPr>
                <w:rFonts w:hint="default"/>
                <w:spacing w:val="-12"/>
                <w:sz w:val="18"/>
                <w:szCs w:val="18"/>
              </w:rPr>
            </w:pPr>
            <w:r>
              <w:rPr>
                <w:spacing w:val="-12"/>
                <w:sz w:val="18"/>
                <w:szCs w:val="18"/>
              </w:rPr>
              <w:t>43</w:t>
            </w:r>
          </w:p>
        </w:tc>
        <w:tc>
          <w:tcPr>
            <w:tcW w:w="212" w:type="pct"/>
            <w:vMerge w:val="continue"/>
            <w:tcBorders>
              <w:tl2br w:val="nil"/>
              <w:tr2bl w:val="nil"/>
            </w:tcBorders>
            <w:vAlign w:val="center"/>
          </w:tcPr>
          <w:p w14:paraId="2A92BF2B">
            <w:pPr>
              <w:spacing w:line="240" w:lineRule="auto"/>
            </w:pPr>
          </w:p>
        </w:tc>
        <w:tc>
          <w:tcPr>
            <w:tcW w:w="799" w:type="pct"/>
            <w:gridSpan w:val="3"/>
            <w:tcBorders>
              <w:tl2br w:val="nil"/>
              <w:tr2bl w:val="nil"/>
            </w:tcBorders>
            <w:shd w:val="clear" w:color="auto" w:fill="auto"/>
            <w:vAlign w:val="center"/>
          </w:tcPr>
          <w:p w14:paraId="1BB7A084">
            <w:pPr>
              <w:pStyle w:val="127"/>
              <w:kinsoku w:val="0"/>
              <w:overflowPunct w:val="0"/>
              <w:spacing w:after="0" w:line="240" w:lineRule="auto"/>
              <w:ind w:left="6"/>
              <w:rPr>
                <w:rFonts w:hint="default"/>
                <w:spacing w:val="-12"/>
                <w:sz w:val="18"/>
                <w:szCs w:val="18"/>
              </w:rPr>
            </w:pPr>
            <w:r>
              <w:rPr>
                <w:spacing w:val="-12"/>
                <w:sz w:val="18"/>
                <w:szCs w:val="18"/>
              </w:rPr>
              <w:t>成型段和过渡段表面质量</w:t>
            </w:r>
          </w:p>
        </w:tc>
        <w:tc>
          <w:tcPr>
            <w:tcW w:w="683" w:type="pct"/>
            <w:tcBorders>
              <w:tl2br w:val="nil"/>
              <w:tr2bl w:val="nil"/>
            </w:tcBorders>
            <w:shd w:val="clear" w:color="auto" w:fill="auto"/>
            <w:vAlign w:val="center"/>
          </w:tcPr>
          <w:p w14:paraId="4BB4ACAF">
            <w:pPr>
              <w:spacing w:after="0" w:line="240" w:lineRule="auto"/>
              <w:ind w:left="-90" w:leftChars="-50" w:right="-90" w:rightChars="-50"/>
              <w:rPr>
                <w:spacing w:val="-12"/>
              </w:rPr>
            </w:pPr>
            <w:r>
              <w:rPr>
                <w:spacing w:val="-12"/>
              </w:rPr>
              <w:t>TB/T 412—2020</w:t>
            </w:r>
          </w:p>
          <w:p w14:paraId="653FBEB0">
            <w:pPr>
              <w:spacing w:after="0" w:line="240" w:lineRule="auto"/>
              <w:ind w:left="-90" w:leftChars="-50" w:right="-90" w:rightChars="-50"/>
              <w:rPr>
                <w:spacing w:val="-12"/>
              </w:rPr>
            </w:pPr>
            <w:r>
              <w:rPr>
                <w:spacing w:val="-12"/>
              </w:rPr>
              <w:t>第 3.3.5 条</w:t>
            </w:r>
          </w:p>
        </w:tc>
        <w:tc>
          <w:tcPr>
            <w:tcW w:w="684" w:type="pct"/>
            <w:tcBorders>
              <w:tl2br w:val="nil"/>
              <w:tr2bl w:val="nil"/>
            </w:tcBorders>
            <w:shd w:val="clear" w:color="auto" w:fill="auto"/>
            <w:vAlign w:val="center"/>
          </w:tcPr>
          <w:p w14:paraId="193B316B">
            <w:pPr>
              <w:spacing w:after="0" w:line="240" w:lineRule="auto"/>
              <w:ind w:left="-90" w:leftChars="-50" w:right="-90" w:rightChars="-50"/>
              <w:rPr>
                <w:spacing w:val="-12"/>
              </w:rPr>
            </w:pPr>
            <w:r>
              <w:rPr>
                <w:spacing w:val="-12"/>
              </w:rPr>
              <w:t>TB/T 412—2020</w:t>
            </w:r>
          </w:p>
          <w:p w14:paraId="0448C1A2">
            <w:pPr>
              <w:spacing w:after="0" w:line="240" w:lineRule="auto"/>
            </w:pPr>
            <w:r>
              <w:rPr>
                <w:spacing w:val="-12"/>
              </w:rPr>
              <w:t>第 3.3.5 条</w:t>
            </w:r>
          </w:p>
        </w:tc>
        <w:tc>
          <w:tcPr>
            <w:tcW w:w="380" w:type="pct"/>
            <w:tcBorders>
              <w:tl2br w:val="nil"/>
              <w:tr2bl w:val="nil"/>
            </w:tcBorders>
            <w:vAlign w:val="center"/>
          </w:tcPr>
          <w:p w14:paraId="183CDD22">
            <w:pPr>
              <w:spacing w:after="0" w:line="240" w:lineRule="auto"/>
            </w:pPr>
            <w:r>
              <w:rPr>
                <w:rFonts w:hint="eastAsia"/>
              </w:rPr>
              <w:t>√</w:t>
            </w:r>
          </w:p>
        </w:tc>
        <w:tc>
          <w:tcPr>
            <w:tcW w:w="380" w:type="pct"/>
            <w:tcBorders>
              <w:tl2br w:val="nil"/>
              <w:tr2bl w:val="nil"/>
            </w:tcBorders>
            <w:vAlign w:val="center"/>
          </w:tcPr>
          <w:p w14:paraId="487F2C97">
            <w:pPr>
              <w:spacing w:after="0" w:line="240" w:lineRule="auto"/>
            </w:pPr>
            <w:r>
              <w:rPr>
                <w:rFonts w:hint="eastAsia"/>
              </w:rPr>
              <w:t>√</w:t>
            </w:r>
          </w:p>
        </w:tc>
        <w:tc>
          <w:tcPr>
            <w:tcW w:w="379" w:type="pct"/>
            <w:tcBorders>
              <w:tl2br w:val="nil"/>
              <w:tr2bl w:val="nil"/>
            </w:tcBorders>
            <w:vAlign w:val="center"/>
          </w:tcPr>
          <w:p w14:paraId="4D107F4C">
            <w:pPr>
              <w:spacing w:after="0" w:line="240" w:lineRule="auto"/>
            </w:pPr>
            <w:r>
              <w:rPr>
                <w:rFonts w:hint="eastAsia"/>
              </w:rPr>
              <w:t>√</w:t>
            </w:r>
          </w:p>
        </w:tc>
        <w:tc>
          <w:tcPr>
            <w:tcW w:w="380" w:type="pct"/>
            <w:tcBorders>
              <w:tl2br w:val="nil"/>
              <w:tr2bl w:val="nil"/>
            </w:tcBorders>
            <w:vAlign w:val="center"/>
          </w:tcPr>
          <w:p w14:paraId="31BEC169">
            <w:r>
              <w:rPr>
                <w:rFonts w:hint="eastAsia"/>
              </w:rPr>
              <w:t>A</w:t>
            </w:r>
          </w:p>
        </w:tc>
        <w:tc>
          <w:tcPr>
            <w:tcW w:w="379" w:type="pct"/>
            <w:tcBorders>
              <w:tl2br w:val="nil"/>
              <w:tr2bl w:val="nil"/>
            </w:tcBorders>
            <w:vAlign w:val="center"/>
          </w:tcPr>
          <w:p w14:paraId="02551D48">
            <w:r>
              <w:rPr>
                <w:rFonts w:hint="eastAsia"/>
              </w:rPr>
              <w:t>—</w:t>
            </w:r>
          </w:p>
        </w:tc>
        <w:tc>
          <w:tcPr>
            <w:tcW w:w="449" w:type="pct"/>
            <w:tcBorders>
              <w:tl2br w:val="nil"/>
              <w:tr2bl w:val="nil"/>
            </w:tcBorders>
            <w:vAlign w:val="center"/>
          </w:tcPr>
          <w:p w14:paraId="6EAB8A04">
            <w:r>
              <w:rPr>
                <w:rFonts w:hint="eastAsia"/>
              </w:rPr>
              <w:t>—</w:t>
            </w:r>
          </w:p>
        </w:tc>
      </w:tr>
      <w:tr w14:paraId="7C5C5B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0A66E5C5">
            <w:pPr>
              <w:pStyle w:val="127"/>
              <w:kinsoku w:val="0"/>
              <w:overflowPunct w:val="0"/>
              <w:spacing w:line="269" w:lineRule="exact"/>
              <w:ind w:left="3"/>
              <w:rPr>
                <w:rFonts w:hint="default"/>
                <w:spacing w:val="-12"/>
                <w:sz w:val="18"/>
                <w:szCs w:val="18"/>
              </w:rPr>
            </w:pPr>
            <w:r>
              <w:rPr>
                <w:spacing w:val="-12"/>
                <w:sz w:val="18"/>
                <w:szCs w:val="18"/>
              </w:rPr>
              <w:t>44</w:t>
            </w:r>
          </w:p>
        </w:tc>
        <w:tc>
          <w:tcPr>
            <w:tcW w:w="212" w:type="pct"/>
            <w:vMerge w:val="continue"/>
            <w:tcBorders>
              <w:tl2br w:val="nil"/>
              <w:tr2bl w:val="nil"/>
            </w:tcBorders>
            <w:vAlign w:val="center"/>
          </w:tcPr>
          <w:p w14:paraId="5A9F4DA7">
            <w:pPr>
              <w:spacing w:line="240" w:lineRule="auto"/>
            </w:pPr>
          </w:p>
        </w:tc>
        <w:tc>
          <w:tcPr>
            <w:tcW w:w="799" w:type="pct"/>
            <w:gridSpan w:val="3"/>
            <w:tcBorders>
              <w:tl2br w:val="nil"/>
              <w:tr2bl w:val="nil"/>
            </w:tcBorders>
            <w:shd w:val="clear" w:color="auto" w:fill="auto"/>
            <w:vAlign w:val="center"/>
          </w:tcPr>
          <w:p w14:paraId="2A0C2AF9">
            <w:pPr>
              <w:pStyle w:val="127"/>
              <w:kinsoku w:val="0"/>
              <w:overflowPunct w:val="0"/>
              <w:spacing w:after="0" w:line="240" w:lineRule="auto"/>
              <w:rPr>
                <w:rFonts w:hint="default"/>
                <w:spacing w:val="-12"/>
                <w:sz w:val="18"/>
                <w:szCs w:val="18"/>
              </w:rPr>
            </w:pPr>
            <w:r>
              <w:rPr>
                <w:spacing w:val="-12"/>
                <w:sz w:val="18"/>
                <w:szCs w:val="18"/>
              </w:rPr>
              <w:t>过渡段部位形状特征</w:t>
            </w:r>
          </w:p>
        </w:tc>
        <w:tc>
          <w:tcPr>
            <w:tcW w:w="683" w:type="pct"/>
            <w:tcBorders>
              <w:tl2br w:val="nil"/>
              <w:tr2bl w:val="nil"/>
            </w:tcBorders>
            <w:shd w:val="clear" w:color="auto" w:fill="auto"/>
            <w:vAlign w:val="center"/>
          </w:tcPr>
          <w:p w14:paraId="0EEE49D1">
            <w:pPr>
              <w:spacing w:after="0" w:line="240" w:lineRule="auto"/>
              <w:ind w:left="-90" w:leftChars="-50" w:right="-90" w:rightChars="-50"/>
              <w:rPr>
                <w:spacing w:val="-12"/>
              </w:rPr>
            </w:pPr>
            <w:r>
              <w:rPr>
                <w:spacing w:val="-12"/>
              </w:rPr>
              <w:t>TB/T 412—2020</w:t>
            </w:r>
          </w:p>
          <w:p w14:paraId="39743B96">
            <w:pPr>
              <w:spacing w:after="0" w:line="240" w:lineRule="auto"/>
              <w:ind w:left="-90" w:leftChars="-50" w:right="-90" w:rightChars="-50"/>
              <w:rPr>
                <w:spacing w:val="-12"/>
              </w:rPr>
            </w:pPr>
            <w:r>
              <w:rPr>
                <w:spacing w:val="-12"/>
              </w:rPr>
              <w:t>第 3.3.6 条</w:t>
            </w:r>
          </w:p>
        </w:tc>
        <w:tc>
          <w:tcPr>
            <w:tcW w:w="684" w:type="pct"/>
            <w:tcBorders>
              <w:tl2br w:val="nil"/>
              <w:tr2bl w:val="nil"/>
            </w:tcBorders>
            <w:shd w:val="clear" w:color="auto" w:fill="auto"/>
            <w:vAlign w:val="center"/>
          </w:tcPr>
          <w:p w14:paraId="7F195A67">
            <w:pPr>
              <w:spacing w:after="0" w:line="240" w:lineRule="auto"/>
              <w:ind w:left="-90" w:leftChars="-50" w:right="-90" w:rightChars="-50"/>
              <w:rPr>
                <w:spacing w:val="-12"/>
              </w:rPr>
            </w:pPr>
            <w:r>
              <w:rPr>
                <w:spacing w:val="-12"/>
              </w:rPr>
              <w:t>TB/T 412—2020</w:t>
            </w:r>
          </w:p>
          <w:p w14:paraId="4428234E">
            <w:pPr>
              <w:spacing w:after="0" w:line="240" w:lineRule="auto"/>
            </w:pPr>
            <w:r>
              <w:rPr>
                <w:spacing w:val="-12"/>
              </w:rPr>
              <w:t>第 3.3.6 条</w:t>
            </w:r>
          </w:p>
        </w:tc>
        <w:tc>
          <w:tcPr>
            <w:tcW w:w="380" w:type="pct"/>
            <w:tcBorders>
              <w:tl2br w:val="nil"/>
              <w:tr2bl w:val="nil"/>
            </w:tcBorders>
            <w:vAlign w:val="center"/>
          </w:tcPr>
          <w:p w14:paraId="0D22EF49">
            <w:pPr>
              <w:spacing w:after="0" w:line="240" w:lineRule="auto"/>
            </w:pPr>
            <w:r>
              <w:rPr>
                <w:rFonts w:hint="eastAsia"/>
              </w:rPr>
              <w:t>√</w:t>
            </w:r>
          </w:p>
        </w:tc>
        <w:tc>
          <w:tcPr>
            <w:tcW w:w="380" w:type="pct"/>
            <w:tcBorders>
              <w:tl2br w:val="nil"/>
              <w:tr2bl w:val="nil"/>
            </w:tcBorders>
            <w:vAlign w:val="center"/>
          </w:tcPr>
          <w:p w14:paraId="5FD655E0">
            <w:pPr>
              <w:spacing w:after="0" w:line="240" w:lineRule="auto"/>
            </w:pPr>
            <w:r>
              <w:rPr>
                <w:rFonts w:hint="eastAsia"/>
              </w:rPr>
              <w:t>√</w:t>
            </w:r>
          </w:p>
        </w:tc>
        <w:tc>
          <w:tcPr>
            <w:tcW w:w="379" w:type="pct"/>
            <w:tcBorders>
              <w:tl2br w:val="nil"/>
              <w:tr2bl w:val="nil"/>
            </w:tcBorders>
            <w:vAlign w:val="center"/>
          </w:tcPr>
          <w:p w14:paraId="7C5B25A8">
            <w:pPr>
              <w:spacing w:after="0" w:line="240" w:lineRule="auto"/>
            </w:pPr>
            <w:r>
              <w:rPr>
                <w:rFonts w:hint="eastAsia"/>
              </w:rPr>
              <w:t>√</w:t>
            </w:r>
          </w:p>
        </w:tc>
        <w:tc>
          <w:tcPr>
            <w:tcW w:w="380" w:type="pct"/>
            <w:tcBorders>
              <w:tl2br w:val="nil"/>
              <w:tr2bl w:val="nil"/>
            </w:tcBorders>
            <w:vAlign w:val="center"/>
          </w:tcPr>
          <w:p w14:paraId="4A3BF5C8">
            <w:r>
              <w:rPr>
                <w:rFonts w:hint="eastAsia"/>
              </w:rPr>
              <w:t>A</w:t>
            </w:r>
          </w:p>
        </w:tc>
        <w:tc>
          <w:tcPr>
            <w:tcW w:w="379" w:type="pct"/>
            <w:tcBorders>
              <w:tl2br w:val="nil"/>
              <w:tr2bl w:val="nil"/>
            </w:tcBorders>
            <w:vAlign w:val="center"/>
          </w:tcPr>
          <w:p w14:paraId="365C22A4">
            <w:r>
              <w:rPr>
                <w:rFonts w:hint="eastAsia"/>
              </w:rPr>
              <w:t>—</w:t>
            </w:r>
          </w:p>
        </w:tc>
        <w:tc>
          <w:tcPr>
            <w:tcW w:w="449" w:type="pct"/>
            <w:tcBorders>
              <w:tl2br w:val="nil"/>
              <w:tr2bl w:val="nil"/>
            </w:tcBorders>
            <w:vAlign w:val="center"/>
          </w:tcPr>
          <w:p w14:paraId="6203EBF6">
            <w:r>
              <w:rPr>
                <w:rFonts w:hint="eastAsia"/>
              </w:rPr>
              <w:t>—</w:t>
            </w:r>
          </w:p>
        </w:tc>
      </w:tr>
      <w:tr w14:paraId="74909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5A22165">
            <w:pPr>
              <w:pStyle w:val="127"/>
              <w:kinsoku w:val="0"/>
              <w:overflowPunct w:val="0"/>
              <w:spacing w:line="269" w:lineRule="exact"/>
              <w:ind w:left="3"/>
              <w:rPr>
                <w:rFonts w:hint="default"/>
                <w:spacing w:val="-12"/>
                <w:sz w:val="18"/>
                <w:szCs w:val="18"/>
              </w:rPr>
            </w:pPr>
            <w:r>
              <w:rPr>
                <w:spacing w:val="-12"/>
                <w:sz w:val="18"/>
                <w:szCs w:val="18"/>
              </w:rPr>
              <w:t>45</w:t>
            </w:r>
          </w:p>
        </w:tc>
        <w:tc>
          <w:tcPr>
            <w:tcW w:w="212" w:type="pct"/>
            <w:vMerge w:val="continue"/>
            <w:tcBorders>
              <w:tl2br w:val="nil"/>
              <w:tr2bl w:val="nil"/>
            </w:tcBorders>
            <w:vAlign w:val="center"/>
          </w:tcPr>
          <w:p w14:paraId="56A51F5E">
            <w:pPr>
              <w:spacing w:line="240" w:lineRule="auto"/>
            </w:pPr>
          </w:p>
        </w:tc>
        <w:tc>
          <w:tcPr>
            <w:tcW w:w="799" w:type="pct"/>
            <w:gridSpan w:val="3"/>
            <w:tcBorders>
              <w:tl2br w:val="nil"/>
              <w:tr2bl w:val="nil"/>
            </w:tcBorders>
            <w:shd w:val="clear" w:color="auto" w:fill="auto"/>
            <w:vAlign w:val="center"/>
          </w:tcPr>
          <w:p w14:paraId="3D754540">
            <w:pPr>
              <w:pStyle w:val="127"/>
              <w:kinsoku w:val="0"/>
              <w:overflowPunct w:val="0"/>
              <w:spacing w:after="0" w:line="240" w:lineRule="auto"/>
              <w:rPr>
                <w:rFonts w:hint="default"/>
                <w:spacing w:val="-12"/>
                <w:sz w:val="18"/>
                <w:szCs w:val="18"/>
              </w:rPr>
            </w:pPr>
            <w:r>
              <w:rPr>
                <w:spacing w:val="-12"/>
                <w:sz w:val="18"/>
                <w:szCs w:val="18"/>
              </w:rPr>
              <w:t>离线热处理后表面质量</w:t>
            </w:r>
          </w:p>
        </w:tc>
        <w:tc>
          <w:tcPr>
            <w:tcW w:w="683" w:type="pct"/>
            <w:tcBorders>
              <w:tl2br w:val="nil"/>
              <w:tr2bl w:val="nil"/>
            </w:tcBorders>
            <w:shd w:val="clear" w:color="auto" w:fill="auto"/>
            <w:vAlign w:val="center"/>
          </w:tcPr>
          <w:p w14:paraId="10A6EFF1">
            <w:pPr>
              <w:spacing w:after="0" w:line="240" w:lineRule="auto"/>
              <w:ind w:left="-90" w:leftChars="-50" w:right="-90" w:rightChars="-50"/>
              <w:rPr>
                <w:spacing w:val="-12"/>
              </w:rPr>
            </w:pPr>
            <w:r>
              <w:rPr>
                <w:spacing w:val="-12"/>
              </w:rPr>
              <w:t>TB/T 412—2020</w:t>
            </w:r>
          </w:p>
          <w:p w14:paraId="2441ED36">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2DBCE6B9">
            <w:pPr>
              <w:spacing w:after="0" w:line="240" w:lineRule="auto"/>
              <w:ind w:left="-90" w:leftChars="-50" w:right="-90" w:rightChars="-50"/>
              <w:rPr>
                <w:spacing w:val="-12"/>
              </w:rPr>
            </w:pPr>
            <w:r>
              <w:rPr>
                <w:spacing w:val="-12"/>
              </w:rPr>
              <w:t>TB/T 412—2020</w:t>
            </w:r>
          </w:p>
          <w:p w14:paraId="7464F3A4">
            <w:pPr>
              <w:spacing w:after="0" w:line="240" w:lineRule="auto"/>
            </w:pPr>
            <w:r>
              <w:rPr>
                <w:spacing w:val="-12"/>
              </w:rPr>
              <w:t>第 5.8 条</w:t>
            </w:r>
          </w:p>
        </w:tc>
        <w:tc>
          <w:tcPr>
            <w:tcW w:w="380" w:type="pct"/>
            <w:tcBorders>
              <w:tl2br w:val="nil"/>
              <w:tr2bl w:val="nil"/>
            </w:tcBorders>
            <w:vAlign w:val="center"/>
          </w:tcPr>
          <w:p w14:paraId="53D08EEF">
            <w:pPr>
              <w:spacing w:after="0" w:line="240" w:lineRule="auto"/>
            </w:pPr>
            <w:r>
              <w:rPr>
                <w:rFonts w:hint="eastAsia"/>
              </w:rPr>
              <w:t>√</w:t>
            </w:r>
          </w:p>
        </w:tc>
        <w:tc>
          <w:tcPr>
            <w:tcW w:w="380" w:type="pct"/>
            <w:tcBorders>
              <w:tl2br w:val="nil"/>
              <w:tr2bl w:val="nil"/>
            </w:tcBorders>
            <w:vAlign w:val="center"/>
          </w:tcPr>
          <w:p w14:paraId="0150F00F">
            <w:pPr>
              <w:spacing w:after="0" w:line="240" w:lineRule="auto"/>
            </w:pPr>
            <w:r>
              <w:rPr>
                <w:rFonts w:hint="eastAsia"/>
              </w:rPr>
              <w:t>√</w:t>
            </w:r>
          </w:p>
        </w:tc>
        <w:tc>
          <w:tcPr>
            <w:tcW w:w="379" w:type="pct"/>
            <w:tcBorders>
              <w:tl2br w:val="nil"/>
              <w:tr2bl w:val="nil"/>
            </w:tcBorders>
            <w:vAlign w:val="center"/>
          </w:tcPr>
          <w:p w14:paraId="5971AA2B">
            <w:pPr>
              <w:spacing w:after="0" w:line="240" w:lineRule="auto"/>
            </w:pPr>
            <w:bookmarkStart w:id="76" w:name="OLE_LINK34"/>
            <w:bookmarkStart w:id="77" w:name="OLE_LINK33"/>
            <w:r>
              <w:rPr>
                <w:rFonts w:hint="eastAsia"/>
              </w:rPr>
              <w:t>√</w:t>
            </w:r>
            <w:bookmarkEnd w:id="76"/>
            <w:bookmarkEnd w:id="77"/>
          </w:p>
        </w:tc>
        <w:tc>
          <w:tcPr>
            <w:tcW w:w="380" w:type="pct"/>
            <w:tcBorders>
              <w:tl2br w:val="nil"/>
              <w:tr2bl w:val="nil"/>
            </w:tcBorders>
            <w:vAlign w:val="center"/>
          </w:tcPr>
          <w:p w14:paraId="5BA0E763">
            <w:r>
              <w:rPr>
                <w:rFonts w:hint="eastAsia"/>
              </w:rPr>
              <w:t>A</w:t>
            </w:r>
          </w:p>
        </w:tc>
        <w:tc>
          <w:tcPr>
            <w:tcW w:w="379" w:type="pct"/>
            <w:tcBorders>
              <w:tl2br w:val="nil"/>
              <w:tr2bl w:val="nil"/>
            </w:tcBorders>
            <w:vAlign w:val="center"/>
          </w:tcPr>
          <w:p w14:paraId="01C9963D">
            <w:r>
              <w:rPr>
                <w:rFonts w:hint="eastAsia"/>
              </w:rPr>
              <w:t>—</w:t>
            </w:r>
          </w:p>
        </w:tc>
        <w:tc>
          <w:tcPr>
            <w:tcW w:w="449" w:type="pct"/>
            <w:tcBorders>
              <w:tl2br w:val="nil"/>
              <w:tr2bl w:val="nil"/>
            </w:tcBorders>
            <w:vAlign w:val="center"/>
          </w:tcPr>
          <w:p w14:paraId="71B77AFA">
            <w:pPr>
              <w:spacing w:after="0" w:line="240" w:lineRule="auto"/>
              <w:ind w:left="-90" w:leftChars="-50" w:right="-90" w:rightChars="-50"/>
            </w:pPr>
            <w:r>
              <w:rPr>
                <w:spacing w:val="-12"/>
              </w:rPr>
              <w:t>原材料热轧钢轨适用</w:t>
            </w:r>
          </w:p>
        </w:tc>
      </w:tr>
      <w:tr w14:paraId="42FF8B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2DA7626">
            <w:pPr>
              <w:pStyle w:val="127"/>
              <w:kinsoku w:val="0"/>
              <w:overflowPunct w:val="0"/>
              <w:spacing w:line="269" w:lineRule="exact"/>
              <w:ind w:left="3"/>
              <w:rPr>
                <w:rFonts w:hint="default"/>
                <w:spacing w:val="-12"/>
                <w:sz w:val="18"/>
                <w:szCs w:val="18"/>
              </w:rPr>
            </w:pPr>
            <w:r>
              <w:rPr>
                <w:spacing w:val="-12"/>
                <w:sz w:val="18"/>
                <w:szCs w:val="18"/>
              </w:rPr>
              <w:t>46</w:t>
            </w:r>
          </w:p>
        </w:tc>
        <w:tc>
          <w:tcPr>
            <w:tcW w:w="212" w:type="pct"/>
            <w:vMerge w:val="continue"/>
            <w:tcBorders>
              <w:tl2br w:val="nil"/>
              <w:tr2bl w:val="nil"/>
            </w:tcBorders>
            <w:vAlign w:val="center"/>
          </w:tcPr>
          <w:p w14:paraId="3A030E41">
            <w:pPr>
              <w:spacing w:line="240" w:lineRule="auto"/>
            </w:pPr>
          </w:p>
        </w:tc>
        <w:tc>
          <w:tcPr>
            <w:tcW w:w="799" w:type="pct"/>
            <w:gridSpan w:val="3"/>
            <w:tcBorders>
              <w:tl2br w:val="nil"/>
              <w:tr2bl w:val="nil"/>
            </w:tcBorders>
            <w:shd w:val="clear" w:color="auto" w:fill="auto"/>
            <w:vAlign w:val="center"/>
          </w:tcPr>
          <w:p w14:paraId="49C2CC80">
            <w:pPr>
              <w:pStyle w:val="127"/>
              <w:kinsoku w:val="0"/>
              <w:overflowPunct w:val="0"/>
              <w:spacing w:after="0" w:line="240" w:lineRule="auto"/>
              <w:rPr>
                <w:rFonts w:hint="default"/>
                <w:spacing w:val="-12"/>
                <w:sz w:val="18"/>
                <w:szCs w:val="18"/>
              </w:rPr>
            </w:pPr>
            <w:r>
              <w:rPr>
                <w:spacing w:val="-12"/>
                <w:sz w:val="18"/>
                <w:szCs w:val="18"/>
              </w:rPr>
              <w:t>跟端锻压段表面质量（磁粉探伤）</w:t>
            </w:r>
          </w:p>
        </w:tc>
        <w:tc>
          <w:tcPr>
            <w:tcW w:w="683" w:type="pct"/>
            <w:tcBorders>
              <w:tl2br w:val="nil"/>
              <w:tr2bl w:val="nil"/>
            </w:tcBorders>
            <w:shd w:val="clear" w:color="auto" w:fill="auto"/>
            <w:vAlign w:val="center"/>
          </w:tcPr>
          <w:p w14:paraId="4CD3A37C">
            <w:pPr>
              <w:spacing w:after="0" w:line="240" w:lineRule="auto"/>
              <w:ind w:left="-90" w:leftChars="-50" w:right="-90" w:rightChars="-50"/>
              <w:rPr>
                <w:spacing w:val="-12"/>
              </w:rPr>
            </w:pPr>
            <w:r>
              <w:rPr>
                <w:spacing w:val="-12"/>
              </w:rPr>
              <w:t>TB/T 412—2020</w:t>
            </w:r>
          </w:p>
          <w:p w14:paraId="03C71683">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4AF58820">
            <w:pPr>
              <w:spacing w:after="0" w:line="240" w:lineRule="auto"/>
              <w:ind w:left="-90" w:leftChars="-50" w:right="-90" w:rightChars="-50"/>
              <w:rPr>
                <w:spacing w:val="-12"/>
              </w:rPr>
            </w:pPr>
            <w:r>
              <w:rPr>
                <w:spacing w:val="-12"/>
              </w:rPr>
              <w:t>TB/T 412—2020</w:t>
            </w:r>
          </w:p>
          <w:p w14:paraId="1D336421">
            <w:pPr>
              <w:spacing w:after="0" w:line="240" w:lineRule="auto"/>
            </w:pPr>
            <w:r>
              <w:rPr>
                <w:spacing w:val="-12"/>
              </w:rPr>
              <w:t>第 5.10 条</w:t>
            </w:r>
          </w:p>
        </w:tc>
        <w:tc>
          <w:tcPr>
            <w:tcW w:w="380" w:type="pct"/>
            <w:tcBorders>
              <w:tl2br w:val="nil"/>
              <w:tr2bl w:val="nil"/>
            </w:tcBorders>
            <w:vAlign w:val="center"/>
          </w:tcPr>
          <w:p w14:paraId="556D042D">
            <w:pPr>
              <w:spacing w:after="0" w:line="240" w:lineRule="auto"/>
            </w:pPr>
            <w:r>
              <w:rPr>
                <w:rFonts w:hint="eastAsia"/>
              </w:rPr>
              <w:t>√</w:t>
            </w:r>
          </w:p>
        </w:tc>
        <w:tc>
          <w:tcPr>
            <w:tcW w:w="380" w:type="pct"/>
            <w:tcBorders>
              <w:tl2br w:val="nil"/>
              <w:tr2bl w:val="nil"/>
            </w:tcBorders>
            <w:vAlign w:val="center"/>
          </w:tcPr>
          <w:p w14:paraId="77AAC715">
            <w:pPr>
              <w:spacing w:after="0" w:line="240" w:lineRule="auto"/>
            </w:pPr>
            <w:r>
              <w:rPr>
                <w:rFonts w:hint="eastAsia"/>
              </w:rPr>
              <w:t>√</w:t>
            </w:r>
          </w:p>
        </w:tc>
        <w:tc>
          <w:tcPr>
            <w:tcW w:w="379" w:type="pct"/>
            <w:tcBorders>
              <w:tl2br w:val="nil"/>
              <w:tr2bl w:val="nil"/>
            </w:tcBorders>
            <w:vAlign w:val="center"/>
          </w:tcPr>
          <w:p w14:paraId="15D246ED">
            <w:pPr>
              <w:spacing w:after="0" w:line="240" w:lineRule="auto"/>
            </w:pPr>
            <w:r>
              <w:rPr>
                <w:rFonts w:hint="eastAsia"/>
              </w:rPr>
              <w:t>√</w:t>
            </w:r>
          </w:p>
        </w:tc>
        <w:tc>
          <w:tcPr>
            <w:tcW w:w="380" w:type="pct"/>
            <w:tcBorders>
              <w:tl2br w:val="nil"/>
              <w:tr2bl w:val="nil"/>
            </w:tcBorders>
            <w:vAlign w:val="center"/>
          </w:tcPr>
          <w:p w14:paraId="391216DD">
            <w:pPr>
              <w:spacing w:after="0" w:line="240" w:lineRule="auto"/>
            </w:pPr>
            <w:r>
              <w:rPr>
                <w:rFonts w:hint="eastAsia"/>
              </w:rPr>
              <w:t>A</w:t>
            </w:r>
          </w:p>
        </w:tc>
        <w:tc>
          <w:tcPr>
            <w:tcW w:w="379" w:type="pct"/>
            <w:tcBorders>
              <w:tl2br w:val="nil"/>
              <w:tr2bl w:val="nil"/>
            </w:tcBorders>
            <w:vAlign w:val="center"/>
          </w:tcPr>
          <w:p w14:paraId="11D0EB5D">
            <w:pPr>
              <w:spacing w:after="0" w:line="240" w:lineRule="auto"/>
            </w:pPr>
            <w:r>
              <w:rPr>
                <w:rFonts w:hint="eastAsia"/>
              </w:rPr>
              <w:t>√</w:t>
            </w:r>
          </w:p>
        </w:tc>
        <w:tc>
          <w:tcPr>
            <w:tcW w:w="449" w:type="pct"/>
            <w:tcBorders>
              <w:tl2br w:val="nil"/>
              <w:tr2bl w:val="nil"/>
            </w:tcBorders>
            <w:vAlign w:val="center"/>
          </w:tcPr>
          <w:p w14:paraId="785B4524">
            <w:r>
              <w:rPr>
                <w:rFonts w:hint="eastAsia"/>
              </w:rPr>
              <w:t>—</w:t>
            </w:r>
          </w:p>
        </w:tc>
      </w:tr>
      <w:tr w14:paraId="552837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C73E8D4">
            <w:pPr>
              <w:pStyle w:val="127"/>
              <w:kinsoku w:val="0"/>
              <w:overflowPunct w:val="0"/>
              <w:spacing w:line="269" w:lineRule="exact"/>
              <w:ind w:left="3"/>
              <w:rPr>
                <w:rFonts w:hint="default"/>
                <w:spacing w:val="-12"/>
                <w:sz w:val="18"/>
                <w:szCs w:val="18"/>
              </w:rPr>
            </w:pPr>
            <w:r>
              <w:rPr>
                <w:spacing w:val="-12"/>
                <w:sz w:val="18"/>
                <w:szCs w:val="18"/>
              </w:rPr>
              <w:t>47</w:t>
            </w:r>
          </w:p>
        </w:tc>
        <w:tc>
          <w:tcPr>
            <w:tcW w:w="212" w:type="pct"/>
            <w:vMerge w:val="continue"/>
            <w:tcBorders>
              <w:tl2br w:val="nil"/>
              <w:tr2bl w:val="nil"/>
            </w:tcBorders>
            <w:vAlign w:val="center"/>
          </w:tcPr>
          <w:p w14:paraId="4B895FB9">
            <w:pPr>
              <w:spacing w:line="240" w:lineRule="auto"/>
            </w:pPr>
          </w:p>
        </w:tc>
        <w:tc>
          <w:tcPr>
            <w:tcW w:w="799" w:type="pct"/>
            <w:gridSpan w:val="3"/>
            <w:tcBorders>
              <w:tl2br w:val="nil"/>
              <w:tr2bl w:val="nil"/>
            </w:tcBorders>
            <w:shd w:val="clear" w:color="auto" w:fill="auto"/>
            <w:vAlign w:val="center"/>
          </w:tcPr>
          <w:p w14:paraId="366207BB">
            <w:pPr>
              <w:pStyle w:val="127"/>
              <w:kinsoku w:val="0"/>
              <w:overflowPunct w:val="0"/>
              <w:spacing w:after="0" w:line="240" w:lineRule="auto"/>
              <w:rPr>
                <w:rFonts w:hint="default"/>
                <w:spacing w:val="-12"/>
                <w:sz w:val="18"/>
                <w:szCs w:val="18"/>
              </w:rPr>
            </w:pPr>
            <w:r>
              <w:rPr>
                <w:spacing w:val="-12"/>
                <w:sz w:val="18"/>
                <w:szCs w:val="18"/>
              </w:rPr>
              <w:t>跟端锻压段内部缺陷（超声波探伤）</w:t>
            </w:r>
          </w:p>
        </w:tc>
        <w:tc>
          <w:tcPr>
            <w:tcW w:w="683" w:type="pct"/>
            <w:tcBorders>
              <w:tl2br w:val="nil"/>
              <w:tr2bl w:val="nil"/>
            </w:tcBorders>
            <w:shd w:val="clear" w:color="auto" w:fill="auto"/>
            <w:vAlign w:val="center"/>
          </w:tcPr>
          <w:p w14:paraId="1691D278">
            <w:pPr>
              <w:spacing w:after="0" w:line="240" w:lineRule="auto"/>
              <w:ind w:left="-90" w:leftChars="-50" w:right="-90" w:rightChars="-50"/>
              <w:rPr>
                <w:spacing w:val="-12"/>
              </w:rPr>
            </w:pPr>
            <w:r>
              <w:rPr>
                <w:spacing w:val="-12"/>
              </w:rPr>
              <w:t>TB/T 412—2020</w:t>
            </w:r>
          </w:p>
          <w:p w14:paraId="10E47BAC">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141CF563">
            <w:pPr>
              <w:spacing w:after="0" w:line="240" w:lineRule="auto"/>
              <w:ind w:left="-90" w:leftChars="-50" w:right="-90" w:rightChars="-50"/>
              <w:rPr>
                <w:spacing w:val="-12"/>
              </w:rPr>
            </w:pPr>
            <w:r>
              <w:rPr>
                <w:spacing w:val="-12"/>
              </w:rPr>
              <w:t>TB/T 412—2020</w:t>
            </w:r>
          </w:p>
          <w:p w14:paraId="6301E0EE">
            <w:pPr>
              <w:spacing w:after="0" w:line="240" w:lineRule="auto"/>
            </w:pPr>
            <w:r>
              <w:rPr>
                <w:spacing w:val="-12"/>
              </w:rPr>
              <w:t>第 5.10 条</w:t>
            </w:r>
          </w:p>
        </w:tc>
        <w:tc>
          <w:tcPr>
            <w:tcW w:w="380" w:type="pct"/>
            <w:tcBorders>
              <w:tl2br w:val="nil"/>
              <w:tr2bl w:val="nil"/>
            </w:tcBorders>
            <w:vAlign w:val="center"/>
          </w:tcPr>
          <w:p w14:paraId="040B6B46">
            <w:pPr>
              <w:spacing w:after="0" w:line="240" w:lineRule="auto"/>
            </w:pPr>
            <w:r>
              <w:rPr>
                <w:rFonts w:hint="eastAsia"/>
              </w:rPr>
              <w:t>√</w:t>
            </w:r>
          </w:p>
        </w:tc>
        <w:tc>
          <w:tcPr>
            <w:tcW w:w="380" w:type="pct"/>
            <w:tcBorders>
              <w:tl2br w:val="nil"/>
              <w:tr2bl w:val="nil"/>
            </w:tcBorders>
            <w:vAlign w:val="center"/>
          </w:tcPr>
          <w:p w14:paraId="141A15FC">
            <w:pPr>
              <w:spacing w:after="0" w:line="240" w:lineRule="auto"/>
            </w:pPr>
            <w:r>
              <w:rPr>
                <w:rFonts w:hint="eastAsia"/>
              </w:rPr>
              <w:t>√</w:t>
            </w:r>
          </w:p>
        </w:tc>
        <w:tc>
          <w:tcPr>
            <w:tcW w:w="379" w:type="pct"/>
            <w:tcBorders>
              <w:tl2br w:val="nil"/>
              <w:tr2bl w:val="nil"/>
            </w:tcBorders>
            <w:vAlign w:val="center"/>
          </w:tcPr>
          <w:p w14:paraId="767C0F02">
            <w:pPr>
              <w:spacing w:after="0" w:line="240" w:lineRule="auto"/>
            </w:pPr>
            <w:r>
              <w:rPr>
                <w:rFonts w:hint="eastAsia"/>
              </w:rPr>
              <w:t>√</w:t>
            </w:r>
          </w:p>
        </w:tc>
        <w:tc>
          <w:tcPr>
            <w:tcW w:w="380" w:type="pct"/>
            <w:tcBorders>
              <w:tl2br w:val="nil"/>
              <w:tr2bl w:val="nil"/>
            </w:tcBorders>
            <w:vAlign w:val="center"/>
          </w:tcPr>
          <w:p w14:paraId="66D29918">
            <w:pPr>
              <w:spacing w:after="0" w:line="240" w:lineRule="auto"/>
            </w:pPr>
            <w:r>
              <w:rPr>
                <w:rFonts w:hint="eastAsia"/>
              </w:rPr>
              <w:t>A</w:t>
            </w:r>
          </w:p>
        </w:tc>
        <w:tc>
          <w:tcPr>
            <w:tcW w:w="379" w:type="pct"/>
            <w:tcBorders>
              <w:tl2br w:val="nil"/>
              <w:tr2bl w:val="nil"/>
            </w:tcBorders>
            <w:vAlign w:val="center"/>
          </w:tcPr>
          <w:p w14:paraId="71C35B95">
            <w:pPr>
              <w:spacing w:after="0" w:line="240" w:lineRule="auto"/>
            </w:pPr>
            <w:r>
              <w:rPr>
                <w:rFonts w:hint="eastAsia"/>
              </w:rPr>
              <w:t>√</w:t>
            </w:r>
          </w:p>
        </w:tc>
        <w:tc>
          <w:tcPr>
            <w:tcW w:w="449" w:type="pct"/>
            <w:tcBorders>
              <w:tl2br w:val="nil"/>
              <w:tr2bl w:val="nil"/>
            </w:tcBorders>
            <w:vAlign w:val="center"/>
          </w:tcPr>
          <w:p w14:paraId="06B1956C">
            <w:pPr>
              <w:spacing w:after="0" w:line="240" w:lineRule="auto"/>
            </w:pPr>
            <w:r>
              <w:rPr>
                <w:rFonts w:hint="eastAsia"/>
              </w:rPr>
              <w:t>—</w:t>
            </w:r>
          </w:p>
        </w:tc>
      </w:tr>
      <w:tr w14:paraId="3A363D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727AD03">
            <w:pPr>
              <w:pStyle w:val="127"/>
              <w:kinsoku w:val="0"/>
              <w:overflowPunct w:val="0"/>
              <w:spacing w:line="269" w:lineRule="exact"/>
              <w:ind w:left="3"/>
              <w:rPr>
                <w:rFonts w:hint="default"/>
                <w:spacing w:val="-12"/>
                <w:sz w:val="18"/>
                <w:szCs w:val="18"/>
              </w:rPr>
            </w:pPr>
            <w:r>
              <w:rPr>
                <w:spacing w:val="-12"/>
                <w:sz w:val="18"/>
                <w:szCs w:val="18"/>
              </w:rPr>
              <w:t>48</w:t>
            </w:r>
          </w:p>
        </w:tc>
        <w:tc>
          <w:tcPr>
            <w:tcW w:w="212" w:type="pct"/>
            <w:vMerge w:val="restart"/>
            <w:tcBorders>
              <w:tl2br w:val="nil"/>
              <w:tr2bl w:val="nil"/>
            </w:tcBorders>
            <w:vAlign w:val="center"/>
          </w:tcPr>
          <w:p w14:paraId="61E3DA51">
            <w:pPr>
              <w:spacing w:line="240" w:lineRule="auto"/>
            </w:pPr>
            <w:r>
              <w:rPr>
                <w:rFonts w:hint="eastAsia"/>
              </w:rPr>
              <w:t>热处理性能</w:t>
            </w:r>
          </w:p>
        </w:tc>
        <w:tc>
          <w:tcPr>
            <w:tcW w:w="799" w:type="pct"/>
            <w:gridSpan w:val="3"/>
            <w:tcBorders>
              <w:tl2br w:val="nil"/>
              <w:tr2bl w:val="nil"/>
            </w:tcBorders>
            <w:shd w:val="clear" w:color="auto" w:fill="auto"/>
            <w:vAlign w:val="center"/>
          </w:tcPr>
          <w:p w14:paraId="344A0E0C">
            <w:pPr>
              <w:pStyle w:val="127"/>
              <w:kinsoku w:val="0"/>
              <w:overflowPunct w:val="0"/>
              <w:spacing w:after="0" w:line="240" w:lineRule="auto"/>
              <w:rPr>
                <w:rFonts w:hint="default"/>
                <w:spacing w:val="-12"/>
                <w:sz w:val="18"/>
                <w:szCs w:val="18"/>
              </w:rPr>
            </w:pPr>
            <w:r>
              <w:rPr>
                <w:spacing w:val="-12"/>
                <w:sz w:val="18"/>
                <w:szCs w:val="18"/>
              </w:rPr>
              <w:t>轨顶面表面硬度</w:t>
            </w:r>
          </w:p>
        </w:tc>
        <w:tc>
          <w:tcPr>
            <w:tcW w:w="683" w:type="pct"/>
            <w:tcBorders>
              <w:tl2br w:val="nil"/>
              <w:tr2bl w:val="nil"/>
            </w:tcBorders>
            <w:shd w:val="clear" w:color="auto" w:fill="auto"/>
            <w:vAlign w:val="center"/>
          </w:tcPr>
          <w:p w14:paraId="3EB9D02C">
            <w:pPr>
              <w:spacing w:after="0" w:line="240" w:lineRule="auto"/>
              <w:ind w:left="-90" w:leftChars="-50" w:right="-90" w:rightChars="-50"/>
              <w:rPr>
                <w:spacing w:val="-12"/>
              </w:rPr>
            </w:pPr>
            <w:r>
              <w:rPr>
                <w:spacing w:val="-12"/>
              </w:rPr>
              <w:t>TB/T 412—2020</w:t>
            </w:r>
          </w:p>
          <w:p w14:paraId="2C25C440">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02667253">
            <w:pPr>
              <w:spacing w:after="0" w:line="240" w:lineRule="auto"/>
              <w:ind w:left="-90" w:leftChars="-50" w:right="-90" w:rightChars="-50"/>
              <w:rPr>
                <w:spacing w:val="-12"/>
              </w:rPr>
            </w:pPr>
            <w:r>
              <w:rPr>
                <w:spacing w:val="-12"/>
              </w:rPr>
              <w:t>TB/T 412—2020</w:t>
            </w:r>
          </w:p>
          <w:p w14:paraId="4DABC23B">
            <w:pPr>
              <w:spacing w:after="0" w:line="240" w:lineRule="auto"/>
            </w:pPr>
            <w:r>
              <w:rPr>
                <w:spacing w:val="-12"/>
              </w:rPr>
              <w:t>第 5.7 条</w:t>
            </w:r>
          </w:p>
        </w:tc>
        <w:tc>
          <w:tcPr>
            <w:tcW w:w="380" w:type="pct"/>
            <w:tcBorders>
              <w:tl2br w:val="nil"/>
              <w:tr2bl w:val="nil"/>
            </w:tcBorders>
            <w:vAlign w:val="center"/>
          </w:tcPr>
          <w:p w14:paraId="6A6F9D33">
            <w:pPr>
              <w:spacing w:after="0" w:line="240" w:lineRule="auto"/>
            </w:pPr>
            <w:r>
              <w:rPr>
                <w:rFonts w:hint="eastAsia"/>
              </w:rPr>
              <w:t>√</w:t>
            </w:r>
          </w:p>
        </w:tc>
        <w:tc>
          <w:tcPr>
            <w:tcW w:w="380" w:type="pct"/>
            <w:tcBorders>
              <w:tl2br w:val="nil"/>
              <w:tr2bl w:val="nil"/>
            </w:tcBorders>
            <w:vAlign w:val="center"/>
          </w:tcPr>
          <w:p w14:paraId="7522559E">
            <w:pPr>
              <w:spacing w:after="0" w:line="240" w:lineRule="auto"/>
            </w:pPr>
            <w:r>
              <w:rPr>
                <w:rFonts w:hint="eastAsia"/>
              </w:rPr>
              <w:t>√</w:t>
            </w:r>
          </w:p>
        </w:tc>
        <w:tc>
          <w:tcPr>
            <w:tcW w:w="379" w:type="pct"/>
            <w:tcBorders>
              <w:tl2br w:val="nil"/>
              <w:tr2bl w:val="nil"/>
            </w:tcBorders>
            <w:vAlign w:val="center"/>
          </w:tcPr>
          <w:p w14:paraId="7417BBCB">
            <w:pPr>
              <w:spacing w:after="0" w:line="240" w:lineRule="auto"/>
            </w:pPr>
            <w:r>
              <w:rPr>
                <w:rFonts w:hint="eastAsia"/>
              </w:rPr>
              <w:t>√</w:t>
            </w:r>
          </w:p>
        </w:tc>
        <w:tc>
          <w:tcPr>
            <w:tcW w:w="380" w:type="pct"/>
            <w:tcBorders>
              <w:tl2br w:val="nil"/>
              <w:tr2bl w:val="nil"/>
            </w:tcBorders>
            <w:vAlign w:val="center"/>
          </w:tcPr>
          <w:p w14:paraId="12B99D99">
            <w:pPr>
              <w:spacing w:after="0" w:line="240" w:lineRule="auto"/>
            </w:pPr>
            <w:r>
              <w:rPr>
                <w:rFonts w:hint="eastAsia"/>
              </w:rPr>
              <w:t>A</w:t>
            </w:r>
          </w:p>
        </w:tc>
        <w:tc>
          <w:tcPr>
            <w:tcW w:w="379" w:type="pct"/>
            <w:tcBorders>
              <w:tl2br w:val="nil"/>
              <w:tr2bl w:val="nil"/>
            </w:tcBorders>
            <w:vAlign w:val="center"/>
          </w:tcPr>
          <w:p w14:paraId="19D2300C">
            <w:pPr>
              <w:spacing w:after="0" w:line="240" w:lineRule="auto"/>
            </w:pPr>
            <w:r>
              <w:rPr>
                <w:rFonts w:hint="eastAsia"/>
              </w:rPr>
              <w:t>—</w:t>
            </w:r>
          </w:p>
        </w:tc>
        <w:tc>
          <w:tcPr>
            <w:tcW w:w="449" w:type="pct"/>
            <w:tcBorders>
              <w:tl2br w:val="nil"/>
              <w:tr2bl w:val="nil"/>
            </w:tcBorders>
            <w:vAlign w:val="center"/>
          </w:tcPr>
          <w:p w14:paraId="24C347B6">
            <w:pPr>
              <w:spacing w:after="0" w:line="240" w:lineRule="auto"/>
            </w:pPr>
            <w:r>
              <w:rPr>
                <w:rFonts w:hint="eastAsia"/>
              </w:rPr>
              <w:t>—</w:t>
            </w:r>
          </w:p>
        </w:tc>
      </w:tr>
      <w:tr w14:paraId="7A0093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0D75A1CF">
            <w:pPr>
              <w:pStyle w:val="127"/>
              <w:kinsoku w:val="0"/>
              <w:overflowPunct w:val="0"/>
              <w:spacing w:line="269" w:lineRule="exact"/>
              <w:ind w:left="3"/>
              <w:rPr>
                <w:rFonts w:hint="default"/>
                <w:spacing w:val="-12"/>
                <w:sz w:val="18"/>
                <w:szCs w:val="18"/>
              </w:rPr>
            </w:pPr>
            <w:r>
              <w:rPr>
                <w:spacing w:val="-12"/>
                <w:sz w:val="18"/>
                <w:szCs w:val="18"/>
              </w:rPr>
              <w:t>49</w:t>
            </w:r>
          </w:p>
        </w:tc>
        <w:tc>
          <w:tcPr>
            <w:tcW w:w="212" w:type="pct"/>
            <w:vMerge w:val="continue"/>
            <w:tcBorders>
              <w:tl2br w:val="nil"/>
              <w:tr2bl w:val="nil"/>
            </w:tcBorders>
            <w:vAlign w:val="center"/>
          </w:tcPr>
          <w:p w14:paraId="68E8A1A0">
            <w:pPr>
              <w:spacing w:line="240" w:lineRule="auto"/>
            </w:pPr>
          </w:p>
        </w:tc>
        <w:tc>
          <w:tcPr>
            <w:tcW w:w="799" w:type="pct"/>
            <w:gridSpan w:val="3"/>
            <w:tcBorders>
              <w:tl2br w:val="nil"/>
              <w:tr2bl w:val="nil"/>
            </w:tcBorders>
            <w:shd w:val="clear" w:color="auto" w:fill="auto"/>
            <w:vAlign w:val="center"/>
          </w:tcPr>
          <w:p w14:paraId="7C8284CF">
            <w:pPr>
              <w:pStyle w:val="127"/>
              <w:kinsoku w:val="0"/>
              <w:overflowPunct w:val="0"/>
              <w:spacing w:after="0" w:line="240" w:lineRule="auto"/>
              <w:rPr>
                <w:rFonts w:hint="default"/>
                <w:spacing w:val="-12"/>
                <w:sz w:val="18"/>
                <w:szCs w:val="18"/>
              </w:rPr>
            </w:pPr>
            <w:r>
              <w:rPr>
                <w:spacing w:val="-12"/>
                <w:sz w:val="18"/>
                <w:szCs w:val="18"/>
              </w:rPr>
              <w:t>轨头宽 30mm 横断面硬化层形状</w:t>
            </w:r>
          </w:p>
        </w:tc>
        <w:tc>
          <w:tcPr>
            <w:tcW w:w="683" w:type="pct"/>
            <w:tcBorders>
              <w:tl2br w:val="nil"/>
              <w:tr2bl w:val="nil"/>
            </w:tcBorders>
            <w:shd w:val="clear" w:color="auto" w:fill="auto"/>
            <w:vAlign w:val="center"/>
          </w:tcPr>
          <w:p w14:paraId="1B426675">
            <w:pPr>
              <w:spacing w:after="0" w:line="240" w:lineRule="auto"/>
              <w:ind w:left="-90" w:leftChars="-50" w:right="-90" w:rightChars="-50"/>
              <w:rPr>
                <w:spacing w:val="-12"/>
              </w:rPr>
            </w:pPr>
            <w:r>
              <w:rPr>
                <w:spacing w:val="-12"/>
              </w:rPr>
              <w:t>TB/T 412—2020</w:t>
            </w:r>
          </w:p>
          <w:p w14:paraId="468467CD">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5A137A9B">
            <w:pPr>
              <w:spacing w:after="0" w:line="240" w:lineRule="auto"/>
              <w:ind w:left="-90" w:leftChars="-50" w:right="-90" w:rightChars="-50"/>
              <w:rPr>
                <w:spacing w:val="-12"/>
              </w:rPr>
            </w:pPr>
            <w:r>
              <w:rPr>
                <w:spacing w:val="-12"/>
              </w:rPr>
              <w:t>TB/T 412—2020</w:t>
            </w:r>
          </w:p>
          <w:p w14:paraId="1F6F648D">
            <w:pPr>
              <w:spacing w:after="0" w:line="240" w:lineRule="auto"/>
            </w:pPr>
            <w:r>
              <w:rPr>
                <w:spacing w:val="-12"/>
              </w:rPr>
              <w:t>第 5.8 条</w:t>
            </w:r>
          </w:p>
        </w:tc>
        <w:tc>
          <w:tcPr>
            <w:tcW w:w="380" w:type="pct"/>
            <w:tcBorders>
              <w:tl2br w:val="nil"/>
              <w:tr2bl w:val="nil"/>
            </w:tcBorders>
            <w:vAlign w:val="center"/>
          </w:tcPr>
          <w:p w14:paraId="45F39A27">
            <w:pPr>
              <w:spacing w:after="0" w:line="240" w:lineRule="auto"/>
            </w:pPr>
            <w:r>
              <w:rPr>
                <w:rFonts w:hint="eastAsia"/>
              </w:rPr>
              <w:t>√</w:t>
            </w:r>
          </w:p>
        </w:tc>
        <w:tc>
          <w:tcPr>
            <w:tcW w:w="380" w:type="pct"/>
            <w:tcBorders>
              <w:tl2br w:val="nil"/>
              <w:tr2bl w:val="nil"/>
            </w:tcBorders>
            <w:vAlign w:val="center"/>
          </w:tcPr>
          <w:p w14:paraId="23E71207">
            <w:pPr>
              <w:spacing w:after="0" w:line="240" w:lineRule="auto"/>
            </w:pPr>
            <w:r>
              <w:rPr>
                <w:rFonts w:hint="eastAsia"/>
              </w:rPr>
              <w:t>√</w:t>
            </w:r>
          </w:p>
        </w:tc>
        <w:tc>
          <w:tcPr>
            <w:tcW w:w="379" w:type="pct"/>
            <w:tcBorders>
              <w:tl2br w:val="nil"/>
              <w:tr2bl w:val="nil"/>
            </w:tcBorders>
            <w:vAlign w:val="center"/>
          </w:tcPr>
          <w:p w14:paraId="33A7708C">
            <w:pPr>
              <w:spacing w:after="0" w:line="240" w:lineRule="auto"/>
            </w:pPr>
            <w:r>
              <w:rPr>
                <w:rFonts w:hint="eastAsia"/>
              </w:rPr>
              <w:t>—</w:t>
            </w:r>
          </w:p>
        </w:tc>
        <w:tc>
          <w:tcPr>
            <w:tcW w:w="380" w:type="pct"/>
            <w:tcBorders>
              <w:tl2br w:val="nil"/>
              <w:tr2bl w:val="nil"/>
            </w:tcBorders>
            <w:vAlign w:val="center"/>
          </w:tcPr>
          <w:p w14:paraId="176B2DB6">
            <w:pPr>
              <w:spacing w:after="0" w:line="240" w:lineRule="auto"/>
            </w:pPr>
            <w:r>
              <w:rPr>
                <w:rFonts w:hint="eastAsia"/>
              </w:rPr>
              <w:t>A</w:t>
            </w:r>
          </w:p>
        </w:tc>
        <w:tc>
          <w:tcPr>
            <w:tcW w:w="379" w:type="pct"/>
            <w:tcBorders>
              <w:tl2br w:val="nil"/>
              <w:tr2bl w:val="nil"/>
            </w:tcBorders>
            <w:vAlign w:val="center"/>
          </w:tcPr>
          <w:p w14:paraId="583CED00">
            <w:pPr>
              <w:spacing w:after="0" w:line="240" w:lineRule="auto"/>
            </w:pPr>
            <w:r>
              <w:rPr>
                <w:rFonts w:hint="eastAsia"/>
              </w:rPr>
              <w:t>—</w:t>
            </w:r>
          </w:p>
        </w:tc>
        <w:tc>
          <w:tcPr>
            <w:tcW w:w="449" w:type="pct"/>
            <w:vMerge w:val="restart"/>
            <w:tcBorders>
              <w:tl2br w:val="nil"/>
              <w:tr2bl w:val="nil"/>
            </w:tcBorders>
            <w:vAlign w:val="center"/>
          </w:tcPr>
          <w:p w14:paraId="21610388">
            <w:pPr>
              <w:spacing w:after="0" w:line="240" w:lineRule="auto"/>
            </w:pPr>
            <w:r>
              <w:t>初评</w:t>
            </w:r>
            <w:r>
              <w:rPr>
                <w:rFonts w:hint="eastAsia"/>
              </w:rPr>
              <w:t>、</w:t>
            </w:r>
            <w:r>
              <w:t>复评及第二次监督检测时做此项试验</w:t>
            </w:r>
            <w:r>
              <w:rPr>
                <w:rFonts w:hint="eastAsia"/>
              </w:rPr>
              <w:t>；</w:t>
            </w:r>
            <w:r>
              <w:t>原材料热轧钢轨适用</w:t>
            </w:r>
            <w:r>
              <w:rPr>
                <w:rFonts w:hint="eastAsia"/>
              </w:rPr>
              <w:t>；</w:t>
            </w:r>
            <w:r>
              <w:t>跟端检测可用相同工序检测代替</w:t>
            </w:r>
          </w:p>
        </w:tc>
      </w:tr>
      <w:tr w14:paraId="6F3038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13B6812">
            <w:pPr>
              <w:pStyle w:val="127"/>
              <w:kinsoku w:val="0"/>
              <w:overflowPunct w:val="0"/>
              <w:spacing w:line="269" w:lineRule="exact"/>
              <w:ind w:left="3"/>
              <w:rPr>
                <w:rFonts w:hint="default"/>
                <w:spacing w:val="-12"/>
                <w:sz w:val="18"/>
                <w:szCs w:val="18"/>
              </w:rPr>
            </w:pPr>
            <w:r>
              <w:rPr>
                <w:spacing w:val="-12"/>
                <w:sz w:val="18"/>
                <w:szCs w:val="18"/>
              </w:rPr>
              <w:t>50</w:t>
            </w:r>
          </w:p>
        </w:tc>
        <w:tc>
          <w:tcPr>
            <w:tcW w:w="212" w:type="pct"/>
            <w:vMerge w:val="continue"/>
            <w:tcBorders>
              <w:tl2br w:val="nil"/>
              <w:tr2bl w:val="nil"/>
            </w:tcBorders>
            <w:vAlign w:val="center"/>
          </w:tcPr>
          <w:p w14:paraId="3305D51E">
            <w:pPr>
              <w:spacing w:line="240" w:lineRule="auto"/>
            </w:pPr>
          </w:p>
        </w:tc>
        <w:tc>
          <w:tcPr>
            <w:tcW w:w="799" w:type="pct"/>
            <w:gridSpan w:val="3"/>
            <w:tcBorders>
              <w:tl2br w:val="nil"/>
              <w:tr2bl w:val="nil"/>
            </w:tcBorders>
            <w:shd w:val="clear" w:color="auto" w:fill="auto"/>
            <w:vAlign w:val="center"/>
          </w:tcPr>
          <w:p w14:paraId="3CC1BFC6">
            <w:pPr>
              <w:pStyle w:val="127"/>
              <w:kinsoku w:val="0"/>
              <w:overflowPunct w:val="0"/>
              <w:spacing w:after="0" w:line="240" w:lineRule="auto"/>
              <w:rPr>
                <w:rFonts w:hint="default"/>
                <w:spacing w:val="-4"/>
                <w:sz w:val="21"/>
              </w:rPr>
            </w:pPr>
            <w:r>
              <w:rPr>
                <w:spacing w:val="-12"/>
                <w:sz w:val="18"/>
                <w:szCs w:val="18"/>
              </w:rPr>
              <w:t>轨头宽 50mm 横断面硬化层形状</w:t>
            </w:r>
          </w:p>
        </w:tc>
        <w:tc>
          <w:tcPr>
            <w:tcW w:w="683" w:type="pct"/>
            <w:tcBorders>
              <w:tl2br w:val="nil"/>
              <w:tr2bl w:val="nil"/>
            </w:tcBorders>
            <w:shd w:val="clear" w:color="auto" w:fill="auto"/>
            <w:vAlign w:val="center"/>
          </w:tcPr>
          <w:p w14:paraId="2C16C840">
            <w:pPr>
              <w:spacing w:after="0" w:line="240" w:lineRule="auto"/>
              <w:ind w:left="-90" w:leftChars="-50" w:right="-90" w:rightChars="-50"/>
              <w:rPr>
                <w:spacing w:val="-12"/>
              </w:rPr>
            </w:pPr>
            <w:r>
              <w:rPr>
                <w:spacing w:val="-12"/>
              </w:rPr>
              <w:t>TB/T 412—2020</w:t>
            </w:r>
          </w:p>
          <w:p w14:paraId="18928E03">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5E07DE70">
            <w:pPr>
              <w:spacing w:after="0" w:line="240" w:lineRule="auto"/>
              <w:ind w:left="-90" w:leftChars="-50" w:right="-90" w:rightChars="-50"/>
              <w:rPr>
                <w:spacing w:val="-12"/>
              </w:rPr>
            </w:pPr>
            <w:r>
              <w:rPr>
                <w:spacing w:val="-12"/>
              </w:rPr>
              <w:t>TB/T 412—2020</w:t>
            </w:r>
          </w:p>
          <w:p w14:paraId="147236B7">
            <w:pPr>
              <w:spacing w:after="0" w:line="240" w:lineRule="auto"/>
            </w:pPr>
            <w:r>
              <w:rPr>
                <w:spacing w:val="-12"/>
              </w:rPr>
              <w:t>第 5.8 条</w:t>
            </w:r>
          </w:p>
        </w:tc>
        <w:tc>
          <w:tcPr>
            <w:tcW w:w="380" w:type="pct"/>
            <w:tcBorders>
              <w:tl2br w:val="nil"/>
              <w:tr2bl w:val="nil"/>
            </w:tcBorders>
            <w:vAlign w:val="center"/>
          </w:tcPr>
          <w:p w14:paraId="76C709EE">
            <w:pPr>
              <w:spacing w:after="0" w:line="240" w:lineRule="auto"/>
            </w:pPr>
            <w:r>
              <w:rPr>
                <w:rFonts w:hint="eastAsia"/>
              </w:rPr>
              <w:t>√</w:t>
            </w:r>
          </w:p>
        </w:tc>
        <w:tc>
          <w:tcPr>
            <w:tcW w:w="380" w:type="pct"/>
            <w:tcBorders>
              <w:tl2br w:val="nil"/>
              <w:tr2bl w:val="nil"/>
            </w:tcBorders>
            <w:vAlign w:val="center"/>
          </w:tcPr>
          <w:p w14:paraId="4ED10F52">
            <w:pPr>
              <w:spacing w:after="0" w:line="240" w:lineRule="auto"/>
            </w:pPr>
            <w:r>
              <w:rPr>
                <w:rFonts w:hint="eastAsia"/>
              </w:rPr>
              <w:t>√</w:t>
            </w:r>
          </w:p>
        </w:tc>
        <w:tc>
          <w:tcPr>
            <w:tcW w:w="379" w:type="pct"/>
            <w:tcBorders>
              <w:tl2br w:val="nil"/>
              <w:tr2bl w:val="nil"/>
            </w:tcBorders>
            <w:vAlign w:val="center"/>
          </w:tcPr>
          <w:p w14:paraId="1B22DEF0">
            <w:pPr>
              <w:spacing w:after="0" w:line="240" w:lineRule="auto"/>
            </w:pPr>
            <w:r>
              <w:rPr>
                <w:rFonts w:hint="eastAsia"/>
              </w:rPr>
              <w:t>—</w:t>
            </w:r>
          </w:p>
        </w:tc>
        <w:tc>
          <w:tcPr>
            <w:tcW w:w="380" w:type="pct"/>
            <w:tcBorders>
              <w:tl2br w:val="nil"/>
              <w:tr2bl w:val="nil"/>
            </w:tcBorders>
            <w:vAlign w:val="center"/>
          </w:tcPr>
          <w:p w14:paraId="6AB4C819">
            <w:pPr>
              <w:spacing w:after="0" w:line="240" w:lineRule="auto"/>
            </w:pPr>
            <w:r>
              <w:rPr>
                <w:rFonts w:hint="eastAsia"/>
              </w:rPr>
              <w:t>A</w:t>
            </w:r>
          </w:p>
        </w:tc>
        <w:tc>
          <w:tcPr>
            <w:tcW w:w="379" w:type="pct"/>
            <w:tcBorders>
              <w:tl2br w:val="nil"/>
              <w:tr2bl w:val="nil"/>
            </w:tcBorders>
            <w:vAlign w:val="center"/>
          </w:tcPr>
          <w:p w14:paraId="7FD475FB">
            <w:pPr>
              <w:spacing w:after="0" w:line="240" w:lineRule="auto"/>
            </w:pPr>
            <w:r>
              <w:rPr>
                <w:rFonts w:hint="eastAsia"/>
              </w:rPr>
              <w:t>—</w:t>
            </w:r>
          </w:p>
        </w:tc>
        <w:tc>
          <w:tcPr>
            <w:tcW w:w="449" w:type="pct"/>
            <w:vMerge w:val="continue"/>
            <w:tcBorders>
              <w:tl2br w:val="nil"/>
              <w:tr2bl w:val="nil"/>
            </w:tcBorders>
            <w:vAlign w:val="center"/>
          </w:tcPr>
          <w:p w14:paraId="4153E954">
            <w:pPr>
              <w:spacing w:after="0" w:line="240" w:lineRule="auto"/>
            </w:pPr>
          </w:p>
        </w:tc>
      </w:tr>
      <w:tr w14:paraId="182A7F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F79E802">
            <w:pPr>
              <w:pStyle w:val="127"/>
              <w:kinsoku w:val="0"/>
              <w:overflowPunct w:val="0"/>
              <w:spacing w:line="269" w:lineRule="exact"/>
              <w:ind w:left="3"/>
              <w:rPr>
                <w:rFonts w:hint="default"/>
                <w:spacing w:val="-12"/>
                <w:sz w:val="18"/>
                <w:szCs w:val="18"/>
              </w:rPr>
            </w:pPr>
            <w:r>
              <w:rPr>
                <w:spacing w:val="-12"/>
                <w:sz w:val="18"/>
                <w:szCs w:val="18"/>
              </w:rPr>
              <w:t>51</w:t>
            </w:r>
          </w:p>
        </w:tc>
        <w:tc>
          <w:tcPr>
            <w:tcW w:w="212" w:type="pct"/>
            <w:vMerge w:val="continue"/>
            <w:tcBorders>
              <w:tl2br w:val="nil"/>
              <w:tr2bl w:val="nil"/>
            </w:tcBorders>
            <w:vAlign w:val="center"/>
          </w:tcPr>
          <w:p w14:paraId="4E0919EA">
            <w:pPr>
              <w:spacing w:line="240" w:lineRule="auto"/>
            </w:pPr>
          </w:p>
        </w:tc>
        <w:tc>
          <w:tcPr>
            <w:tcW w:w="799" w:type="pct"/>
            <w:gridSpan w:val="3"/>
            <w:tcBorders>
              <w:tl2br w:val="nil"/>
              <w:tr2bl w:val="nil"/>
            </w:tcBorders>
            <w:shd w:val="clear" w:color="auto" w:fill="auto"/>
            <w:vAlign w:val="center"/>
          </w:tcPr>
          <w:p w14:paraId="5DB160EE">
            <w:pPr>
              <w:pStyle w:val="127"/>
              <w:kinsoku w:val="0"/>
              <w:overflowPunct w:val="0"/>
              <w:spacing w:after="0" w:line="240" w:lineRule="auto"/>
              <w:rPr>
                <w:rFonts w:hint="default"/>
                <w:spacing w:val="-12"/>
                <w:sz w:val="18"/>
                <w:szCs w:val="18"/>
              </w:rPr>
            </w:pPr>
            <w:r>
              <w:rPr>
                <w:spacing w:val="-12"/>
                <w:sz w:val="18"/>
                <w:szCs w:val="18"/>
              </w:rPr>
              <w:t>轨头宽 30mm 横断面硬化层深度</w:t>
            </w:r>
          </w:p>
        </w:tc>
        <w:tc>
          <w:tcPr>
            <w:tcW w:w="683" w:type="pct"/>
            <w:tcBorders>
              <w:tl2br w:val="nil"/>
              <w:tr2bl w:val="nil"/>
            </w:tcBorders>
            <w:shd w:val="clear" w:color="auto" w:fill="auto"/>
            <w:vAlign w:val="center"/>
          </w:tcPr>
          <w:p w14:paraId="5FD07E8E">
            <w:pPr>
              <w:spacing w:after="0" w:line="240" w:lineRule="auto"/>
              <w:ind w:left="-90" w:leftChars="-50" w:right="-90" w:rightChars="-50"/>
              <w:rPr>
                <w:spacing w:val="-12"/>
              </w:rPr>
            </w:pPr>
            <w:r>
              <w:rPr>
                <w:spacing w:val="-12"/>
              </w:rPr>
              <w:t>TB/T 412—2020</w:t>
            </w:r>
          </w:p>
          <w:p w14:paraId="28571CE2">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162D319E">
            <w:pPr>
              <w:spacing w:after="0" w:line="240" w:lineRule="auto"/>
              <w:ind w:left="-90" w:leftChars="-50" w:right="-90" w:rightChars="-50"/>
              <w:rPr>
                <w:spacing w:val="-12"/>
              </w:rPr>
            </w:pPr>
            <w:r>
              <w:rPr>
                <w:spacing w:val="-12"/>
              </w:rPr>
              <w:t>TB/T 412—2020</w:t>
            </w:r>
          </w:p>
          <w:p w14:paraId="2ECBF20C">
            <w:pPr>
              <w:spacing w:after="0" w:line="240" w:lineRule="auto"/>
            </w:pPr>
            <w:r>
              <w:rPr>
                <w:spacing w:val="-12"/>
              </w:rPr>
              <w:t>第 5.8 条</w:t>
            </w:r>
          </w:p>
        </w:tc>
        <w:tc>
          <w:tcPr>
            <w:tcW w:w="380" w:type="pct"/>
            <w:tcBorders>
              <w:tl2br w:val="nil"/>
              <w:tr2bl w:val="nil"/>
            </w:tcBorders>
            <w:vAlign w:val="center"/>
          </w:tcPr>
          <w:p w14:paraId="5D8AF55A">
            <w:pPr>
              <w:spacing w:after="0" w:line="240" w:lineRule="auto"/>
            </w:pPr>
            <w:r>
              <w:rPr>
                <w:rFonts w:hint="eastAsia"/>
              </w:rPr>
              <w:t>√</w:t>
            </w:r>
          </w:p>
        </w:tc>
        <w:tc>
          <w:tcPr>
            <w:tcW w:w="380" w:type="pct"/>
            <w:tcBorders>
              <w:tl2br w:val="nil"/>
              <w:tr2bl w:val="nil"/>
            </w:tcBorders>
            <w:vAlign w:val="center"/>
          </w:tcPr>
          <w:p w14:paraId="3ACB08CA">
            <w:pPr>
              <w:spacing w:after="0" w:line="240" w:lineRule="auto"/>
            </w:pPr>
            <w:r>
              <w:rPr>
                <w:rFonts w:hint="eastAsia"/>
              </w:rPr>
              <w:t>√</w:t>
            </w:r>
          </w:p>
        </w:tc>
        <w:tc>
          <w:tcPr>
            <w:tcW w:w="379" w:type="pct"/>
            <w:tcBorders>
              <w:tl2br w:val="nil"/>
              <w:tr2bl w:val="nil"/>
            </w:tcBorders>
            <w:vAlign w:val="center"/>
          </w:tcPr>
          <w:p w14:paraId="5F7486FF">
            <w:pPr>
              <w:spacing w:after="0" w:line="240" w:lineRule="auto"/>
            </w:pPr>
            <w:r>
              <w:rPr>
                <w:rFonts w:hint="eastAsia"/>
              </w:rPr>
              <w:t>—</w:t>
            </w:r>
          </w:p>
        </w:tc>
        <w:tc>
          <w:tcPr>
            <w:tcW w:w="380" w:type="pct"/>
            <w:tcBorders>
              <w:tl2br w:val="nil"/>
              <w:tr2bl w:val="nil"/>
            </w:tcBorders>
            <w:vAlign w:val="center"/>
          </w:tcPr>
          <w:p w14:paraId="71F592E2">
            <w:pPr>
              <w:spacing w:after="0" w:line="240" w:lineRule="auto"/>
            </w:pPr>
            <w:r>
              <w:rPr>
                <w:rFonts w:hint="eastAsia"/>
              </w:rPr>
              <w:t>A</w:t>
            </w:r>
          </w:p>
        </w:tc>
        <w:tc>
          <w:tcPr>
            <w:tcW w:w="379" w:type="pct"/>
            <w:tcBorders>
              <w:tl2br w:val="nil"/>
              <w:tr2bl w:val="nil"/>
            </w:tcBorders>
            <w:vAlign w:val="center"/>
          </w:tcPr>
          <w:p w14:paraId="77CF4571">
            <w:pPr>
              <w:spacing w:after="0" w:line="240" w:lineRule="auto"/>
            </w:pPr>
            <w:r>
              <w:rPr>
                <w:rFonts w:hint="eastAsia"/>
              </w:rPr>
              <w:t>—</w:t>
            </w:r>
          </w:p>
        </w:tc>
        <w:tc>
          <w:tcPr>
            <w:tcW w:w="449" w:type="pct"/>
            <w:vMerge w:val="continue"/>
            <w:tcBorders>
              <w:tl2br w:val="nil"/>
              <w:tr2bl w:val="nil"/>
            </w:tcBorders>
            <w:vAlign w:val="center"/>
          </w:tcPr>
          <w:p w14:paraId="65EC5CF3">
            <w:pPr>
              <w:spacing w:after="0" w:line="240" w:lineRule="auto"/>
            </w:pPr>
          </w:p>
        </w:tc>
      </w:tr>
      <w:tr w14:paraId="40C960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7C4E04E3">
            <w:pPr>
              <w:pStyle w:val="127"/>
              <w:kinsoku w:val="0"/>
              <w:overflowPunct w:val="0"/>
              <w:spacing w:line="269" w:lineRule="exact"/>
              <w:ind w:left="3"/>
              <w:rPr>
                <w:rFonts w:hint="default"/>
                <w:spacing w:val="-12"/>
                <w:sz w:val="18"/>
                <w:szCs w:val="18"/>
              </w:rPr>
            </w:pPr>
            <w:r>
              <w:rPr>
                <w:spacing w:val="-12"/>
                <w:sz w:val="18"/>
                <w:szCs w:val="18"/>
              </w:rPr>
              <w:t>52</w:t>
            </w:r>
          </w:p>
        </w:tc>
        <w:tc>
          <w:tcPr>
            <w:tcW w:w="212" w:type="pct"/>
            <w:vMerge w:val="continue"/>
            <w:tcBorders>
              <w:tl2br w:val="nil"/>
              <w:tr2bl w:val="nil"/>
            </w:tcBorders>
            <w:vAlign w:val="center"/>
          </w:tcPr>
          <w:p w14:paraId="3EBF3D39">
            <w:pPr>
              <w:spacing w:line="240" w:lineRule="auto"/>
            </w:pPr>
          </w:p>
        </w:tc>
        <w:tc>
          <w:tcPr>
            <w:tcW w:w="799" w:type="pct"/>
            <w:gridSpan w:val="3"/>
            <w:tcBorders>
              <w:tl2br w:val="nil"/>
              <w:tr2bl w:val="nil"/>
            </w:tcBorders>
            <w:shd w:val="clear" w:color="auto" w:fill="auto"/>
            <w:vAlign w:val="center"/>
          </w:tcPr>
          <w:p w14:paraId="47BB9EE5">
            <w:pPr>
              <w:pStyle w:val="127"/>
              <w:kinsoku w:val="0"/>
              <w:overflowPunct w:val="0"/>
              <w:spacing w:after="0" w:line="240" w:lineRule="auto"/>
              <w:rPr>
                <w:rFonts w:hint="default"/>
                <w:spacing w:val="-12"/>
                <w:sz w:val="18"/>
                <w:szCs w:val="18"/>
              </w:rPr>
            </w:pPr>
            <w:r>
              <w:rPr>
                <w:spacing w:val="-12"/>
                <w:sz w:val="18"/>
                <w:szCs w:val="18"/>
              </w:rPr>
              <w:t>轨头宽 50mm 横断面硬化层深度</w:t>
            </w:r>
          </w:p>
        </w:tc>
        <w:tc>
          <w:tcPr>
            <w:tcW w:w="683" w:type="pct"/>
            <w:tcBorders>
              <w:tl2br w:val="nil"/>
              <w:tr2bl w:val="nil"/>
            </w:tcBorders>
            <w:shd w:val="clear" w:color="auto" w:fill="auto"/>
            <w:vAlign w:val="center"/>
          </w:tcPr>
          <w:p w14:paraId="3EFDA408">
            <w:pPr>
              <w:spacing w:after="0" w:line="240" w:lineRule="auto"/>
              <w:ind w:left="-90" w:leftChars="-50" w:right="-90" w:rightChars="-50"/>
              <w:rPr>
                <w:spacing w:val="-12"/>
              </w:rPr>
            </w:pPr>
            <w:r>
              <w:rPr>
                <w:spacing w:val="-12"/>
              </w:rPr>
              <w:t>TB/T 412—2020</w:t>
            </w:r>
          </w:p>
          <w:p w14:paraId="119DBA59">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62633170">
            <w:pPr>
              <w:spacing w:after="0" w:line="240" w:lineRule="auto"/>
              <w:ind w:left="-90" w:leftChars="-50" w:right="-90" w:rightChars="-50"/>
              <w:rPr>
                <w:spacing w:val="-12"/>
              </w:rPr>
            </w:pPr>
            <w:r>
              <w:rPr>
                <w:spacing w:val="-12"/>
              </w:rPr>
              <w:t>TB/T 412—2020</w:t>
            </w:r>
          </w:p>
          <w:p w14:paraId="25D92B57">
            <w:pPr>
              <w:spacing w:after="0" w:line="240" w:lineRule="auto"/>
            </w:pPr>
            <w:r>
              <w:rPr>
                <w:spacing w:val="-12"/>
              </w:rPr>
              <w:t>第 5.8 条</w:t>
            </w:r>
          </w:p>
        </w:tc>
        <w:tc>
          <w:tcPr>
            <w:tcW w:w="380" w:type="pct"/>
            <w:tcBorders>
              <w:tl2br w:val="nil"/>
              <w:tr2bl w:val="nil"/>
            </w:tcBorders>
            <w:vAlign w:val="center"/>
          </w:tcPr>
          <w:p w14:paraId="5AAC7398">
            <w:pPr>
              <w:spacing w:after="0" w:line="240" w:lineRule="auto"/>
            </w:pPr>
            <w:r>
              <w:rPr>
                <w:rFonts w:hint="eastAsia"/>
              </w:rPr>
              <w:t>√</w:t>
            </w:r>
          </w:p>
        </w:tc>
        <w:tc>
          <w:tcPr>
            <w:tcW w:w="380" w:type="pct"/>
            <w:tcBorders>
              <w:tl2br w:val="nil"/>
              <w:tr2bl w:val="nil"/>
            </w:tcBorders>
            <w:vAlign w:val="center"/>
          </w:tcPr>
          <w:p w14:paraId="0C0A21F9">
            <w:pPr>
              <w:spacing w:after="0" w:line="240" w:lineRule="auto"/>
            </w:pPr>
            <w:r>
              <w:rPr>
                <w:rFonts w:hint="eastAsia"/>
              </w:rPr>
              <w:t>√</w:t>
            </w:r>
          </w:p>
        </w:tc>
        <w:tc>
          <w:tcPr>
            <w:tcW w:w="379" w:type="pct"/>
            <w:tcBorders>
              <w:tl2br w:val="nil"/>
              <w:tr2bl w:val="nil"/>
            </w:tcBorders>
            <w:vAlign w:val="center"/>
          </w:tcPr>
          <w:p w14:paraId="0F570433">
            <w:pPr>
              <w:spacing w:after="0" w:line="240" w:lineRule="auto"/>
            </w:pPr>
            <w:r>
              <w:rPr>
                <w:rFonts w:hint="eastAsia"/>
              </w:rPr>
              <w:t>—</w:t>
            </w:r>
          </w:p>
        </w:tc>
        <w:tc>
          <w:tcPr>
            <w:tcW w:w="380" w:type="pct"/>
            <w:tcBorders>
              <w:tl2br w:val="nil"/>
              <w:tr2bl w:val="nil"/>
            </w:tcBorders>
            <w:vAlign w:val="center"/>
          </w:tcPr>
          <w:p w14:paraId="6389D936">
            <w:pPr>
              <w:spacing w:after="0" w:line="240" w:lineRule="auto"/>
            </w:pPr>
            <w:r>
              <w:rPr>
                <w:rFonts w:hint="eastAsia"/>
              </w:rPr>
              <w:t>A</w:t>
            </w:r>
          </w:p>
        </w:tc>
        <w:tc>
          <w:tcPr>
            <w:tcW w:w="379" w:type="pct"/>
            <w:tcBorders>
              <w:tl2br w:val="nil"/>
              <w:tr2bl w:val="nil"/>
            </w:tcBorders>
            <w:vAlign w:val="center"/>
          </w:tcPr>
          <w:p w14:paraId="7A18221F">
            <w:pPr>
              <w:spacing w:after="0" w:line="240" w:lineRule="auto"/>
            </w:pPr>
            <w:r>
              <w:rPr>
                <w:rFonts w:hint="eastAsia"/>
              </w:rPr>
              <w:t>—</w:t>
            </w:r>
          </w:p>
        </w:tc>
        <w:tc>
          <w:tcPr>
            <w:tcW w:w="449" w:type="pct"/>
            <w:vMerge w:val="continue"/>
            <w:tcBorders>
              <w:tl2br w:val="nil"/>
              <w:tr2bl w:val="nil"/>
            </w:tcBorders>
            <w:vAlign w:val="center"/>
          </w:tcPr>
          <w:p w14:paraId="57AE1BD1">
            <w:pPr>
              <w:spacing w:after="0" w:line="240" w:lineRule="auto"/>
            </w:pPr>
          </w:p>
        </w:tc>
      </w:tr>
      <w:tr w14:paraId="517817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53E0CFE">
            <w:pPr>
              <w:pStyle w:val="127"/>
              <w:kinsoku w:val="0"/>
              <w:overflowPunct w:val="0"/>
              <w:spacing w:line="269" w:lineRule="exact"/>
              <w:ind w:left="3"/>
              <w:rPr>
                <w:rFonts w:hint="default"/>
                <w:spacing w:val="-12"/>
                <w:sz w:val="18"/>
                <w:szCs w:val="18"/>
              </w:rPr>
            </w:pPr>
            <w:r>
              <w:rPr>
                <w:spacing w:val="-12"/>
                <w:sz w:val="18"/>
                <w:szCs w:val="18"/>
              </w:rPr>
              <w:t>53</w:t>
            </w:r>
          </w:p>
        </w:tc>
        <w:tc>
          <w:tcPr>
            <w:tcW w:w="212" w:type="pct"/>
            <w:vMerge w:val="continue"/>
            <w:tcBorders>
              <w:tl2br w:val="nil"/>
              <w:tr2bl w:val="nil"/>
            </w:tcBorders>
            <w:vAlign w:val="center"/>
          </w:tcPr>
          <w:p w14:paraId="5A53C7ED">
            <w:pPr>
              <w:spacing w:line="240" w:lineRule="auto"/>
            </w:pPr>
          </w:p>
        </w:tc>
        <w:tc>
          <w:tcPr>
            <w:tcW w:w="799" w:type="pct"/>
            <w:gridSpan w:val="3"/>
            <w:tcBorders>
              <w:tl2br w:val="nil"/>
              <w:tr2bl w:val="nil"/>
            </w:tcBorders>
            <w:shd w:val="clear" w:color="auto" w:fill="auto"/>
            <w:vAlign w:val="center"/>
          </w:tcPr>
          <w:p w14:paraId="3D262EAC">
            <w:pPr>
              <w:pStyle w:val="127"/>
              <w:kinsoku w:val="0"/>
              <w:overflowPunct w:val="0"/>
              <w:spacing w:after="0" w:line="240" w:lineRule="auto"/>
              <w:rPr>
                <w:rFonts w:hint="default"/>
                <w:spacing w:val="-12"/>
                <w:sz w:val="18"/>
                <w:szCs w:val="18"/>
              </w:rPr>
            </w:pPr>
            <w:r>
              <w:rPr>
                <w:spacing w:val="-12"/>
                <w:sz w:val="18"/>
                <w:szCs w:val="18"/>
              </w:rPr>
              <w:t>跟端热影响区横断面硬化层形状</w:t>
            </w:r>
          </w:p>
        </w:tc>
        <w:tc>
          <w:tcPr>
            <w:tcW w:w="683" w:type="pct"/>
            <w:tcBorders>
              <w:tl2br w:val="nil"/>
              <w:tr2bl w:val="nil"/>
            </w:tcBorders>
            <w:shd w:val="clear" w:color="auto" w:fill="auto"/>
            <w:vAlign w:val="center"/>
          </w:tcPr>
          <w:p w14:paraId="314F2510">
            <w:pPr>
              <w:spacing w:after="0" w:line="240" w:lineRule="auto"/>
              <w:ind w:left="-90" w:leftChars="-50" w:right="-90" w:rightChars="-50"/>
              <w:rPr>
                <w:spacing w:val="-12"/>
              </w:rPr>
            </w:pPr>
            <w:r>
              <w:rPr>
                <w:spacing w:val="-12"/>
              </w:rPr>
              <w:t>TB/T 412—2020</w:t>
            </w:r>
          </w:p>
          <w:p w14:paraId="798D9C71">
            <w:pPr>
              <w:spacing w:after="0" w:line="240" w:lineRule="auto"/>
              <w:ind w:left="-90" w:leftChars="-50" w:right="-90" w:rightChars="-50"/>
              <w:rPr>
                <w:spacing w:val="-12"/>
              </w:rPr>
            </w:pPr>
            <w:r>
              <w:rPr>
                <w:rFonts w:hint="eastAsia"/>
                <w:spacing w:val="-12"/>
              </w:rPr>
              <w:t>第 3.2.7 条</w:t>
            </w:r>
          </w:p>
        </w:tc>
        <w:tc>
          <w:tcPr>
            <w:tcW w:w="684" w:type="pct"/>
            <w:tcBorders>
              <w:tl2br w:val="nil"/>
              <w:tr2bl w:val="nil"/>
            </w:tcBorders>
            <w:shd w:val="clear" w:color="auto" w:fill="auto"/>
            <w:vAlign w:val="center"/>
          </w:tcPr>
          <w:p w14:paraId="257B5389">
            <w:pPr>
              <w:spacing w:after="0" w:line="240" w:lineRule="auto"/>
              <w:ind w:left="-90" w:leftChars="-50" w:right="-90" w:rightChars="-50"/>
              <w:rPr>
                <w:spacing w:val="-12"/>
              </w:rPr>
            </w:pPr>
            <w:r>
              <w:rPr>
                <w:spacing w:val="-12"/>
              </w:rPr>
              <w:t>TB/T 412—2020</w:t>
            </w:r>
          </w:p>
          <w:p w14:paraId="63F1D75C">
            <w:pPr>
              <w:spacing w:after="0" w:line="240" w:lineRule="auto"/>
            </w:pPr>
            <w:r>
              <w:rPr>
                <w:spacing w:val="-12"/>
              </w:rPr>
              <w:t>第 5.8 条</w:t>
            </w:r>
          </w:p>
        </w:tc>
        <w:tc>
          <w:tcPr>
            <w:tcW w:w="380" w:type="pct"/>
            <w:tcBorders>
              <w:tl2br w:val="nil"/>
              <w:tr2bl w:val="nil"/>
            </w:tcBorders>
            <w:vAlign w:val="center"/>
          </w:tcPr>
          <w:p w14:paraId="23A66994">
            <w:pPr>
              <w:spacing w:after="0" w:line="240" w:lineRule="auto"/>
            </w:pPr>
            <w:r>
              <w:rPr>
                <w:rFonts w:hint="eastAsia"/>
              </w:rPr>
              <w:t>√</w:t>
            </w:r>
          </w:p>
        </w:tc>
        <w:tc>
          <w:tcPr>
            <w:tcW w:w="380" w:type="pct"/>
            <w:tcBorders>
              <w:tl2br w:val="nil"/>
              <w:tr2bl w:val="nil"/>
            </w:tcBorders>
            <w:vAlign w:val="center"/>
          </w:tcPr>
          <w:p w14:paraId="04283322">
            <w:pPr>
              <w:spacing w:after="0" w:line="240" w:lineRule="auto"/>
            </w:pPr>
            <w:r>
              <w:rPr>
                <w:rFonts w:hint="eastAsia"/>
              </w:rPr>
              <w:t>√</w:t>
            </w:r>
          </w:p>
        </w:tc>
        <w:tc>
          <w:tcPr>
            <w:tcW w:w="379" w:type="pct"/>
            <w:tcBorders>
              <w:tl2br w:val="nil"/>
              <w:tr2bl w:val="nil"/>
            </w:tcBorders>
            <w:vAlign w:val="center"/>
          </w:tcPr>
          <w:p w14:paraId="77A145F0">
            <w:pPr>
              <w:spacing w:after="0" w:line="240" w:lineRule="auto"/>
            </w:pPr>
            <w:r>
              <w:rPr>
                <w:rFonts w:hint="eastAsia"/>
              </w:rPr>
              <w:t>—</w:t>
            </w:r>
          </w:p>
        </w:tc>
        <w:tc>
          <w:tcPr>
            <w:tcW w:w="380" w:type="pct"/>
            <w:tcBorders>
              <w:tl2br w:val="nil"/>
              <w:tr2bl w:val="nil"/>
            </w:tcBorders>
            <w:vAlign w:val="center"/>
          </w:tcPr>
          <w:p w14:paraId="4079C437">
            <w:pPr>
              <w:spacing w:after="0" w:line="240" w:lineRule="auto"/>
            </w:pPr>
            <w:r>
              <w:rPr>
                <w:rFonts w:hint="eastAsia"/>
              </w:rPr>
              <w:t>A</w:t>
            </w:r>
          </w:p>
        </w:tc>
        <w:tc>
          <w:tcPr>
            <w:tcW w:w="379" w:type="pct"/>
            <w:tcBorders>
              <w:tl2br w:val="nil"/>
              <w:tr2bl w:val="nil"/>
            </w:tcBorders>
            <w:vAlign w:val="center"/>
          </w:tcPr>
          <w:p w14:paraId="154E4D93">
            <w:pPr>
              <w:spacing w:after="0" w:line="240" w:lineRule="auto"/>
            </w:pPr>
            <w:r>
              <w:rPr>
                <w:rFonts w:hint="eastAsia"/>
              </w:rPr>
              <w:t>—</w:t>
            </w:r>
          </w:p>
        </w:tc>
        <w:tc>
          <w:tcPr>
            <w:tcW w:w="449" w:type="pct"/>
            <w:vMerge w:val="continue"/>
            <w:tcBorders>
              <w:tl2br w:val="nil"/>
              <w:tr2bl w:val="nil"/>
            </w:tcBorders>
            <w:vAlign w:val="center"/>
          </w:tcPr>
          <w:p w14:paraId="627FB189">
            <w:pPr>
              <w:spacing w:after="0" w:line="240" w:lineRule="auto"/>
            </w:pPr>
          </w:p>
        </w:tc>
      </w:tr>
      <w:tr w14:paraId="5778D2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1F74C7FA">
            <w:pPr>
              <w:pStyle w:val="127"/>
              <w:kinsoku w:val="0"/>
              <w:overflowPunct w:val="0"/>
              <w:spacing w:line="269" w:lineRule="exact"/>
              <w:ind w:left="3"/>
              <w:rPr>
                <w:rFonts w:hint="default"/>
                <w:spacing w:val="-12"/>
                <w:sz w:val="18"/>
                <w:szCs w:val="18"/>
              </w:rPr>
            </w:pPr>
            <w:r>
              <w:rPr>
                <w:spacing w:val="-12"/>
                <w:sz w:val="18"/>
                <w:szCs w:val="18"/>
              </w:rPr>
              <w:t>54</w:t>
            </w:r>
          </w:p>
        </w:tc>
        <w:tc>
          <w:tcPr>
            <w:tcW w:w="212" w:type="pct"/>
            <w:vMerge w:val="continue"/>
            <w:tcBorders>
              <w:tl2br w:val="nil"/>
              <w:tr2bl w:val="nil"/>
            </w:tcBorders>
            <w:vAlign w:val="center"/>
          </w:tcPr>
          <w:p w14:paraId="17E91AE1">
            <w:pPr>
              <w:spacing w:line="240" w:lineRule="auto"/>
            </w:pPr>
          </w:p>
        </w:tc>
        <w:tc>
          <w:tcPr>
            <w:tcW w:w="799" w:type="pct"/>
            <w:gridSpan w:val="3"/>
            <w:tcBorders>
              <w:tl2br w:val="nil"/>
              <w:tr2bl w:val="nil"/>
            </w:tcBorders>
            <w:shd w:val="clear" w:color="auto" w:fill="auto"/>
            <w:vAlign w:val="center"/>
          </w:tcPr>
          <w:p w14:paraId="572C3346">
            <w:pPr>
              <w:pStyle w:val="127"/>
              <w:kinsoku w:val="0"/>
              <w:overflowPunct w:val="0"/>
              <w:spacing w:after="0" w:line="240" w:lineRule="auto"/>
              <w:rPr>
                <w:rFonts w:hint="default"/>
                <w:spacing w:val="-12"/>
                <w:sz w:val="18"/>
                <w:szCs w:val="18"/>
              </w:rPr>
            </w:pPr>
            <w:r>
              <w:rPr>
                <w:spacing w:val="-12"/>
                <w:sz w:val="18"/>
                <w:szCs w:val="18"/>
              </w:rPr>
              <w:t>跟端热影响区横断面硬化层深度</w:t>
            </w:r>
          </w:p>
        </w:tc>
        <w:tc>
          <w:tcPr>
            <w:tcW w:w="683" w:type="pct"/>
            <w:tcBorders>
              <w:tl2br w:val="nil"/>
              <w:tr2bl w:val="nil"/>
            </w:tcBorders>
            <w:shd w:val="clear" w:color="auto" w:fill="auto"/>
            <w:vAlign w:val="center"/>
          </w:tcPr>
          <w:p w14:paraId="5CCE47B1">
            <w:pPr>
              <w:spacing w:after="0" w:line="240" w:lineRule="auto"/>
              <w:ind w:left="-90" w:leftChars="-50" w:right="-90" w:rightChars="-50"/>
              <w:rPr>
                <w:spacing w:val="-12"/>
              </w:rPr>
            </w:pPr>
            <w:r>
              <w:rPr>
                <w:spacing w:val="-12"/>
              </w:rPr>
              <w:t>TB/T 412—2020</w:t>
            </w:r>
          </w:p>
          <w:p w14:paraId="15CAD972">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6639A899">
            <w:pPr>
              <w:spacing w:after="0" w:line="240" w:lineRule="auto"/>
              <w:ind w:left="-90" w:leftChars="-50" w:right="-90" w:rightChars="-50"/>
              <w:rPr>
                <w:spacing w:val="-12"/>
              </w:rPr>
            </w:pPr>
            <w:r>
              <w:rPr>
                <w:spacing w:val="-12"/>
              </w:rPr>
              <w:t>TB/T 412—2020</w:t>
            </w:r>
          </w:p>
          <w:p w14:paraId="3B64E20E">
            <w:pPr>
              <w:spacing w:after="0" w:line="240" w:lineRule="auto"/>
            </w:pPr>
            <w:r>
              <w:rPr>
                <w:spacing w:val="-12"/>
              </w:rPr>
              <w:t>第 5.8 条</w:t>
            </w:r>
          </w:p>
        </w:tc>
        <w:tc>
          <w:tcPr>
            <w:tcW w:w="380" w:type="pct"/>
            <w:tcBorders>
              <w:tl2br w:val="nil"/>
              <w:tr2bl w:val="nil"/>
            </w:tcBorders>
            <w:vAlign w:val="center"/>
          </w:tcPr>
          <w:p w14:paraId="29DF724A">
            <w:pPr>
              <w:spacing w:after="0" w:line="240" w:lineRule="auto"/>
            </w:pPr>
            <w:r>
              <w:rPr>
                <w:rFonts w:hint="eastAsia"/>
              </w:rPr>
              <w:t>√</w:t>
            </w:r>
          </w:p>
        </w:tc>
        <w:tc>
          <w:tcPr>
            <w:tcW w:w="380" w:type="pct"/>
            <w:tcBorders>
              <w:tl2br w:val="nil"/>
              <w:tr2bl w:val="nil"/>
            </w:tcBorders>
            <w:vAlign w:val="center"/>
          </w:tcPr>
          <w:p w14:paraId="262889B4">
            <w:pPr>
              <w:spacing w:after="0" w:line="240" w:lineRule="auto"/>
            </w:pPr>
            <w:r>
              <w:rPr>
                <w:rFonts w:hint="eastAsia"/>
              </w:rPr>
              <w:t>√</w:t>
            </w:r>
          </w:p>
        </w:tc>
        <w:tc>
          <w:tcPr>
            <w:tcW w:w="379" w:type="pct"/>
            <w:tcBorders>
              <w:tl2br w:val="nil"/>
              <w:tr2bl w:val="nil"/>
            </w:tcBorders>
            <w:vAlign w:val="center"/>
          </w:tcPr>
          <w:p w14:paraId="6D0EE989">
            <w:pPr>
              <w:spacing w:after="0" w:line="240" w:lineRule="auto"/>
            </w:pPr>
            <w:r>
              <w:rPr>
                <w:rFonts w:hint="eastAsia"/>
              </w:rPr>
              <w:t>—</w:t>
            </w:r>
          </w:p>
        </w:tc>
        <w:tc>
          <w:tcPr>
            <w:tcW w:w="380" w:type="pct"/>
            <w:tcBorders>
              <w:tl2br w:val="nil"/>
              <w:tr2bl w:val="nil"/>
            </w:tcBorders>
            <w:vAlign w:val="center"/>
          </w:tcPr>
          <w:p w14:paraId="6015AE31">
            <w:pPr>
              <w:spacing w:after="0" w:line="240" w:lineRule="auto"/>
            </w:pPr>
            <w:r>
              <w:rPr>
                <w:rFonts w:hint="eastAsia"/>
              </w:rPr>
              <w:t>A</w:t>
            </w:r>
          </w:p>
        </w:tc>
        <w:tc>
          <w:tcPr>
            <w:tcW w:w="379" w:type="pct"/>
            <w:tcBorders>
              <w:tl2br w:val="nil"/>
              <w:tr2bl w:val="nil"/>
            </w:tcBorders>
            <w:vAlign w:val="center"/>
          </w:tcPr>
          <w:p w14:paraId="0ECC4312">
            <w:pPr>
              <w:spacing w:after="0" w:line="240" w:lineRule="auto"/>
            </w:pPr>
            <w:r>
              <w:rPr>
                <w:rFonts w:hint="eastAsia"/>
              </w:rPr>
              <w:t>—</w:t>
            </w:r>
          </w:p>
        </w:tc>
        <w:tc>
          <w:tcPr>
            <w:tcW w:w="449" w:type="pct"/>
            <w:vMerge w:val="continue"/>
            <w:tcBorders>
              <w:tl2br w:val="nil"/>
              <w:tr2bl w:val="nil"/>
            </w:tcBorders>
            <w:vAlign w:val="center"/>
          </w:tcPr>
          <w:p w14:paraId="61CC9D9D">
            <w:pPr>
              <w:spacing w:after="0" w:line="240" w:lineRule="auto"/>
            </w:pPr>
          </w:p>
        </w:tc>
      </w:tr>
      <w:tr w14:paraId="41EBD4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BF243B7">
            <w:pPr>
              <w:pStyle w:val="127"/>
              <w:kinsoku w:val="0"/>
              <w:overflowPunct w:val="0"/>
              <w:spacing w:line="269" w:lineRule="exact"/>
              <w:ind w:left="3"/>
              <w:rPr>
                <w:rFonts w:hint="default"/>
                <w:spacing w:val="-12"/>
                <w:sz w:val="18"/>
                <w:szCs w:val="18"/>
              </w:rPr>
            </w:pPr>
            <w:r>
              <w:rPr>
                <w:spacing w:val="-12"/>
                <w:sz w:val="18"/>
                <w:szCs w:val="18"/>
              </w:rPr>
              <w:t>55</w:t>
            </w:r>
          </w:p>
        </w:tc>
        <w:tc>
          <w:tcPr>
            <w:tcW w:w="212" w:type="pct"/>
            <w:vMerge w:val="continue"/>
            <w:tcBorders>
              <w:tl2br w:val="nil"/>
              <w:tr2bl w:val="nil"/>
            </w:tcBorders>
            <w:vAlign w:val="center"/>
          </w:tcPr>
          <w:p w14:paraId="3AE7C93E">
            <w:pPr>
              <w:spacing w:line="240" w:lineRule="auto"/>
            </w:pPr>
          </w:p>
        </w:tc>
        <w:tc>
          <w:tcPr>
            <w:tcW w:w="799" w:type="pct"/>
            <w:gridSpan w:val="3"/>
            <w:tcBorders>
              <w:tl2br w:val="nil"/>
              <w:tr2bl w:val="nil"/>
            </w:tcBorders>
            <w:shd w:val="clear" w:color="auto" w:fill="auto"/>
            <w:vAlign w:val="center"/>
          </w:tcPr>
          <w:p w14:paraId="6D8683FE">
            <w:pPr>
              <w:pStyle w:val="127"/>
              <w:kinsoku w:val="0"/>
              <w:overflowPunct w:val="0"/>
              <w:spacing w:after="0" w:line="240" w:lineRule="auto"/>
              <w:rPr>
                <w:rFonts w:hint="default"/>
                <w:spacing w:val="-12"/>
                <w:sz w:val="18"/>
                <w:szCs w:val="18"/>
              </w:rPr>
            </w:pPr>
            <w:r>
              <w:rPr>
                <w:spacing w:val="-12"/>
                <w:sz w:val="18"/>
                <w:szCs w:val="18"/>
              </w:rPr>
              <w:t>轨头宽 30mm 横断面硬化层硬度</w:t>
            </w:r>
          </w:p>
        </w:tc>
        <w:tc>
          <w:tcPr>
            <w:tcW w:w="683" w:type="pct"/>
            <w:tcBorders>
              <w:tl2br w:val="nil"/>
              <w:tr2bl w:val="nil"/>
            </w:tcBorders>
            <w:shd w:val="clear" w:color="auto" w:fill="auto"/>
            <w:vAlign w:val="center"/>
          </w:tcPr>
          <w:p w14:paraId="16FB47C8">
            <w:pPr>
              <w:spacing w:after="0" w:line="240" w:lineRule="auto"/>
              <w:ind w:left="-90" w:leftChars="-50" w:right="-90" w:rightChars="-50"/>
              <w:rPr>
                <w:spacing w:val="-12"/>
              </w:rPr>
            </w:pPr>
            <w:r>
              <w:rPr>
                <w:spacing w:val="-12"/>
              </w:rPr>
              <w:t>TB/T 412—2020</w:t>
            </w:r>
          </w:p>
          <w:p w14:paraId="137DCAB2">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1D67A5AA">
            <w:pPr>
              <w:spacing w:after="0" w:line="240" w:lineRule="auto"/>
              <w:ind w:left="-90" w:leftChars="-50" w:right="-90" w:rightChars="-50"/>
              <w:rPr>
                <w:spacing w:val="-12"/>
              </w:rPr>
            </w:pPr>
            <w:r>
              <w:rPr>
                <w:spacing w:val="-12"/>
              </w:rPr>
              <w:t>TB/T 412—2020</w:t>
            </w:r>
          </w:p>
          <w:p w14:paraId="16B219E8">
            <w:pPr>
              <w:spacing w:after="0" w:line="240" w:lineRule="auto"/>
            </w:pPr>
            <w:r>
              <w:rPr>
                <w:spacing w:val="-12"/>
              </w:rPr>
              <w:t>第 5.8 条</w:t>
            </w:r>
          </w:p>
        </w:tc>
        <w:tc>
          <w:tcPr>
            <w:tcW w:w="380" w:type="pct"/>
            <w:tcBorders>
              <w:tl2br w:val="nil"/>
              <w:tr2bl w:val="nil"/>
            </w:tcBorders>
            <w:vAlign w:val="center"/>
          </w:tcPr>
          <w:p w14:paraId="36ECD231">
            <w:pPr>
              <w:spacing w:after="0" w:line="240" w:lineRule="auto"/>
            </w:pPr>
            <w:r>
              <w:rPr>
                <w:rFonts w:hint="eastAsia"/>
              </w:rPr>
              <w:t>√</w:t>
            </w:r>
          </w:p>
        </w:tc>
        <w:tc>
          <w:tcPr>
            <w:tcW w:w="380" w:type="pct"/>
            <w:tcBorders>
              <w:tl2br w:val="nil"/>
              <w:tr2bl w:val="nil"/>
            </w:tcBorders>
            <w:vAlign w:val="center"/>
          </w:tcPr>
          <w:p w14:paraId="156A8B12">
            <w:pPr>
              <w:spacing w:after="0" w:line="240" w:lineRule="auto"/>
            </w:pPr>
            <w:r>
              <w:rPr>
                <w:rFonts w:hint="eastAsia"/>
              </w:rPr>
              <w:t>√</w:t>
            </w:r>
          </w:p>
        </w:tc>
        <w:tc>
          <w:tcPr>
            <w:tcW w:w="379" w:type="pct"/>
            <w:tcBorders>
              <w:tl2br w:val="nil"/>
              <w:tr2bl w:val="nil"/>
            </w:tcBorders>
            <w:vAlign w:val="center"/>
          </w:tcPr>
          <w:p w14:paraId="723E946D">
            <w:pPr>
              <w:spacing w:after="0" w:line="240" w:lineRule="auto"/>
            </w:pPr>
            <w:r>
              <w:rPr>
                <w:rFonts w:hint="eastAsia"/>
              </w:rPr>
              <w:t>—</w:t>
            </w:r>
          </w:p>
        </w:tc>
        <w:tc>
          <w:tcPr>
            <w:tcW w:w="380" w:type="pct"/>
            <w:tcBorders>
              <w:tl2br w:val="nil"/>
              <w:tr2bl w:val="nil"/>
            </w:tcBorders>
            <w:vAlign w:val="center"/>
          </w:tcPr>
          <w:p w14:paraId="7B84340C">
            <w:pPr>
              <w:spacing w:after="0" w:line="240" w:lineRule="auto"/>
            </w:pPr>
            <w:r>
              <w:rPr>
                <w:rFonts w:hint="eastAsia"/>
              </w:rPr>
              <w:t>A</w:t>
            </w:r>
          </w:p>
        </w:tc>
        <w:tc>
          <w:tcPr>
            <w:tcW w:w="379" w:type="pct"/>
            <w:tcBorders>
              <w:tl2br w:val="nil"/>
              <w:tr2bl w:val="nil"/>
            </w:tcBorders>
            <w:vAlign w:val="center"/>
          </w:tcPr>
          <w:p w14:paraId="16ADD649">
            <w:pPr>
              <w:spacing w:after="0" w:line="240" w:lineRule="auto"/>
            </w:pPr>
            <w:r>
              <w:rPr>
                <w:rFonts w:hint="eastAsia"/>
              </w:rPr>
              <w:t>—</w:t>
            </w:r>
          </w:p>
        </w:tc>
        <w:tc>
          <w:tcPr>
            <w:tcW w:w="449" w:type="pct"/>
            <w:vMerge w:val="restart"/>
            <w:tcBorders>
              <w:tl2br w:val="nil"/>
              <w:tr2bl w:val="nil"/>
            </w:tcBorders>
            <w:vAlign w:val="center"/>
          </w:tcPr>
          <w:p w14:paraId="5D9844CE">
            <w:pPr>
              <w:spacing w:after="0" w:line="240" w:lineRule="auto"/>
            </w:pPr>
            <w:r>
              <w:t>初评</w:t>
            </w:r>
            <w:r>
              <w:rPr>
                <w:rFonts w:hint="eastAsia"/>
              </w:rPr>
              <w:t>、</w:t>
            </w:r>
            <w:r>
              <w:t>复评及第二次监督检测时做此项试验</w:t>
            </w:r>
          </w:p>
        </w:tc>
      </w:tr>
      <w:tr w14:paraId="1CFB4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2EF3D59A">
            <w:pPr>
              <w:pStyle w:val="127"/>
              <w:kinsoku w:val="0"/>
              <w:overflowPunct w:val="0"/>
              <w:spacing w:line="269" w:lineRule="exact"/>
              <w:ind w:left="3"/>
              <w:rPr>
                <w:rFonts w:hint="default"/>
                <w:spacing w:val="-12"/>
                <w:sz w:val="18"/>
                <w:szCs w:val="18"/>
              </w:rPr>
            </w:pPr>
            <w:r>
              <w:rPr>
                <w:spacing w:val="-12"/>
                <w:sz w:val="18"/>
                <w:szCs w:val="18"/>
              </w:rPr>
              <w:t>56</w:t>
            </w:r>
          </w:p>
        </w:tc>
        <w:tc>
          <w:tcPr>
            <w:tcW w:w="212" w:type="pct"/>
            <w:vMerge w:val="continue"/>
            <w:tcBorders>
              <w:tl2br w:val="nil"/>
              <w:tr2bl w:val="nil"/>
            </w:tcBorders>
            <w:vAlign w:val="center"/>
          </w:tcPr>
          <w:p w14:paraId="65835AFB">
            <w:pPr>
              <w:spacing w:line="240" w:lineRule="auto"/>
            </w:pPr>
          </w:p>
        </w:tc>
        <w:tc>
          <w:tcPr>
            <w:tcW w:w="799" w:type="pct"/>
            <w:gridSpan w:val="3"/>
            <w:tcBorders>
              <w:tl2br w:val="nil"/>
              <w:tr2bl w:val="nil"/>
            </w:tcBorders>
            <w:shd w:val="clear" w:color="auto" w:fill="auto"/>
            <w:vAlign w:val="center"/>
          </w:tcPr>
          <w:p w14:paraId="783D3835">
            <w:pPr>
              <w:pStyle w:val="127"/>
              <w:kinsoku w:val="0"/>
              <w:overflowPunct w:val="0"/>
              <w:spacing w:after="0" w:line="240" w:lineRule="auto"/>
              <w:rPr>
                <w:rFonts w:hint="default"/>
                <w:spacing w:val="-12"/>
                <w:sz w:val="18"/>
                <w:szCs w:val="18"/>
              </w:rPr>
            </w:pPr>
            <w:r>
              <w:rPr>
                <w:spacing w:val="-12"/>
                <w:sz w:val="18"/>
                <w:szCs w:val="18"/>
              </w:rPr>
              <w:t>轨头宽 50mm 横断面硬化层硬度</w:t>
            </w:r>
          </w:p>
        </w:tc>
        <w:tc>
          <w:tcPr>
            <w:tcW w:w="683" w:type="pct"/>
            <w:tcBorders>
              <w:tl2br w:val="nil"/>
              <w:tr2bl w:val="nil"/>
            </w:tcBorders>
            <w:shd w:val="clear" w:color="auto" w:fill="auto"/>
            <w:vAlign w:val="center"/>
          </w:tcPr>
          <w:p w14:paraId="389D8318">
            <w:pPr>
              <w:spacing w:after="0" w:line="240" w:lineRule="auto"/>
              <w:ind w:left="-90" w:leftChars="-50" w:right="-90" w:rightChars="-50"/>
              <w:rPr>
                <w:spacing w:val="-12"/>
              </w:rPr>
            </w:pPr>
            <w:r>
              <w:rPr>
                <w:spacing w:val="-12"/>
              </w:rPr>
              <w:t>TB/T 412—2020</w:t>
            </w:r>
          </w:p>
          <w:p w14:paraId="2242FF35">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2AB0605B">
            <w:pPr>
              <w:spacing w:after="0" w:line="240" w:lineRule="auto"/>
              <w:ind w:left="-90" w:leftChars="-50" w:right="-90" w:rightChars="-50"/>
              <w:rPr>
                <w:spacing w:val="-12"/>
              </w:rPr>
            </w:pPr>
            <w:r>
              <w:rPr>
                <w:spacing w:val="-12"/>
              </w:rPr>
              <w:t>TB/T 412—2020</w:t>
            </w:r>
          </w:p>
          <w:p w14:paraId="5CE70087">
            <w:pPr>
              <w:spacing w:after="0" w:line="240" w:lineRule="auto"/>
            </w:pPr>
            <w:r>
              <w:rPr>
                <w:spacing w:val="-12"/>
              </w:rPr>
              <w:t>第 5.8 条</w:t>
            </w:r>
          </w:p>
        </w:tc>
        <w:tc>
          <w:tcPr>
            <w:tcW w:w="380" w:type="pct"/>
            <w:tcBorders>
              <w:tl2br w:val="nil"/>
              <w:tr2bl w:val="nil"/>
            </w:tcBorders>
            <w:vAlign w:val="center"/>
          </w:tcPr>
          <w:p w14:paraId="4AD6D50A">
            <w:pPr>
              <w:spacing w:after="0" w:line="240" w:lineRule="auto"/>
            </w:pPr>
            <w:r>
              <w:rPr>
                <w:rFonts w:hint="eastAsia"/>
              </w:rPr>
              <w:t>√</w:t>
            </w:r>
          </w:p>
        </w:tc>
        <w:tc>
          <w:tcPr>
            <w:tcW w:w="380" w:type="pct"/>
            <w:tcBorders>
              <w:tl2br w:val="nil"/>
              <w:tr2bl w:val="nil"/>
            </w:tcBorders>
            <w:vAlign w:val="center"/>
          </w:tcPr>
          <w:p w14:paraId="6F91501F">
            <w:pPr>
              <w:spacing w:after="0" w:line="240" w:lineRule="auto"/>
            </w:pPr>
            <w:r>
              <w:rPr>
                <w:rFonts w:hint="eastAsia"/>
              </w:rPr>
              <w:t>√</w:t>
            </w:r>
          </w:p>
        </w:tc>
        <w:tc>
          <w:tcPr>
            <w:tcW w:w="379" w:type="pct"/>
            <w:tcBorders>
              <w:tl2br w:val="nil"/>
              <w:tr2bl w:val="nil"/>
            </w:tcBorders>
            <w:vAlign w:val="center"/>
          </w:tcPr>
          <w:p w14:paraId="531B2B12">
            <w:pPr>
              <w:spacing w:after="0" w:line="240" w:lineRule="auto"/>
            </w:pPr>
            <w:r>
              <w:rPr>
                <w:rFonts w:hint="eastAsia"/>
              </w:rPr>
              <w:t>—</w:t>
            </w:r>
          </w:p>
        </w:tc>
        <w:tc>
          <w:tcPr>
            <w:tcW w:w="380" w:type="pct"/>
            <w:tcBorders>
              <w:tl2br w:val="nil"/>
              <w:tr2bl w:val="nil"/>
            </w:tcBorders>
            <w:vAlign w:val="center"/>
          </w:tcPr>
          <w:p w14:paraId="4143CFBB">
            <w:pPr>
              <w:spacing w:after="0" w:line="240" w:lineRule="auto"/>
            </w:pPr>
            <w:r>
              <w:rPr>
                <w:rFonts w:hint="eastAsia"/>
              </w:rPr>
              <w:t>A</w:t>
            </w:r>
          </w:p>
        </w:tc>
        <w:tc>
          <w:tcPr>
            <w:tcW w:w="379" w:type="pct"/>
            <w:tcBorders>
              <w:tl2br w:val="nil"/>
              <w:tr2bl w:val="nil"/>
            </w:tcBorders>
            <w:vAlign w:val="center"/>
          </w:tcPr>
          <w:p w14:paraId="5FD5D347">
            <w:pPr>
              <w:spacing w:after="0" w:line="240" w:lineRule="auto"/>
            </w:pPr>
            <w:r>
              <w:rPr>
                <w:rFonts w:hint="eastAsia"/>
              </w:rPr>
              <w:t>—</w:t>
            </w:r>
          </w:p>
        </w:tc>
        <w:tc>
          <w:tcPr>
            <w:tcW w:w="449" w:type="pct"/>
            <w:vMerge w:val="continue"/>
            <w:tcBorders>
              <w:tl2br w:val="nil"/>
              <w:tr2bl w:val="nil"/>
            </w:tcBorders>
            <w:vAlign w:val="center"/>
          </w:tcPr>
          <w:p w14:paraId="1D5C0A2C">
            <w:pPr>
              <w:spacing w:after="0" w:line="240" w:lineRule="auto"/>
            </w:pPr>
          </w:p>
        </w:tc>
      </w:tr>
      <w:tr w14:paraId="6DF417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26C0A3C1">
            <w:pPr>
              <w:pStyle w:val="127"/>
              <w:kinsoku w:val="0"/>
              <w:overflowPunct w:val="0"/>
              <w:spacing w:line="269" w:lineRule="exact"/>
              <w:ind w:left="3"/>
              <w:rPr>
                <w:rFonts w:hint="default"/>
                <w:spacing w:val="-12"/>
                <w:sz w:val="18"/>
                <w:szCs w:val="18"/>
              </w:rPr>
            </w:pPr>
            <w:r>
              <w:rPr>
                <w:spacing w:val="-12"/>
                <w:sz w:val="18"/>
                <w:szCs w:val="18"/>
              </w:rPr>
              <w:t>57</w:t>
            </w:r>
          </w:p>
        </w:tc>
        <w:tc>
          <w:tcPr>
            <w:tcW w:w="212" w:type="pct"/>
            <w:vMerge w:val="continue"/>
            <w:tcBorders>
              <w:tl2br w:val="nil"/>
              <w:tr2bl w:val="nil"/>
            </w:tcBorders>
            <w:vAlign w:val="center"/>
          </w:tcPr>
          <w:p w14:paraId="3379D688">
            <w:pPr>
              <w:spacing w:line="240" w:lineRule="auto"/>
            </w:pPr>
          </w:p>
        </w:tc>
        <w:tc>
          <w:tcPr>
            <w:tcW w:w="799" w:type="pct"/>
            <w:gridSpan w:val="3"/>
            <w:tcBorders>
              <w:tl2br w:val="nil"/>
              <w:tr2bl w:val="nil"/>
            </w:tcBorders>
            <w:shd w:val="clear" w:color="auto" w:fill="auto"/>
            <w:vAlign w:val="center"/>
          </w:tcPr>
          <w:p w14:paraId="1598CEEF">
            <w:pPr>
              <w:pStyle w:val="127"/>
              <w:kinsoku w:val="0"/>
              <w:overflowPunct w:val="0"/>
              <w:spacing w:after="0" w:line="240" w:lineRule="auto"/>
              <w:rPr>
                <w:rFonts w:hint="default"/>
                <w:spacing w:val="-12"/>
                <w:sz w:val="18"/>
                <w:szCs w:val="18"/>
              </w:rPr>
            </w:pPr>
            <w:r>
              <w:rPr>
                <w:spacing w:val="-12"/>
                <w:sz w:val="18"/>
                <w:szCs w:val="18"/>
              </w:rPr>
              <w:t>轨头宽 30mm 横断面硬化</w:t>
            </w:r>
          </w:p>
          <w:p w14:paraId="533B4558">
            <w:pPr>
              <w:pStyle w:val="127"/>
              <w:kinsoku w:val="0"/>
              <w:overflowPunct w:val="0"/>
              <w:spacing w:after="0" w:line="240" w:lineRule="auto"/>
              <w:rPr>
                <w:rFonts w:hint="default"/>
                <w:spacing w:val="-12"/>
                <w:sz w:val="18"/>
                <w:szCs w:val="18"/>
              </w:rPr>
            </w:pPr>
            <w:r>
              <w:rPr>
                <w:spacing w:val="-12"/>
                <w:sz w:val="18"/>
                <w:szCs w:val="18"/>
              </w:rPr>
              <w:t>层显微组织</w:t>
            </w:r>
          </w:p>
        </w:tc>
        <w:tc>
          <w:tcPr>
            <w:tcW w:w="683" w:type="pct"/>
            <w:tcBorders>
              <w:tl2br w:val="nil"/>
              <w:tr2bl w:val="nil"/>
            </w:tcBorders>
            <w:shd w:val="clear" w:color="auto" w:fill="auto"/>
            <w:vAlign w:val="center"/>
          </w:tcPr>
          <w:p w14:paraId="353ED139">
            <w:pPr>
              <w:spacing w:after="0" w:line="240" w:lineRule="auto"/>
              <w:ind w:left="-90" w:leftChars="-50" w:right="-90" w:rightChars="-50"/>
              <w:rPr>
                <w:spacing w:val="-12"/>
              </w:rPr>
            </w:pPr>
            <w:r>
              <w:rPr>
                <w:spacing w:val="-12"/>
              </w:rPr>
              <w:t>TB/T 412—2020</w:t>
            </w:r>
          </w:p>
          <w:p w14:paraId="40C9A977">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44C94837">
            <w:pPr>
              <w:spacing w:after="0" w:line="240" w:lineRule="auto"/>
              <w:ind w:left="-90" w:leftChars="-50" w:right="-90" w:rightChars="-50"/>
              <w:rPr>
                <w:spacing w:val="-12"/>
              </w:rPr>
            </w:pPr>
            <w:r>
              <w:rPr>
                <w:spacing w:val="-12"/>
              </w:rPr>
              <w:t>TB/T 412—2020</w:t>
            </w:r>
          </w:p>
          <w:p w14:paraId="347D841F">
            <w:pPr>
              <w:spacing w:after="0" w:line="240" w:lineRule="auto"/>
            </w:pPr>
            <w:r>
              <w:rPr>
                <w:spacing w:val="-12"/>
              </w:rPr>
              <w:t>第 5.8 条</w:t>
            </w:r>
          </w:p>
        </w:tc>
        <w:tc>
          <w:tcPr>
            <w:tcW w:w="380" w:type="pct"/>
            <w:tcBorders>
              <w:tl2br w:val="nil"/>
              <w:tr2bl w:val="nil"/>
            </w:tcBorders>
            <w:vAlign w:val="center"/>
          </w:tcPr>
          <w:p w14:paraId="07A1E587">
            <w:pPr>
              <w:spacing w:after="0" w:line="240" w:lineRule="auto"/>
            </w:pPr>
            <w:r>
              <w:rPr>
                <w:rFonts w:hint="eastAsia"/>
              </w:rPr>
              <w:t>√</w:t>
            </w:r>
          </w:p>
        </w:tc>
        <w:tc>
          <w:tcPr>
            <w:tcW w:w="380" w:type="pct"/>
            <w:tcBorders>
              <w:tl2br w:val="nil"/>
              <w:tr2bl w:val="nil"/>
            </w:tcBorders>
            <w:vAlign w:val="center"/>
          </w:tcPr>
          <w:p w14:paraId="7BEA2524">
            <w:pPr>
              <w:spacing w:after="0" w:line="240" w:lineRule="auto"/>
            </w:pPr>
            <w:r>
              <w:rPr>
                <w:rFonts w:hint="eastAsia"/>
              </w:rPr>
              <w:t>√</w:t>
            </w:r>
          </w:p>
        </w:tc>
        <w:tc>
          <w:tcPr>
            <w:tcW w:w="379" w:type="pct"/>
            <w:tcBorders>
              <w:tl2br w:val="nil"/>
              <w:tr2bl w:val="nil"/>
            </w:tcBorders>
            <w:vAlign w:val="center"/>
          </w:tcPr>
          <w:p w14:paraId="12F60470">
            <w:pPr>
              <w:spacing w:after="0" w:line="240" w:lineRule="auto"/>
            </w:pPr>
            <w:r>
              <w:rPr>
                <w:rFonts w:hint="eastAsia"/>
              </w:rPr>
              <w:t>—</w:t>
            </w:r>
          </w:p>
        </w:tc>
        <w:tc>
          <w:tcPr>
            <w:tcW w:w="380" w:type="pct"/>
            <w:tcBorders>
              <w:tl2br w:val="nil"/>
              <w:tr2bl w:val="nil"/>
            </w:tcBorders>
            <w:vAlign w:val="center"/>
          </w:tcPr>
          <w:p w14:paraId="775C0C14">
            <w:pPr>
              <w:spacing w:after="0" w:line="240" w:lineRule="auto"/>
            </w:pPr>
            <w:r>
              <w:rPr>
                <w:rFonts w:hint="eastAsia"/>
              </w:rPr>
              <w:t>A</w:t>
            </w:r>
          </w:p>
        </w:tc>
        <w:tc>
          <w:tcPr>
            <w:tcW w:w="379" w:type="pct"/>
            <w:tcBorders>
              <w:tl2br w:val="nil"/>
              <w:tr2bl w:val="nil"/>
            </w:tcBorders>
            <w:vAlign w:val="center"/>
          </w:tcPr>
          <w:p w14:paraId="7ABD0596">
            <w:pPr>
              <w:spacing w:after="0" w:line="240" w:lineRule="auto"/>
            </w:pPr>
            <w:r>
              <w:rPr>
                <w:rFonts w:hint="eastAsia"/>
              </w:rPr>
              <w:t>—</w:t>
            </w:r>
          </w:p>
        </w:tc>
        <w:tc>
          <w:tcPr>
            <w:tcW w:w="449" w:type="pct"/>
            <w:vMerge w:val="continue"/>
            <w:tcBorders>
              <w:tl2br w:val="nil"/>
              <w:tr2bl w:val="nil"/>
            </w:tcBorders>
            <w:vAlign w:val="center"/>
          </w:tcPr>
          <w:p w14:paraId="7364BDFD">
            <w:pPr>
              <w:spacing w:after="0" w:line="240" w:lineRule="auto"/>
            </w:pPr>
          </w:p>
        </w:tc>
      </w:tr>
      <w:tr w14:paraId="517140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B58638A">
            <w:pPr>
              <w:pStyle w:val="127"/>
              <w:kinsoku w:val="0"/>
              <w:overflowPunct w:val="0"/>
              <w:spacing w:line="269" w:lineRule="exact"/>
              <w:ind w:left="3"/>
              <w:rPr>
                <w:rFonts w:hint="default"/>
                <w:spacing w:val="-12"/>
                <w:sz w:val="18"/>
                <w:szCs w:val="18"/>
              </w:rPr>
            </w:pPr>
            <w:r>
              <w:rPr>
                <w:spacing w:val="-12"/>
                <w:sz w:val="18"/>
                <w:szCs w:val="18"/>
              </w:rPr>
              <w:t>58</w:t>
            </w:r>
          </w:p>
        </w:tc>
        <w:tc>
          <w:tcPr>
            <w:tcW w:w="212" w:type="pct"/>
            <w:vMerge w:val="continue"/>
            <w:tcBorders>
              <w:tl2br w:val="nil"/>
              <w:tr2bl w:val="nil"/>
            </w:tcBorders>
            <w:vAlign w:val="center"/>
          </w:tcPr>
          <w:p w14:paraId="639F84F6">
            <w:pPr>
              <w:spacing w:line="240" w:lineRule="auto"/>
            </w:pPr>
          </w:p>
        </w:tc>
        <w:tc>
          <w:tcPr>
            <w:tcW w:w="799" w:type="pct"/>
            <w:gridSpan w:val="3"/>
            <w:tcBorders>
              <w:tl2br w:val="nil"/>
              <w:tr2bl w:val="nil"/>
            </w:tcBorders>
            <w:shd w:val="clear" w:color="auto" w:fill="auto"/>
            <w:vAlign w:val="center"/>
          </w:tcPr>
          <w:p w14:paraId="590884CD">
            <w:pPr>
              <w:pStyle w:val="127"/>
              <w:kinsoku w:val="0"/>
              <w:overflowPunct w:val="0"/>
              <w:spacing w:after="0" w:line="240" w:lineRule="auto"/>
              <w:rPr>
                <w:rFonts w:hint="default"/>
                <w:spacing w:val="-12"/>
                <w:sz w:val="18"/>
                <w:szCs w:val="18"/>
              </w:rPr>
            </w:pPr>
            <w:r>
              <w:rPr>
                <w:spacing w:val="-12"/>
                <w:sz w:val="18"/>
                <w:szCs w:val="18"/>
              </w:rPr>
              <w:t>轨头宽 50mm 横断面硬化</w:t>
            </w:r>
          </w:p>
          <w:p w14:paraId="3861CD95">
            <w:pPr>
              <w:pStyle w:val="127"/>
              <w:kinsoku w:val="0"/>
              <w:overflowPunct w:val="0"/>
              <w:spacing w:after="0" w:line="240" w:lineRule="auto"/>
              <w:rPr>
                <w:rFonts w:hint="default"/>
                <w:spacing w:val="-12"/>
                <w:sz w:val="18"/>
                <w:szCs w:val="18"/>
              </w:rPr>
            </w:pPr>
            <w:r>
              <w:rPr>
                <w:spacing w:val="-12"/>
                <w:sz w:val="18"/>
                <w:szCs w:val="18"/>
              </w:rPr>
              <w:t>层显微组织</w:t>
            </w:r>
          </w:p>
        </w:tc>
        <w:tc>
          <w:tcPr>
            <w:tcW w:w="683" w:type="pct"/>
            <w:tcBorders>
              <w:tl2br w:val="nil"/>
              <w:tr2bl w:val="nil"/>
            </w:tcBorders>
            <w:shd w:val="clear" w:color="auto" w:fill="auto"/>
            <w:vAlign w:val="center"/>
          </w:tcPr>
          <w:p w14:paraId="4471EF20">
            <w:pPr>
              <w:spacing w:after="0" w:line="240" w:lineRule="auto"/>
              <w:ind w:left="-90" w:leftChars="-50" w:right="-90" w:rightChars="-50"/>
              <w:rPr>
                <w:spacing w:val="-12"/>
              </w:rPr>
            </w:pPr>
            <w:r>
              <w:rPr>
                <w:spacing w:val="-12"/>
              </w:rPr>
              <w:t>TB/T 412—2020</w:t>
            </w:r>
          </w:p>
          <w:p w14:paraId="47BD1A0C">
            <w:pPr>
              <w:spacing w:after="0" w:line="240" w:lineRule="auto"/>
              <w:ind w:left="-90" w:leftChars="-50" w:right="-90" w:rightChars="-50"/>
              <w:rPr>
                <w:spacing w:val="-12"/>
              </w:rPr>
            </w:pPr>
            <w:r>
              <w:rPr>
                <w:spacing w:val="-12"/>
              </w:rPr>
              <w:t>第 3.2.7 条</w:t>
            </w:r>
          </w:p>
        </w:tc>
        <w:tc>
          <w:tcPr>
            <w:tcW w:w="684" w:type="pct"/>
            <w:tcBorders>
              <w:tl2br w:val="nil"/>
              <w:tr2bl w:val="nil"/>
            </w:tcBorders>
            <w:shd w:val="clear" w:color="auto" w:fill="auto"/>
            <w:vAlign w:val="center"/>
          </w:tcPr>
          <w:p w14:paraId="527AC3B1">
            <w:pPr>
              <w:spacing w:after="0" w:line="240" w:lineRule="auto"/>
              <w:ind w:left="-90" w:leftChars="-50" w:right="-90" w:rightChars="-50"/>
              <w:rPr>
                <w:spacing w:val="-12"/>
              </w:rPr>
            </w:pPr>
            <w:r>
              <w:rPr>
                <w:spacing w:val="-12"/>
              </w:rPr>
              <w:t>TB/T 412—2020</w:t>
            </w:r>
          </w:p>
          <w:p w14:paraId="1B66C0AB">
            <w:pPr>
              <w:spacing w:after="0" w:line="240" w:lineRule="auto"/>
            </w:pPr>
            <w:r>
              <w:rPr>
                <w:spacing w:val="-12"/>
              </w:rPr>
              <w:t>第 5.8 条</w:t>
            </w:r>
          </w:p>
        </w:tc>
        <w:tc>
          <w:tcPr>
            <w:tcW w:w="380" w:type="pct"/>
            <w:tcBorders>
              <w:tl2br w:val="nil"/>
              <w:tr2bl w:val="nil"/>
            </w:tcBorders>
            <w:vAlign w:val="center"/>
          </w:tcPr>
          <w:p w14:paraId="3AE7E40D">
            <w:pPr>
              <w:spacing w:after="0" w:line="240" w:lineRule="auto"/>
            </w:pPr>
            <w:r>
              <w:rPr>
                <w:rFonts w:hint="eastAsia"/>
              </w:rPr>
              <w:t>√</w:t>
            </w:r>
          </w:p>
        </w:tc>
        <w:tc>
          <w:tcPr>
            <w:tcW w:w="380" w:type="pct"/>
            <w:tcBorders>
              <w:tl2br w:val="nil"/>
              <w:tr2bl w:val="nil"/>
            </w:tcBorders>
            <w:vAlign w:val="center"/>
          </w:tcPr>
          <w:p w14:paraId="6287DDEF">
            <w:pPr>
              <w:spacing w:after="0" w:line="240" w:lineRule="auto"/>
            </w:pPr>
            <w:r>
              <w:rPr>
                <w:rFonts w:hint="eastAsia"/>
              </w:rPr>
              <w:t>√</w:t>
            </w:r>
          </w:p>
        </w:tc>
        <w:tc>
          <w:tcPr>
            <w:tcW w:w="379" w:type="pct"/>
            <w:tcBorders>
              <w:tl2br w:val="nil"/>
              <w:tr2bl w:val="nil"/>
            </w:tcBorders>
            <w:vAlign w:val="center"/>
          </w:tcPr>
          <w:p w14:paraId="4A729A9F">
            <w:pPr>
              <w:spacing w:after="0" w:line="240" w:lineRule="auto"/>
            </w:pPr>
            <w:r>
              <w:rPr>
                <w:rFonts w:hint="eastAsia"/>
              </w:rPr>
              <w:t>—</w:t>
            </w:r>
          </w:p>
        </w:tc>
        <w:tc>
          <w:tcPr>
            <w:tcW w:w="380" w:type="pct"/>
            <w:tcBorders>
              <w:tl2br w:val="nil"/>
              <w:tr2bl w:val="nil"/>
            </w:tcBorders>
            <w:vAlign w:val="center"/>
          </w:tcPr>
          <w:p w14:paraId="480999EE">
            <w:pPr>
              <w:spacing w:after="0" w:line="240" w:lineRule="auto"/>
            </w:pPr>
            <w:r>
              <w:rPr>
                <w:rFonts w:hint="eastAsia"/>
              </w:rPr>
              <w:t>A</w:t>
            </w:r>
          </w:p>
        </w:tc>
        <w:tc>
          <w:tcPr>
            <w:tcW w:w="379" w:type="pct"/>
            <w:tcBorders>
              <w:tl2br w:val="nil"/>
              <w:tr2bl w:val="nil"/>
            </w:tcBorders>
            <w:vAlign w:val="center"/>
          </w:tcPr>
          <w:p w14:paraId="3199FC47">
            <w:pPr>
              <w:spacing w:after="0" w:line="240" w:lineRule="auto"/>
            </w:pPr>
            <w:r>
              <w:rPr>
                <w:rFonts w:hint="eastAsia"/>
              </w:rPr>
              <w:t>—</w:t>
            </w:r>
          </w:p>
        </w:tc>
        <w:tc>
          <w:tcPr>
            <w:tcW w:w="449" w:type="pct"/>
            <w:vMerge w:val="continue"/>
            <w:tcBorders>
              <w:tl2br w:val="nil"/>
              <w:tr2bl w:val="nil"/>
            </w:tcBorders>
            <w:vAlign w:val="center"/>
          </w:tcPr>
          <w:p w14:paraId="1EFFE306">
            <w:pPr>
              <w:spacing w:after="0" w:line="240" w:lineRule="auto"/>
            </w:pPr>
          </w:p>
        </w:tc>
      </w:tr>
      <w:tr w14:paraId="330C14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3291EBDC">
            <w:pPr>
              <w:pStyle w:val="127"/>
              <w:kinsoku w:val="0"/>
              <w:overflowPunct w:val="0"/>
              <w:spacing w:line="269" w:lineRule="exact"/>
              <w:ind w:left="3"/>
              <w:rPr>
                <w:rFonts w:hint="default"/>
                <w:spacing w:val="-12"/>
                <w:sz w:val="18"/>
                <w:szCs w:val="18"/>
              </w:rPr>
            </w:pPr>
            <w:r>
              <w:rPr>
                <w:spacing w:val="-12"/>
                <w:sz w:val="18"/>
                <w:szCs w:val="18"/>
              </w:rPr>
              <w:t>59</w:t>
            </w:r>
          </w:p>
        </w:tc>
        <w:tc>
          <w:tcPr>
            <w:tcW w:w="212" w:type="pct"/>
            <w:vMerge w:val="continue"/>
            <w:tcBorders>
              <w:tl2br w:val="nil"/>
              <w:tr2bl w:val="nil"/>
            </w:tcBorders>
            <w:vAlign w:val="center"/>
          </w:tcPr>
          <w:p w14:paraId="0A6F23CB">
            <w:pPr>
              <w:spacing w:line="240" w:lineRule="auto"/>
            </w:pPr>
          </w:p>
        </w:tc>
        <w:tc>
          <w:tcPr>
            <w:tcW w:w="799" w:type="pct"/>
            <w:gridSpan w:val="3"/>
            <w:tcBorders>
              <w:tl2br w:val="nil"/>
              <w:tr2bl w:val="nil"/>
            </w:tcBorders>
            <w:shd w:val="clear" w:color="auto" w:fill="auto"/>
            <w:vAlign w:val="center"/>
          </w:tcPr>
          <w:p w14:paraId="162DDEB9">
            <w:pPr>
              <w:pStyle w:val="127"/>
              <w:kinsoku w:val="0"/>
              <w:overflowPunct w:val="0"/>
              <w:spacing w:after="0" w:line="240" w:lineRule="auto"/>
              <w:rPr>
                <w:rFonts w:hint="default"/>
                <w:spacing w:val="-12"/>
                <w:sz w:val="18"/>
                <w:szCs w:val="18"/>
              </w:rPr>
            </w:pPr>
            <w:r>
              <w:rPr>
                <w:spacing w:val="-12"/>
                <w:sz w:val="18"/>
                <w:szCs w:val="18"/>
              </w:rPr>
              <w:t>跟端热影响区横断面硬化层硬度</w:t>
            </w:r>
          </w:p>
        </w:tc>
        <w:tc>
          <w:tcPr>
            <w:tcW w:w="683" w:type="pct"/>
            <w:tcBorders>
              <w:tl2br w:val="nil"/>
              <w:tr2bl w:val="nil"/>
            </w:tcBorders>
            <w:shd w:val="clear" w:color="auto" w:fill="auto"/>
            <w:vAlign w:val="center"/>
          </w:tcPr>
          <w:p w14:paraId="666B33D4">
            <w:pPr>
              <w:spacing w:after="0" w:line="240" w:lineRule="auto"/>
              <w:ind w:left="-90" w:leftChars="-50" w:right="-90" w:rightChars="-50"/>
              <w:rPr>
                <w:spacing w:val="-12"/>
              </w:rPr>
            </w:pPr>
            <w:r>
              <w:rPr>
                <w:spacing w:val="-12"/>
              </w:rPr>
              <w:t>TB/T 412—2020</w:t>
            </w:r>
          </w:p>
          <w:p w14:paraId="10A5AC1F">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1D77EA00">
            <w:pPr>
              <w:spacing w:after="0" w:line="240" w:lineRule="auto"/>
              <w:ind w:left="-90" w:leftChars="-50" w:right="-90" w:rightChars="-50"/>
              <w:rPr>
                <w:spacing w:val="-12"/>
              </w:rPr>
            </w:pPr>
            <w:r>
              <w:rPr>
                <w:spacing w:val="-12"/>
              </w:rPr>
              <w:t>TB/T 412—2020</w:t>
            </w:r>
          </w:p>
          <w:p w14:paraId="28F52322">
            <w:pPr>
              <w:spacing w:after="0" w:line="240" w:lineRule="auto"/>
            </w:pPr>
            <w:r>
              <w:rPr>
                <w:spacing w:val="-12"/>
              </w:rPr>
              <w:t>第 5.8 条</w:t>
            </w:r>
          </w:p>
        </w:tc>
        <w:tc>
          <w:tcPr>
            <w:tcW w:w="380" w:type="pct"/>
            <w:tcBorders>
              <w:tl2br w:val="nil"/>
              <w:tr2bl w:val="nil"/>
            </w:tcBorders>
            <w:vAlign w:val="center"/>
          </w:tcPr>
          <w:p w14:paraId="3B453A3A">
            <w:pPr>
              <w:spacing w:after="0" w:line="240" w:lineRule="auto"/>
            </w:pPr>
            <w:r>
              <w:rPr>
                <w:rFonts w:hint="eastAsia"/>
              </w:rPr>
              <w:t>√</w:t>
            </w:r>
          </w:p>
        </w:tc>
        <w:tc>
          <w:tcPr>
            <w:tcW w:w="380" w:type="pct"/>
            <w:tcBorders>
              <w:tl2br w:val="nil"/>
              <w:tr2bl w:val="nil"/>
            </w:tcBorders>
            <w:vAlign w:val="center"/>
          </w:tcPr>
          <w:p w14:paraId="4C0A23FD">
            <w:pPr>
              <w:spacing w:after="0" w:line="240" w:lineRule="auto"/>
            </w:pPr>
            <w:r>
              <w:rPr>
                <w:rFonts w:hint="eastAsia"/>
              </w:rPr>
              <w:t>√</w:t>
            </w:r>
          </w:p>
        </w:tc>
        <w:tc>
          <w:tcPr>
            <w:tcW w:w="379" w:type="pct"/>
            <w:tcBorders>
              <w:tl2br w:val="nil"/>
              <w:tr2bl w:val="nil"/>
            </w:tcBorders>
            <w:vAlign w:val="center"/>
          </w:tcPr>
          <w:p w14:paraId="013B6AB8">
            <w:pPr>
              <w:spacing w:after="0" w:line="240" w:lineRule="auto"/>
            </w:pPr>
            <w:r>
              <w:rPr>
                <w:rFonts w:hint="eastAsia"/>
              </w:rPr>
              <w:t>—</w:t>
            </w:r>
          </w:p>
        </w:tc>
        <w:tc>
          <w:tcPr>
            <w:tcW w:w="380" w:type="pct"/>
            <w:tcBorders>
              <w:tl2br w:val="nil"/>
              <w:tr2bl w:val="nil"/>
            </w:tcBorders>
            <w:vAlign w:val="center"/>
          </w:tcPr>
          <w:p w14:paraId="1C350D85">
            <w:pPr>
              <w:spacing w:after="0" w:line="240" w:lineRule="auto"/>
            </w:pPr>
            <w:r>
              <w:rPr>
                <w:rFonts w:hint="eastAsia"/>
              </w:rPr>
              <w:t>A</w:t>
            </w:r>
          </w:p>
        </w:tc>
        <w:tc>
          <w:tcPr>
            <w:tcW w:w="379" w:type="pct"/>
            <w:tcBorders>
              <w:tl2br w:val="nil"/>
              <w:tr2bl w:val="nil"/>
            </w:tcBorders>
            <w:vAlign w:val="center"/>
          </w:tcPr>
          <w:p w14:paraId="4D513AFA">
            <w:pPr>
              <w:spacing w:after="0" w:line="240" w:lineRule="auto"/>
            </w:pPr>
            <w:r>
              <w:rPr>
                <w:rFonts w:hint="eastAsia"/>
              </w:rPr>
              <w:t>—</w:t>
            </w:r>
          </w:p>
        </w:tc>
        <w:tc>
          <w:tcPr>
            <w:tcW w:w="449" w:type="pct"/>
            <w:vMerge w:val="restart"/>
            <w:tcBorders>
              <w:tl2br w:val="nil"/>
              <w:tr2bl w:val="nil"/>
            </w:tcBorders>
            <w:vAlign w:val="center"/>
          </w:tcPr>
          <w:p w14:paraId="6B3AB84F">
            <w:pPr>
              <w:spacing w:after="0" w:line="240" w:lineRule="auto"/>
            </w:pPr>
            <w:r>
              <w:t>初评</w:t>
            </w:r>
            <w:r>
              <w:rPr>
                <w:rFonts w:hint="eastAsia"/>
              </w:rPr>
              <w:t>、</w:t>
            </w:r>
            <w:r>
              <w:t>复评及第二次监督检测时做此项试验</w:t>
            </w:r>
            <w:r>
              <w:rPr>
                <w:rFonts w:hint="eastAsia"/>
              </w:rPr>
              <w:t>；</w:t>
            </w:r>
            <w:r>
              <w:t>原材料热轧钢轨适用</w:t>
            </w:r>
            <w:r>
              <w:rPr>
                <w:rFonts w:hint="eastAsia"/>
              </w:rPr>
              <w:t>；</w:t>
            </w:r>
            <w:r>
              <w:t>跟端检测</w:t>
            </w:r>
            <w:bookmarkStart w:id="78" w:name="OLE_LINK35"/>
            <w:bookmarkStart w:id="79" w:name="OLE_LINK36"/>
            <w:r>
              <w:t>可用相同工序检测代替</w:t>
            </w:r>
            <w:bookmarkEnd w:id="78"/>
            <w:bookmarkEnd w:id="79"/>
          </w:p>
        </w:tc>
      </w:tr>
      <w:tr w14:paraId="687857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F5F4BAB">
            <w:pPr>
              <w:pStyle w:val="127"/>
              <w:kinsoku w:val="0"/>
              <w:overflowPunct w:val="0"/>
              <w:spacing w:line="269" w:lineRule="exact"/>
              <w:ind w:left="3"/>
              <w:rPr>
                <w:rFonts w:hint="default"/>
                <w:spacing w:val="-12"/>
                <w:sz w:val="18"/>
                <w:szCs w:val="18"/>
              </w:rPr>
            </w:pPr>
            <w:r>
              <w:rPr>
                <w:spacing w:val="-12"/>
                <w:sz w:val="18"/>
                <w:szCs w:val="18"/>
              </w:rPr>
              <w:t>60</w:t>
            </w:r>
          </w:p>
        </w:tc>
        <w:tc>
          <w:tcPr>
            <w:tcW w:w="212" w:type="pct"/>
            <w:vMerge w:val="restart"/>
            <w:tcBorders>
              <w:tl2br w:val="nil"/>
              <w:tr2bl w:val="nil"/>
            </w:tcBorders>
            <w:vAlign w:val="center"/>
          </w:tcPr>
          <w:p w14:paraId="2FD1D8B0">
            <w:pPr>
              <w:spacing w:line="240" w:lineRule="auto"/>
            </w:pPr>
            <w:r>
              <w:rPr>
                <w:rFonts w:hint="eastAsia"/>
              </w:rPr>
              <w:t>热处理性能</w:t>
            </w:r>
          </w:p>
        </w:tc>
        <w:tc>
          <w:tcPr>
            <w:tcW w:w="799" w:type="pct"/>
            <w:gridSpan w:val="3"/>
            <w:tcBorders>
              <w:tl2br w:val="nil"/>
              <w:tr2bl w:val="nil"/>
            </w:tcBorders>
            <w:shd w:val="clear" w:color="auto" w:fill="auto"/>
            <w:vAlign w:val="center"/>
          </w:tcPr>
          <w:p w14:paraId="76431A45">
            <w:pPr>
              <w:pStyle w:val="127"/>
              <w:kinsoku w:val="0"/>
              <w:overflowPunct w:val="0"/>
              <w:spacing w:after="0" w:line="240" w:lineRule="auto"/>
              <w:rPr>
                <w:rFonts w:hint="default"/>
                <w:spacing w:val="-12"/>
                <w:sz w:val="18"/>
                <w:szCs w:val="18"/>
              </w:rPr>
            </w:pPr>
            <w:r>
              <w:rPr>
                <w:spacing w:val="-12"/>
                <w:sz w:val="18"/>
                <w:szCs w:val="18"/>
              </w:rPr>
              <w:t>跟端热影响区横断面硬化层显微组织</w:t>
            </w:r>
          </w:p>
        </w:tc>
        <w:tc>
          <w:tcPr>
            <w:tcW w:w="683" w:type="pct"/>
            <w:tcBorders>
              <w:tl2br w:val="nil"/>
              <w:tr2bl w:val="nil"/>
            </w:tcBorders>
            <w:shd w:val="clear" w:color="auto" w:fill="auto"/>
            <w:vAlign w:val="center"/>
          </w:tcPr>
          <w:p w14:paraId="01EE64EB">
            <w:pPr>
              <w:spacing w:after="0" w:line="240" w:lineRule="auto"/>
              <w:ind w:left="-90" w:leftChars="-50" w:right="-90" w:rightChars="-50"/>
              <w:rPr>
                <w:spacing w:val="-12"/>
              </w:rPr>
            </w:pPr>
            <w:r>
              <w:rPr>
                <w:spacing w:val="-12"/>
              </w:rPr>
              <w:t>TB/T 412—2020</w:t>
            </w:r>
          </w:p>
          <w:p w14:paraId="3C8D463B">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7ED4C2D4">
            <w:pPr>
              <w:spacing w:after="0" w:line="240" w:lineRule="auto"/>
              <w:ind w:left="-90" w:leftChars="-50" w:right="-90" w:rightChars="-50"/>
              <w:rPr>
                <w:spacing w:val="-12"/>
              </w:rPr>
            </w:pPr>
            <w:r>
              <w:rPr>
                <w:spacing w:val="-12"/>
              </w:rPr>
              <w:t>TB/T 412—2020</w:t>
            </w:r>
          </w:p>
          <w:p w14:paraId="679826B2">
            <w:pPr>
              <w:spacing w:after="0" w:line="240" w:lineRule="auto"/>
            </w:pPr>
            <w:r>
              <w:rPr>
                <w:spacing w:val="-12"/>
              </w:rPr>
              <w:t>第 5.8 条</w:t>
            </w:r>
          </w:p>
        </w:tc>
        <w:tc>
          <w:tcPr>
            <w:tcW w:w="380" w:type="pct"/>
            <w:tcBorders>
              <w:tl2br w:val="nil"/>
              <w:tr2bl w:val="nil"/>
            </w:tcBorders>
            <w:vAlign w:val="center"/>
          </w:tcPr>
          <w:p w14:paraId="5DDC642E">
            <w:pPr>
              <w:spacing w:after="0" w:line="240" w:lineRule="auto"/>
            </w:pPr>
            <w:r>
              <w:rPr>
                <w:rFonts w:hint="eastAsia"/>
              </w:rPr>
              <w:t>√</w:t>
            </w:r>
          </w:p>
        </w:tc>
        <w:tc>
          <w:tcPr>
            <w:tcW w:w="380" w:type="pct"/>
            <w:tcBorders>
              <w:tl2br w:val="nil"/>
              <w:tr2bl w:val="nil"/>
            </w:tcBorders>
            <w:vAlign w:val="center"/>
          </w:tcPr>
          <w:p w14:paraId="4DBE720E">
            <w:pPr>
              <w:spacing w:after="0" w:line="240" w:lineRule="auto"/>
            </w:pPr>
            <w:r>
              <w:rPr>
                <w:rFonts w:hint="eastAsia"/>
              </w:rPr>
              <w:t>√</w:t>
            </w:r>
          </w:p>
        </w:tc>
        <w:tc>
          <w:tcPr>
            <w:tcW w:w="379" w:type="pct"/>
            <w:tcBorders>
              <w:tl2br w:val="nil"/>
              <w:tr2bl w:val="nil"/>
            </w:tcBorders>
            <w:vAlign w:val="center"/>
          </w:tcPr>
          <w:p w14:paraId="3C9AA23B">
            <w:pPr>
              <w:spacing w:after="0" w:line="240" w:lineRule="auto"/>
            </w:pPr>
            <w:r>
              <w:rPr>
                <w:rFonts w:hint="eastAsia"/>
              </w:rPr>
              <w:t>—</w:t>
            </w:r>
          </w:p>
        </w:tc>
        <w:tc>
          <w:tcPr>
            <w:tcW w:w="380" w:type="pct"/>
            <w:tcBorders>
              <w:tl2br w:val="nil"/>
              <w:tr2bl w:val="nil"/>
            </w:tcBorders>
            <w:vAlign w:val="center"/>
          </w:tcPr>
          <w:p w14:paraId="2E91BA7B">
            <w:pPr>
              <w:spacing w:after="0" w:line="240" w:lineRule="auto"/>
            </w:pPr>
            <w:r>
              <w:rPr>
                <w:rFonts w:hint="eastAsia"/>
              </w:rPr>
              <w:t>A</w:t>
            </w:r>
          </w:p>
        </w:tc>
        <w:tc>
          <w:tcPr>
            <w:tcW w:w="379" w:type="pct"/>
            <w:tcBorders>
              <w:tl2br w:val="nil"/>
              <w:tr2bl w:val="nil"/>
            </w:tcBorders>
            <w:vAlign w:val="center"/>
          </w:tcPr>
          <w:p w14:paraId="65EE33BB">
            <w:pPr>
              <w:spacing w:after="0" w:line="240" w:lineRule="auto"/>
            </w:pPr>
            <w:r>
              <w:rPr>
                <w:rFonts w:hint="eastAsia"/>
              </w:rPr>
              <w:t>—</w:t>
            </w:r>
          </w:p>
        </w:tc>
        <w:tc>
          <w:tcPr>
            <w:tcW w:w="449" w:type="pct"/>
            <w:vMerge w:val="continue"/>
            <w:tcBorders>
              <w:tl2br w:val="nil"/>
              <w:tr2bl w:val="nil"/>
            </w:tcBorders>
            <w:vAlign w:val="center"/>
          </w:tcPr>
          <w:p w14:paraId="6C9FFAA0">
            <w:pPr>
              <w:spacing w:after="0" w:line="240" w:lineRule="auto"/>
            </w:pPr>
          </w:p>
        </w:tc>
      </w:tr>
      <w:tr w14:paraId="169D8C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DCD3B00">
            <w:pPr>
              <w:pStyle w:val="127"/>
              <w:kinsoku w:val="0"/>
              <w:overflowPunct w:val="0"/>
              <w:spacing w:line="269" w:lineRule="exact"/>
              <w:ind w:left="3"/>
              <w:rPr>
                <w:rFonts w:hint="default"/>
                <w:spacing w:val="-12"/>
                <w:sz w:val="18"/>
                <w:szCs w:val="18"/>
              </w:rPr>
            </w:pPr>
            <w:r>
              <w:rPr>
                <w:spacing w:val="-12"/>
                <w:sz w:val="18"/>
                <w:szCs w:val="18"/>
              </w:rPr>
              <w:t>61</w:t>
            </w:r>
          </w:p>
        </w:tc>
        <w:tc>
          <w:tcPr>
            <w:tcW w:w="212" w:type="pct"/>
            <w:vMerge w:val="continue"/>
            <w:tcBorders>
              <w:tl2br w:val="nil"/>
              <w:tr2bl w:val="nil"/>
            </w:tcBorders>
            <w:vAlign w:val="center"/>
          </w:tcPr>
          <w:p w14:paraId="63B88DB6">
            <w:pPr>
              <w:spacing w:line="240" w:lineRule="auto"/>
            </w:pPr>
          </w:p>
        </w:tc>
        <w:tc>
          <w:tcPr>
            <w:tcW w:w="799" w:type="pct"/>
            <w:gridSpan w:val="3"/>
            <w:tcBorders>
              <w:tl2br w:val="nil"/>
              <w:tr2bl w:val="nil"/>
            </w:tcBorders>
            <w:shd w:val="clear" w:color="auto" w:fill="auto"/>
            <w:vAlign w:val="center"/>
          </w:tcPr>
          <w:p w14:paraId="007BB097">
            <w:pPr>
              <w:pStyle w:val="127"/>
              <w:kinsoku w:val="0"/>
              <w:overflowPunct w:val="0"/>
              <w:spacing w:after="0" w:line="240" w:lineRule="auto"/>
              <w:rPr>
                <w:rFonts w:hint="default"/>
                <w:spacing w:val="-12"/>
                <w:sz w:val="18"/>
                <w:szCs w:val="18"/>
              </w:rPr>
            </w:pPr>
            <w:r>
              <w:rPr>
                <w:spacing w:val="-12"/>
                <w:sz w:val="18"/>
                <w:szCs w:val="18"/>
              </w:rPr>
              <w:t>跟端轨头横断面硬度（成型段、过渡段、未受热影响母材）</w:t>
            </w:r>
          </w:p>
        </w:tc>
        <w:tc>
          <w:tcPr>
            <w:tcW w:w="683" w:type="pct"/>
            <w:tcBorders>
              <w:tl2br w:val="nil"/>
              <w:tr2bl w:val="nil"/>
            </w:tcBorders>
            <w:shd w:val="clear" w:color="auto" w:fill="auto"/>
            <w:vAlign w:val="center"/>
          </w:tcPr>
          <w:p w14:paraId="44CB8DF5">
            <w:pPr>
              <w:spacing w:after="0" w:line="240" w:lineRule="auto"/>
              <w:ind w:left="-90" w:leftChars="-50" w:right="-90" w:rightChars="-50"/>
              <w:rPr>
                <w:spacing w:val="-12"/>
              </w:rPr>
            </w:pPr>
            <w:r>
              <w:rPr>
                <w:spacing w:val="-12"/>
              </w:rPr>
              <w:t>TB/T 412—2020</w:t>
            </w:r>
          </w:p>
          <w:p w14:paraId="1B0AD138">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4D97418E">
            <w:pPr>
              <w:spacing w:after="0" w:line="240" w:lineRule="auto"/>
              <w:ind w:left="-90" w:leftChars="-50" w:right="-90" w:rightChars="-50"/>
              <w:rPr>
                <w:spacing w:val="-12"/>
              </w:rPr>
            </w:pPr>
            <w:r>
              <w:rPr>
                <w:spacing w:val="-12"/>
              </w:rPr>
              <w:t>TB/T 412—2020</w:t>
            </w:r>
          </w:p>
          <w:p w14:paraId="5F9F6E2D">
            <w:pPr>
              <w:spacing w:after="0" w:line="240" w:lineRule="auto"/>
            </w:pPr>
            <w:r>
              <w:rPr>
                <w:spacing w:val="-12"/>
              </w:rPr>
              <w:t>第 5.8 条</w:t>
            </w:r>
          </w:p>
        </w:tc>
        <w:tc>
          <w:tcPr>
            <w:tcW w:w="380" w:type="pct"/>
            <w:tcBorders>
              <w:tl2br w:val="nil"/>
              <w:tr2bl w:val="nil"/>
            </w:tcBorders>
            <w:vAlign w:val="center"/>
          </w:tcPr>
          <w:p w14:paraId="03AF54F9">
            <w:pPr>
              <w:spacing w:after="0" w:line="240" w:lineRule="auto"/>
            </w:pPr>
            <w:r>
              <w:rPr>
                <w:rFonts w:hint="eastAsia"/>
              </w:rPr>
              <w:t>√</w:t>
            </w:r>
          </w:p>
        </w:tc>
        <w:tc>
          <w:tcPr>
            <w:tcW w:w="380" w:type="pct"/>
            <w:tcBorders>
              <w:tl2br w:val="nil"/>
              <w:tr2bl w:val="nil"/>
            </w:tcBorders>
            <w:vAlign w:val="center"/>
          </w:tcPr>
          <w:p w14:paraId="32CBDD83">
            <w:pPr>
              <w:spacing w:after="0" w:line="240" w:lineRule="auto"/>
            </w:pPr>
            <w:r>
              <w:rPr>
                <w:rFonts w:hint="eastAsia"/>
              </w:rPr>
              <w:t>√</w:t>
            </w:r>
          </w:p>
        </w:tc>
        <w:tc>
          <w:tcPr>
            <w:tcW w:w="379" w:type="pct"/>
            <w:tcBorders>
              <w:tl2br w:val="nil"/>
              <w:tr2bl w:val="nil"/>
            </w:tcBorders>
            <w:vAlign w:val="center"/>
          </w:tcPr>
          <w:p w14:paraId="5CF6A1C3">
            <w:pPr>
              <w:spacing w:after="0" w:line="240" w:lineRule="auto"/>
            </w:pPr>
            <w:r>
              <w:rPr>
                <w:rFonts w:hint="eastAsia"/>
              </w:rPr>
              <w:t>—</w:t>
            </w:r>
          </w:p>
        </w:tc>
        <w:tc>
          <w:tcPr>
            <w:tcW w:w="380" w:type="pct"/>
            <w:tcBorders>
              <w:tl2br w:val="nil"/>
              <w:tr2bl w:val="nil"/>
            </w:tcBorders>
            <w:vAlign w:val="center"/>
          </w:tcPr>
          <w:p w14:paraId="3C73723F">
            <w:pPr>
              <w:spacing w:after="0" w:line="240" w:lineRule="auto"/>
            </w:pPr>
            <w:r>
              <w:rPr>
                <w:rFonts w:hint="eastAsia"/>
              </w:rPr>
              <w:t>A</w:t>
            </w:r>
          </w:p>
        </w:tc>
        <w:tc>
          <w:tcPr>
            <w:tcW w:w="379" w:type="pct"/>
            <w:tcBorders>
              <w:tl2br w:val="nil"/>
              <w:tr2bl w:val="nil"/>
            </w:tcBorders>
            <w:vAlign w:val="center"/>
          </w:tcPr>
          <w:p w14:paraId="729C2367">
            <w:pPr>
              <w:spacing w:after="0" w:line="240" w:lineRule="auto"/>
            </w:pPr>
            <w:r>
              <w:rPr>
                <w:rFonts w:hint="eastAsia"/>
              </w:rPr>
              <w:t>—</w:t>
            </w:r>
          </w:p>
        </w:tc>
        <w:tc>
          <w:tcPr>
            <w:tcW w:w="449" w:type="pct"/>
            <w:vMerge w:val="continue"/>
            <w:tcBorders>
              <w:tl2br w:val="nil"/>
              <w:tr2bl w:val="nil"/>
            </w:tcBorders>
            <w:vAlign w:val="center"/>
          </w:tcPr>
          <w:p w14:paraId="125622AD">
            <w:pPr>
              <w:spacing w:after="0" w:line="240" w:lineRule="auto"/>
            </w:pPr>
          </w:p>
        </w:tc>
      </w:tr>
      <w:tr w14:paraId="6A14C1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2539407C">
            <w:pPr>
              <w:pStyle w:val="127"/>
              <w:kinsoku w:val="0"/>
              <w:overflowPunct w:val="0"/>
              <w:spacing w:line="269" w:lineRule="exact"/>
              <w:ind w:left="3"/>
              <w:rPr>
                <w:rFonts w:hint="default"/>
                <w:spacing w:val="-12"/>
                <w:sz w:val="18"/>
                <w:szCs w:val="18"/>
              </w:rPr>
            </w:pPr>
            <w:r>
              <w:rPr>
                <w:spacing w:val="-12"/>
                <w:sz w:val="18"/>
                <w:szCs w:val="18"/>
              </w:rPr>
              <w:t>62</w:t>
            </w:r>
          </w:p>
        </w:tc>
        <w:tc>
          <w:tcPr>
            <w:tcW w:w="212" w:type="pct"/>
            <w:vMerge w:val="continue"/>
            <w:tcBorders>
              <w:tl2br w:val="nil"/>
              <w:tr2bl w:val="nil"/>
            </w:tcBorders>
            <w:vAlign w:val="center"/>
          </w:tcPr>
          <w:p w14:paraId="6936471B">
            <w:pPr>
              <w:spacing w:line="240" w:lineRule="auto"/>
            </w:pPr>
          </w:p>
        </w:tc>
        <w:tc>
          <w:tcPr>
            <w:tcW w:w="799" w:type="pct"/>
            <w:gridSpan w:val="3"/>
            <w:tcBorders>
              <w:tl2br w:val="nil"/>
              <w:tr2bl w:val="nil"/>
            </w:tcBorders>
            <w:shd w:val="clear" w:color="auto" w:fill="auto"/>
            <w:vAlign w:val="center"/>
          </w:tcPr>
          <w:p w14:paraId="36205D3B">
            <w:pPr>
              <w:pStyle w:val="127"/>
              <w:kinsoku w:val="0"/>
              <w:overflowPunct w:val="0"/>
              <w:spacing w:after="0" w:line="240" w:lineRule="auto"/>
              <w:rPr>
                <w:rFonts w:hint="default"/>
                <w:spacing w:val="-12"/>
                <w:sz w:val="18"/>
                <w:szCs w:val="18"/>
              </w:rPr>
            </w:pPr>
            <w:r>
              <w:rPr>
                <w:spacing w:val="-12"/>
                <w:sz w:val="18"/>
                <w:szCs w:val="18"/>
              </w:rPr>
              <w:t>跟端显微组织及晶粒度</w:t>
            </w:r>
          </w:p>
          <w:p w14:paraId="08BDAC81">
            <w:pPr>
              <w:pStyle w:val="127"/>
              <w:kinsoku w:val="0"/>
              <w:overflowPunct w:val="0"/>
              <w:spacing w:after="0" w:line="240" w:lineRule="auto"/>
              <w:rPr>
                <w:rFonts w:hint="default"/>
                <w:spacing w:val="-12"/>
                <w:sz w:val="18"/>
                <w:szCs w:val="18"/>
              </w:rPr>
            </w:pPr>
            <w:r>
              <w:rPr>
                <w:spacing w:val="-12"/>
                <w:sz w:val="18"/>
                <w:szCs w:val="18"/>
              </w:rPr>
              <w:t>（过渡段）</w:t>
            </w:r>
          </w:p>
        </w:tc>
        <w:tc>
          <w:tcPr>
            <w:tcW w:w="683" w:type="pct"/>
            <w:tcBorders>
              <w:tl2br w:val="nil"/>
              <w:tr2bl w:val="nil"/>
            </w:tcBorders>
            <w:shd w:val="clear" w:color="auto" w:fill="auto"/>
            <w:vAlign w:val="center"/>
          </w:tcPr>
          <w:p w14:paraId="403CEE4E">
            <w:pPr>
              <w:spacing w:after="0" w:line="240" w:lineRule="auto"/>
              <w:ind w:left="-90" w:leftChars="-50" w:right="-90" w:rightChars="-50"/>
              <w:rPr>
                <w:spacing w:val="-12"/>
              </w:rPr>
            </w:pPr>
            <w:r>
              <w:rPr>
                <w:spacing w:val="-12"/>
              </w:rPr>
              <w:t>TB/T 412—2020</w:t>
            </w:r>
          </w:p>
          <w:p w14:paraId="556E20C4">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68E2FFE1">
            <w:pPr>
              <w:spacing w:after="0" w:line="240" w:lineRule="auto"/>
              <w:ind w:left="-90" w:leftChars="-50" w:right="-90" w:rightChars="-50"/>
              <w:rPr>
                <w:spacing w:val="-12"/>
              </w:rPr>
            </w:pPr>
            <w:r>
              <w:rPr>
                <w:spacing w:val="-12"/>
              </w:rPr>
              <w:t>TB/T 412—2020</w:t>
            </w:r>
          </w:p>
          <w:p w14:paraId="6352C6A1">
            <w:pPr>
              <w:spacing w:after="0" w:line="240" w:lineRule="auto"/>
            </w:pPr>
            <w:r>
              <w:rPr>
                <w:spacing w:val="-12"/>
              </w:rPr>
              <w:t>第 5.9 条</w:t>
            </w:r>
          </w:p>
        </w:tc>
        <w:tc>
          <w:tcPr>
            <w:tcW w:w="380" w:type="pct"/>
            <w:tcBorders>
              <w:tl2br w:val="nil"/>
              <w:tr2bl w:val="nil"/>
            </w:tcBorders>
            <w:vAlign w:val="center"/>
          </w:tcPr>
          <w:p w14:paraId="42BE9B6E">
            <w:pPr>
              <w:spacing w:after="0" w:line="240" w:lineRule="auto"/>
            </w:pPr>
            <w:r>
              <w:rPr>
                <w:rFonts w:hint="eastAsia"/>
              </w:rPr>
              <w:t>√</w:t>
            </w:r>
          </w:p>
        </w:tc>
        <w:tc>
          <w:tcPr>
            <w:tcW w:w="380" w:type="pct"/>
            <w:tcBorders>
              <w:tl2br w:val="nil"/>
              <w:tr2bl w:val="nil"/>
            </w:tcBorders>
            <w:vAlign w:val="center"/>
          </w:tcPr>
          <w:p w14:paraId="1272268B">
            <w:pPr>
              <w:spacing w:after="0" w:line="240" w:lineRule="auto"/>
            </w:pPr>
            <w:r>
              <w:rPr>
                <w:rFonts w:hint="eastAsia"/>
              </w:rPr>
              <w:t>√</w:t>
            </w:r>
          </w:p>
        </w:tc>
        <w:tc>
          <w:tcPr>
            <w:tcW w:w="379" w:type="pct"/>
            <w:tcBorders>
              <w:tl2br w:val="nil"/>
              <w:tr2bl w:val="nil"/>
            </w:tcBorders>
            <w:vAlign w:val="center"/>
          </w:tcPr>
          <w:p w14:paraId="71123A98">
            <w:pPr>
              <w:spacing w:after="0" w:line="240" w:lineRule="auto"/>
            </w:pPr>
            <w:r>
              <w:rPr>
                <w:rFonts w:hint="eastAsia"/>
              </w:rPr>
              <w:t>—</w:t>
            </w:r>
          </w:p>
        </w:tc>
        <w:tc>
          <w:tcPr>
            <w:tcW w:w="380" w:type="pct"/>
            <w:tcBorders>
              <w:tl2br w:val="nil"/>
              <w:tr2bl w:val="nil"/>
            </w:tcBorders>
            <w:vAlign w:val="center"/>
          </w:tcPr>
          <w:p w14:paraId="341C590E">
            <w:pPr>
              <w:spacing w:after="0" w:line="240" w:lineRule="auto"/>
            </w:pPr>
            <w:r>
              <w:rPr>
                <w:rFonts w:hint="eastAsia"/>
              </w:rPr>
              <w:t>A</w:t>
            </w:r>
          </w:p>
        </w:tc>
        <w:tc>
          <w:tcPr>
            <w:tcW w:w="379" w:type="pct"/>
            <w:tcBorders>
              <w:tl2br w:val="nil"/>
              <w:tr2bl w:val="nil"/>
            </w:tcBorders>
            <w:vAlign w:val="center"/>
          </w:tcPr>
          <w:p w14:paraId="254E4E55">
            <w:pPr>
              <w:spacing w:after="0" w:line="240" w:lineRule="auto"/>
            </w:pPr>
            <w:r>
              <w:rPr>
                <w:rFonts w:hint="eastAsia"/>
              </w:rPr>
              <w:t>—</w:t>
            </w:r>
          </w:p>
        </w:tc>
        <w:tc>
          <w:tcPr>
            <w:tcW w:w="449" w:type="pct"/>
            <w:vMerge w:val="continue"/>
            <w:tcBorders>
              <w:tl2br w:val="nil"/>
              <w:tr2bl w:val="nil"/>
            </w:tcBorders>
            <w:vAlign w:val="center"/>
          </w:tcPr>
          <w:p w14:paraId="09E89F92">
            <w:pPr>
              <w:spacing w:after="0" w:line="240" w:lineRule="auto"/>
            </w:pPr>
          </w:p>
        </w:tc>
      </w:tr>
      <w:tr w14:paraId="4767DA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30F7ACFC">
            <w:pPr>
              <w:pStyle w:val="127"/>
              <w:kinsoku w:val="0"/>
              <w:overflowPunct w:val="0"/>
              <w:spacing w:line="269" w:lineRule="exact"/>
              <w:ind w:left="3"/>
              <w:rPr>
                <w:rFonts w:hint="default"/>
                <w:spacing w:val="-12"/>
                <w:sz w:val="18"/>
                <w:szCs w:val="18"/>
              </w:rPr>
            </w:pPr>
            <w:r>
              <w:rPr>
                <w:spacing w:val="-12"/>
                <w:sz w:val="18"/>
                <w:szCs w:val="18"/>
              </w:rPr>
              <w:t>63</w:t>
            </w:r>
          </w:p>
        </w:tc>
        <w:tc>
          <w:tcPr>
            <w:tcW w:w="212" w:type="pct"/>
            <w:vMerge w:val="continue"/>
            <w:tcBorders>
              <w:tl2br w:val="nil"/>
              <w:tr2bl w:val="nil"/>
            </w:tcBorders>
            <w:vAlign w:val="center"/>
          </w:tcPr>
          <w:p w14:paraId="30102CDA">
            <w:pPr>
              <w:spacing w:line="240" w:lineRule="auto"/>
            </w:pPr>
          </w:p>
        </w:tc>
        <w:tc>
          <w:tcPr>
            <w:tcW w:w="799" w:type="pct"/>
            <w:gridSpan w:val="3"/>
            <w:tcBorders>
              <w:tl2br w:val="nil"/>
              <w:tr2bl w:val="nil"/>
            </w:tcBorders>
            <w:shd w:val="clear" w:color="auto" w:fill="auto"/>
            <w:vAlign w:val="center"/>
          </w:tcPr>
          <w:p w14:paraId="65CE34F7">
            <w:pPr>
              <w:pStyle w:val="127"/>
              <w:kinsoku w:val="0"/>
              <w:overflowPunct w:val="0"/>
              <w:spacing w:after="0" w:line="240" w:lineRule="auto"/>
              <w:rPr>
                <w:rFonts w:hint="default"/>
                <w:spacing w:val="-12"/>
                <w:sz w:val="18"/>
                <w:szCs w:val="18"/>
              </w:rPr>
            </w:pPr>
            <w:r>
              <w:rPr>
                <w:spacing w:val="-12"/>
                <w:sz w:val="18"/>
                <w:szCs w:val="18"/>
              </w:rPr>
              <w:t>跟端拉伸性能（成型段）</w:t>
            </w:r>
          </w:p>
        </w:tc>
        <w:tc>
          <w:tcPr>
            <w:tcW w:w="683" w:type="pct"/>
            <w:tcBorders>
              <w:tl2br w:val="nil"/>
              <w:tr2bl w:val="nil"/>
            </w:tcBorders>
            <w:shd w:val="clear" w:color="auto" w:fill="auto"/>
            <w:vAlign w:val="center"/>
          </w:tcPr>
          <w:p w14:paraId="40CC5020">
            <w:pPr>
              <w:spacing w:after="0" w:line="240" w:lineRule="auto"/>
              <w:ind w:left="-90" w:leftChars="-50" w:right="-90" w:rightChars="-50"/>
              <w:rPr>
                <w:spacing w:val="-12"/>
              </w:rPr>
            </w:pPr>
            <w:r>
              <w:rPr>
                <w:spacing w:val="-12"/>
              </w:rPr>
              <w:t>TB/T 412—2020</w:t>
            </w:r>
          </w:p>
          <w:p w14:paraId="40972C9C">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22C2502D">
            <w:pPr>
              <w:spacing w:after="0" w:line="240" w:lineRule="auto"/>
              <w:ind w:left="-90" w:leftChars="-50" w:right="-90" w:rightChars="-50"/>
              <w:rPr>
                <w:spacing w:val="-12"/>
              </w:rPr>
            </w:pPr>
            <w:r>
              <w:rPr>
                <w:spacing w:val="-12"/>
              </w:rPr>
              <w:t>TB/T 412—2020</w:t>
            </w:r>
          </w:p>
          <w:p w14:paraId="52EAAA16">
            <w:r>
              <w:rPr>
                <w:spacing w:val="-12"/>
              </w:rPr>
              <w:t>第 5.9 条</w:t>
            </w:r>
          </w:p>
        </w:tc>
        <w:tc>
          <w:tcPr>
            <w:tcW w:w="380" w:type="pct"/>
            <w:tcBorders>
              <w:tl2br w:val="nil"/>
              <w:tr2bl w:val="nil"/>
            </w:tcBorders>
            <w:vAlign w:val="center"/>
          </w:tcPr>
          <w:p w14:paraId="05472D70">
            <w:pPr>
              <w:spacing w:after="0" w:line="240" w:lineRule="auto"/>
            </w:pPr>
            <w:r>
              <w:rPr>
                <w:rFonts w:hint="eastAsia"/>
              </w:rPr>
              <w:t>√</w:t>
            </w:r>
          </w:p>
        </w:tc>
        <w:tc>
          <w:tcPr>
            <w:tcW w:w="380" w:type="pct"/>
            <w:tcBorders>
              <w:tl2br w:val="nil"/>
              <w:tr2bl w:val="nil"/>
            </w:tcBorders>
            <w:vAlign w:val="center"/>
          </w:tcPr>
          <w:p w14:paraId="38E1939D">
            <w:pPr>
              <w:spacing w:after="0" w:line="240" w:lineRule="auto"/>
            </w:pPr>
            <w:r>
              <w:rPr>
                <w:rFonts w:hint="eastAsia"/>
              </w:rPr>
              <w:t>√</w:t>
            </w:r>
          </w:p>
        </w:tc>
        <w:tc>
          <w:tcPr>
            <w:tcW w:w="379" w:type="pct"/>
            <w:tcBorders>
              <w:tl2br w:val="nil"/>
              <w:tr2bl w:val="nil"/>
            </w:tcBorders>
            <w:vAlign w:val="center"/>
          </w:tcPr>
          <w:p w14:paraId="36DBE7F2">
            <w:pPr>
              <w:spacing w:after="0" w:line="240" w:lineRule="auto"/>
            </w:pPr>
            <w:r>
              <w:rPr>
                <w:rFonts w:hint="eastAsia"/>
              </w:rPr>
              <w:t>—</w:t>
            </w:r>
          </w:p>
        </w:tc>
        <w:tc>
          <w:tcPr>
            <w:tcW w:w="380" w:type="pct"/>
            <w:tcBorders>
              <w:tl2br w:val="nil"/>
              <w:tr2bl w:val="nil"/>
            </w:tcBorders>
            <w:vAlign w:val="center"/>
          </w:tcPr>
          <w:p w14:paraId="59664F53">
            <w:pPr>
              <w:spacing w:after="0" w:line="240" w:lineRule="auto"/>
            </w:pPr>
            <w:r>
              <w:rPr>
                <w:rFonts w:hint="eastAsia"/>
              </w:rPr>
              <w:t>A</w:t>
            </w:r>
          </w:p>
        </w:tc>
        <w:tc>
          <w:tcPr>
            <w:tcW w:w="379" w:type="pct"/>
            <w:tcBorders>
              <w:tl2br w:val="nil"/>
              <w:tr2bl w:val="nil"/>
            </w:tcBorders>
            <w:vAlign w:val="center"/>
          </w:tcPr>
          <w:p w14:paraId="5A630D52">
            <w:pPr>
              <w:spacing w:after="0" w:line="240" w:lineRule="auto"/>
            </w:pPr>
            <w:r>
              <w:rPr>
                <w:rFonts w:hint="eastAsia"/>
              </w:rPr>
              <w:t>—</w:t>
            </w:r>
          </w:p>
        </w:tc>
        <w:tc>
          <w:tcPr>
            <w:tcW w:w="449" w:type="pct"/>
            <w:vMerge w:val="continue"/>
            <w:tcBorders>
              <w:tl2br w:val="nil"/>
              <w:tr2bl w:val="nil"/>
            </w:tcBorders>
            <w:vAlign w:val="center"/>
          </w:tcPr>
          <w:p w14:paraId="5BA4C0E2">
            <w:pPr>
              <w:spacing w:after="0" w:line="240" w:lineRule="auto"/>
            </w:pPr>
          </w:p>
        </w:tc>
      </w:tr>
      <w:tr w14:paraId="1B0925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5E9ED1C1">
            <w:pPr>
              <w:spacing w:after="0" w:line="240" w:lineRule="auto"/>
              <w:ind w:left="-90" w:leftChars="-50" w:right="-90" w:rightChars="-50"/>
              <w:rPr>
                <w:spacing w:val="-12"/>
              </w:rPr>
            </w:pPr>
            <w:r>
              <w:rPr>
                <w:spacing w:val="-12"/>
              </w:rPr>
              <w:t>64</w:t>
            </w:r>
          </w:p>
        </w:tc>
        <w:tc>
          <w:tcPr>
            <w:tcW w:w="212" w:type="pct"/>
            <w:vMerge w:val="continue"/>
            <w:tcBorders>
              <w:tl2br w:val="nil"/>
              <w:tr2bl w:val="nil"/>
            </w:tcBorders>
            <w:vAlign w:val="center"/>
          </w:tcPr>
          <w:p w14:paraId="073758C2">
            <w:pPr>
              <w:spacing w:line="240" w:lineRule="auto"/>
            </w:pPr>
          </w:p>
        </w:tc>
        <w:tc>
          <w:tcPr>
            <w:tcW w:w="799" w:type="pct"/>
            <w:gridSpan w:val="3"/>
            <w:tcBorders>
              <w:tl2br w:val="nil"/>
              <w:tr2bl w:val="nil"/>
            </w:tcBorders>
            <w:shd w:val="clear" w:color="auto" w:fill="auto"/>
            <w:vAlign w:val="center"/>
          </w:tcPr>
          <w:p w14:paraId="0BCAD635">
            <w:pPr>
              <w:pStyle w:val="127"/>
              <w:kinsoku w:val="0"/>
              <w:overflowPunct w:val="0"/>
              <w:spacing w:after="0" w:line="240" w:lineRule="auto"/>
              <w:rPr>
                <w:rFonts w:hint="default"/>
                <w:spacing w:val="-12"/>
                <w:sz w:val="18"/>
                <w:szCs w:val="18"/>
              </w:rPr>
            </w:pPr>
            <w:r>
              <w:rPr>
                <w:spacing w:val="-12"/>
                <w:sz w:val="18"/>
                <w:szCs w:val="18"/>
              </w:rPr>
              <w:t>跟端纵向轨头硬度</w:t>
            </w:r>
          </w:p>
        </w:tc>
        <w:tc>
          <w:tcPr>
            <w:tcW w:w="683" w:type="pct"/>
            <w:tcBorders>
              <w:tl2br w:val="nil"/>
              <w:tr2bl w:val="nil"/>
            </w:tcBorders>
            <w:shd w:val="clear" w:color="auto" w:fill="auto"/>
            <w:vAlign w:val="center"/>
          </w:tcPr>
          <w:p w14:paraId="4C18DE18">
            <w:pPr>
              <w:spacing w:after="0" w:line="240" w:lineRule="auto"/>
              <w:ind w:left="-90" w:leftChars="-50" w:right="-90" w:rightChars="-50"/>
              <w:rPr>
                <w:spacing w:val="-12"/>
              </w:rPr>
            </w:pPr>
            <w:r>
              <w:rPr>
                <w:spacing w:val="-12"/>
              </w:rPr>
              <w:t>TB/T 412—2020</w:t>
            </w:r>
          </w:p>
          <w:p w14:paraId="05668573">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3B43709F">
            <w:pPr>
              <w:spacing w:after="0" w:line="240" w:lineRule="auto"/>
              <w:ind w:left="-90" w:leftChars="-50" w:right="-90" w:rightChars="-50"/>
              <w:rPr>
                <w:spacing w:val="-12"/>
              </w:rPr>
            </w:pPr>
            <w:r>
              <w:rPr>
                <w:spacing w:val="-12"/>
              </w:rPr>
              <w:t>TB/T 412—2020</w:t>
            </w:r>
          </w:p>
          <w:p w14:paraId="26B0CA4D">
            <w:pPr>
              <w:spacing w:after="0" w:line="240" w:lineRule="auto"/>
            </w:pPr>
            <w:r>
              <w:rPr>
                <w:spacing w:val="-12"/>
              </w:rPr>
              <w:t>第 5.9 条</w:t>
            </w:r>
          </w:p>
        </w:tc>
        <w:tc>
          <w:tcPr>
            <w:tcW w:w="380" w:type="pct"/>
            <w:tcBorders>
              <w:tl2br w:val="nil"/>
              <w:tr2bl w:val="nil"/>
            </w:tcBorders>
            <w:vAlign w:val="center"/>
          </w:tcPr>
          <w:p w14:paraId="3D01B54F">
            <w:pPr>
              <w:spacing w:after="0" w:line="240" w:lineRule="auto"/>
            </w:pPr>
            <w:r>
              <w:rPr>
                <w:rFonts w:hint="eastAsia"/>
              </w:rPr>
              <w:t>√</w:t>
            </w:r>
          </w:p>
        </w:tc>
        <w:tc>
          <w:tcPr>
            <w:tcW w:w="380" w:type="pct"/>
            <w:tcBorders>
              <w:tl2br w:val="nil"/>
              <w:tr2bl w:val="nil"/>
            </w:tcBorders>
            <w:vAlign w:val="center"/>
          </w:tcPr>
          <w:p w14:paraId="7339C850">
            <w:pPr>
              <w:spacing w:after="0" w:line="240" w:lineRule="auto"/>
            </w:pPr>
            <w:r>
              <w:rPr>
                <w:rFonts w:hint="eastAsia"/>
              </w:rPr>
              <w:t>√</w:t>
            </w:r>
          </w:p>
        </w:tc>
        <w:tc>
          <w:tcPr>
            <w:tcW w:w="379" w:type="pct"/>
            <w:tcBorders>
              <w:tl2br w:val="nil"/>
              <w:tr2bl w:val="nil"/>
            </w:tcBorders>
            <w:vAlign w:val="center"/>
          </w:tcPr>
          <w:p w14:paraId="508A7EB5">
            <w:pPr>
              <w:spacing w:after="0" w:line="240" w:lineRule="auto"/>
            </w:pPr>
            <w:r>
              <w:rPr>
                <w:rFonts w:hint="eastAsia"/>
              </w:rPr>
              <w:t>—</w:t>
            </w:r>
          </w:p>
        </w:tc>
        <w:tc>
          <w:tcPr>
            <w:tcW w:w="380" w:type="pct"/>
            <w:tcBorders>
              <w:tl2br w:val="nil"/>
              <w:tr2bl w:val="nil"/>
            </w:tcBorders>
            <w:vAlign w:val="center"/>
          </w:tcPr>
          <w:p w14:paraId="33844426">
            <w:pPr>
              <w:spacing w:after="0" w:line="240" w:lineRule="auto"/>
            </w:pPr>
            <w:r>
              <w:rPr>
                <w:rFonts w:hint="eastAsia"/>
              </w:rPr>
              <w:t>A</w:t>
            </w:r>
          </w:p>
        </w:tc>
        <w:tc>
          <w:tcPr>
            <w:tcW w:w="379" w:type="pct"/>
            <w:tcBorders>
              <w:tl2br w:val="nil"/>
              <w:tr2bl w:val="nil"/>
            </w:tcBorders>
            <w:vAlign w:val="center"/>
          </w:tcPr>
          <w:p w14:paraId="6A7DE3F0">
            <w:pPr>
              <w:spacing w:after="0" w:line="240" w:lineRule="auto"/>
            </w:pPr>
            <w:r>
              <w:rPr>
                <w:rFonts w:hint="eastAsia"/>
              </w:rPr>
              <w:t>—</w:t>
            </w:r>
          </w:p>
        </w:tc>
        <w:tc>
          <w:tcPr>
            <w:tcW w:w="449" w:type="pct"/>
            <w:vMerge w:val="continue"/>
            <w:tcBorders>
              <w:tl2br w:val="nil"/>
              <w:tr2bl w:val="nil"/>
            </w:tcBorders>
            <w:vAlign w:val="center"/>
          </w:tcPr>
          <w:p w14:paraId="46C89E5D">
            <w:pPr>
              <w:spacing w:after="0" w:line="240" w:lineRule="auto"/>
            </w:pPr>
          </w:p>
        </w:tc>
      </w:tr>
      <w:tr w14:paraId="67AAAB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1D16484">
            <w:pPr>
              <w:spacing w:after="0" w:line="240" w:lineRule="auto"/>
              <w:ind w:left="-90" w:leftChars="-50" w:right="-90" w:rightChars="-50"/>
              <w:rPr>
                <w:spacing w:val="-12"/>
              </w:rPr>
            </w:pPr>
            <w:r>
              <w:rPr>
                <w:spacing w:val="-12"/>
              </w:rPr>
              <w:t>65</w:t>
            </w:r>
          </w:p>
        </w:tc>
        <w:tc>
          <w:tcPr>
            <w:tcW w:w="212" w:type="pct"/>
            <w:vMerge w:val="continue"/>
            <w:tcBorders>
              <w:tl2br w:val="nil"/>
              <w:tr2bl w:val="nil"/>
            </w:tcBorders>
            <w:vAlign w:val="center"/>
          </w:tcPr>
          <w:p w14:paraId="664F793E">
            <w:pPr>
              <w:spacing w:line="240" w:lineRule="auto"/>
            </w:pPr>
          </w:p>
        </w:tc>
        <w:tc>
          <w:tcPr>
            <w:tcW w:w="799" w:type="pct"/>
            <w:gridSpan w:val="3"/>
            <w:tcBorders>
              <w:tl2br w:val="nil"/>
              <w:tr2bl w:val="nil"/>
            </w:tcBorders>
            <w:shd w:val="clear" w:color="auto" w:fill="auto"/>
            <w:vAlign w:val="center"/>
          </w:tcPr>
          <w:p w14:paraId="21E8BB7C">
            <w:pPr>
              <w:pStyle w:val="127"/>
              <w:kinsoku w:val="0"/>
              <w:overflowPunct w:val="0"/>
              <w:spacing w:after="0" w:line="240" w:lineRule="auto"/>
              <w:rPr>
                <w:rFonts w:hint="default"/>
                <w:spacing w:val="-12"/>
                <w:sz w:val="18"/>
                <w:szCs w:val="18"/>
              </w:rPr>
            </w:pPr>
            <w:r>
              <w:rPr>
                <w:spacing w:val="-12"/>
                <w:sz w:val="18"/>
                <w:szCs w:val="18"/>
              </w:rPr>
              <w:t>跟端脱碳层深度（过渡段）</w:t>
            </w:r>
          </w:p>
        </w:tc>
        <w:tc>
          <w:tcPr>
            <w:tcW w:w="683" w:type="pct"/>
            <w:tcBorders>
              <w:tl2br w:val="nil"/>
              <w:tr2bl w:val="nil"/>
            </w:tcBorders>
            <w:shd w:val="clear" w:color="auto" w:fill="auto"/>
            <w:vAlign w:val="center"/>
          </w:tcPr>
          <w:p w14:paraId="3EE86F36">
            <w:pPr>
              <w:spacing w:after="0" w:line="240" w:lineRule="auto"/>
              <w:ind w:left="-90" w:leftChars="-50" w:right="-90" w:rightChars="-50"/>
              <w:rPr>
                <w:spacing w:val="-12"/>
              </w:rPr>
            </w:pPr>
            <w:r>
              <w:rPr>
                <w:spacing w:val="-12"/>
              </w:rPr>
              <w:t>TB/T 412—2020</w:t>
            </w:r>
          </w:p>
          <w:p w14:paraId="11BCB1E1">
            <w:pPr>
              <w:spacing w:after="0" w:line="240" w:lineRule="auto"/>
              <w:ind w:left="-90" w:leftChars="-50" w:right="-90" w:rightChars="-50"/>
              <w:rPr>
                <w:spacing w:val="-12"/>
              </w:rPr>
            </w:pPr>
            <w:r>
              <w:rPr>
                <w:spacing w:val="-12"/>
              </w:rPr>
              <w:t>第 3.3.1 条</w:t>
            </w:r>
          </w:p>
        </w:tc>
        <w:tc>
          <w:tcPr>
            <w:tcW w:w="684" w:type="pct"/>
            <w:tcBorders>
              <w:tl2br w:val="nil"/>
              <w:tr2bl w:val="nil"/>
            </w:tcBorders>
            <w:shd w:val="clear" w:color="auto" w:fill="auto"/>
            <w:vAlign w:val="center"/>
          </w:tcPr>
          <w:p w14:paraId="7FD84473">
            <w:pPr>
              <w:spacing w:after="0" w:line="240" w:lineRule="auto"/>
              <w:ind w:left="-90" w:leftChars="-50" w:right="-90" w:rightChars="-50"/>
              <w:rPr>
                <w:spacing w:val="-12"/>
              </w:rPr>
            </w:pPr>
            <w:r>
              <w:rPr>
                <w:spacing w:val="-12"/>
              </w:rPr>
              <w:t>TB/T 412—2020</w:t>
            </w:r>
          </w:p>
          <w:p w14:paraId="7A281D71">
            <w:pPr>
              <w:spacing w:after="0" w:line="240" w:lineRule="auto"/>
            </w:pPr>
            <w:r>
              <w:rPr>
                <w:spacing w:val="-12"/>
              </w:rPr>
              <w:t>第 5.11 条</w:t>
            </w:r>
          </w:p>
        </w:tc>
        <w:tc>
          <w:tcPr>
            <w:tcW w:w="380" w:type="pct"/>
            <w:tcBorders>
              <w:tl2br w:val="nil"/>
              <w:tr2bl w:val="nil"/>
            </w:tcBorders>
            <w:vAlign w:val="center"/>
          </w:tcPr>
          <w:p w14:paraId="5C8677F5">
            <w:pPr>
              <w:spacing w:after="0" w:line="240" w:lineRule="auto"/>
            </w:pPr>
            <w:r>
              <w:rPr>
                <w:rFonts w:hint="eastAsia"/>
              </w:rPr>
              <w:t>√</w:t>
            </w:r>
          </w:p>
        </w:tc>
        <w:tc>
          <w:tcPr>
            <w:tcW w:w="380" w:type="pct"/>
            <w:tcBorders>
              <w:tl2br w:val="nil"/>
              <w:tr2bl w:val="nil"/>
            </w:tcBorders>
            <w:vAlign w:val="center"/>
          </w:tcPr>
          <w:p w14:paraId="7F91BCF7">
            <w:pPr>
              <w:spacing w:after="0" w:line="240" w:lineRule="auto"/>
            </w:pPr>
            <w:r>
              <w:rPr>
                <w:rFonts w:hint="eastAsia"/>
              </w:rPr>
              <w:t>√</w:t>
            </w:r>
          </w:p>
        </w:tc>
        <w:tc>
          <w:tcPr>
            <w:tcW w:w="379" w:type="pct"/>
            <w:tcBorders>
              <w:tl2br w:val="nil"/>
              <w:tr2bl w:val="nil"/>
            </w:tcBorders>
            <w:vAlign w:val="center"/>
          </w:tcPr>
          <w:p w14:paraId="11EAD512">
            <w:pPr>
              <w:spacing w:after="0" w:line="240" w:lineRule="auto"/>
            </w:pPr>
            <w:r>
              <w:rPr>
                <w:rFonts w:hint="eastAsia"/>
              </w:rPr>
              <w:t>—</w:t>
            </w:r>
          </w:p>
        </w:tc>
        <w:tc>
          <w:tcPr>
            <w:tcW w:w="380" w:type="pct"/>
            <w:tcBorders>
              <w:tl2br w:val="nil"/>
              <w:tr2bl w:val="nil"/>
            </w:tcBorders>
            <w:vAlign w:val="center"/>
          </w:tcPr>
          <w:p w14:paraId="251185DE">
            <w:pPr>
              <w:spacing w:after="0" w:line="240" w:lineRule="auto"/>
            </w:pPr>
            <w:r>
              <w:rPr>
                <w:rFonts w:hint="eastAsia"/>
              </w:rPr>
              <w:t>A</w:t>
            </w:r>
          </w:p>
        </w:tc>
        <w:tc>
          <w:tcPr>
            <w:tcW w:w="379" w:type="pct"/>
            <w:tcBorders>
              <w:tl2br w:val="nil"/>
              <w:tr2bl w:val="nil"/>
            </w:tcBorders>
            <w:vAlign w:val="center"/>
          </w:tcPr>
          <w:p w14:paraId="66A3FAF7">
            <w:pPr>
              <w:spacing w:after="0" w:line="240" w:lineRule="auto"/>
            </w:pPr>
            <w:r>
              <w:rPr>
                <w:rFonts w:hint="eastAsia"/>
              </w:rPr>
              <w:t>—</w:t>
            </w:r>
          </w:p>
        </w:tc>
        <w:tc>
          <w:tcPr>
            <w:tcW w:w="449" w:type="pct"/>
            <w:tcBorders>
              <w:tl2br w:val="nil"/>
              <w:tr2bl w:val="nil"/>
            </w:tcBorders>
            <w:vAlign w:val="center"/>
          </w:tcPr>
          <w:p w14:paraId="0CD88A37">
            <w:pPr>
              <w:spacing w:after="0" w:line="240" w:lineRule="auto"/>
            </w:pPr>
            <w:r>
              <w:t>初评</w:t>
            </w:r>
            <w:r>
              <w:rPr>
                <w:rFonts w:hint="eastAsia"/>
              </w:rPr>
              <w:t>、</w:t>
            </w:r>
            <w:r>
              <w:t>复评及第二次监督检测时做此项试验</w:t>
            </w:r>
            <w:r>
              <w:rPr>
                <w:rFonts w:hint="eastAsia"/>
              </w:rPr>
              <w:t>；可用相同工序检测代替</w:t>
            </w:r>
          </w:p>
        </w:tc>
      </w:tr>
      <w:tr w14:paraId="4B290C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42097024">
            <w:pPr>
              <w:spacing w:after="0" w:line="240" w:lineRule="auto"/>
              <w:ind w:left="-90" w:leftChars="-50" w:right="-90" w:rightChars="-50"/>
              <w:rPr>
                <w:spacing w:val="-12"/>
              </w:rPr>
            </w:pPr>
            <w:r>
              <w:rPr>
                <w:spacing w:val="-12"/>
              </w:rPr>
              <w:t>66</w:t>
            </w:r>
          </w:p>
        </w:tc>
        <w:tc>
          <w:tcPr>
            <w:tcW w:w="1011" w:type="pct"/>
            <w:gridSpan w:val="4"/>
            <w:tcBorders>
              <w:tl2br w:val="nil"/>
              <w:tr2bl w:val="nil"/>
            </w:tcBorders>
            <w:shd w:val="clear" w:color="auto" w:fill="auto"/>
            <w:vAlign w:val="center"/>
          </w:tcPr>
          <w:p w14:paraId="266B2A8F">
            <w:pPr>
              <w:pStyle w:val="127"/>
              <w:kinsoku w:val="0"/>
              <w:overflowPunct w:val="0"/>
              <w:spacing w:after="0" w:line="240" w:lineRule="auto"/>
              <w:rPr>
                <w:rFonts w:hint="default"/>
                <w:spacing w:val="-12"/>
                <w:sz w:val="18"/>
                <w:szCs w:val="18"/>
              </w:rPr>
            </w:pPr>
            <w:r>
              <w:rPr>
                <w:spacing w:val="-12"/>
                <w:sz w:val="18"/>
                <w:szCs w:val="18"/>
              </w:rPr>
              <w:t>跟端疲劳性能</w:t>
            </w:r>
          </w:p>
        </w:tc>
        <w:tc>
          <w:tcPr>
            <w:tcW w:w="683" w:type="pct"/>
            <w:tcBorders>
              <w:tl2br w:val="nil"/>
              <w:tr2bl w:val="nil"/>
            </w:tcBorders>
            <w:shd w:val="clear" w:color="auto" w:fill="auto"/>
            <w:vAlign w:val="center"/>
          </w:tcPr>
          <w:p w14:paraId="4C688260">
            <w:pPr>
              <w:spacing w:after="0" w:line="240" w:lineRule="auto"/>
              <w:ind w:left="-90" w:leftChars="-50" w:right="-90" w:rightChars="-50"/>
              <w:rPr>
                <w:spacing w:val="-12"/>
              </w:rPr>
            </w:pPr>
            <w:r>
              <w:rPr>
                <w:spacing w:val="-12"/>
              </w:rPr>
              <w:t>TB/T 412—2020</w:t>
            </w:r>
          </w:p>
          <w:p w14:paraId="278EC044">
            <w:pPr>
              <w:spacing w:after="0" w:line="240" w:lineRule="auto"/>
              <w:ind w:left="-90" w:leftChars="-50" w:right="-90" w:rightChars="-50"/>
              <w:rPr>
                <w:spacing w:val="-12"/>
              </w:rPr>
            </w:pPr>
            <w:r>
              <w:rPr>
                <w:spacing w:val="-12"/>
              </w:rPr>
              <w:t>第 3.3.7 条</w:t>
            </w:r>
          </w:p>
        </w:tc>
        <w:tc>
          <w:tcPr>
            <w:tcW w:w="684" w:type="pct"/>
            <w:tcBorders>
              <w:tl2br w:val="nil"/>
              <w:tr2bl w:val="nil"/>
            </w:tcBorders>
            <w:shd w:val="clear" w:color="auto" w:fill="auto"/>
            <w:vAlign w:val="center"/>
          </w:tcPr>
          <w:p w14:paraId="39B12F72">
            <w:pPr>
              <w:spacing w:after="0" w:line="240" w:lineRule="auto"/>
              <w:ind w:left="-90" w:leftChars="-50" w:right="-90" w:rightChars="-50"/>
              <w:rPr>
                <w:spacing w:val="-12"/>
              </w:rPr>
            </w:pPr>
            <w:r>
              <w:rPr>
                <w:spacing w:val="-12"/>
              </w:rPr>
              <w:t>TB/T 412—2020</w:t>
            </w:r>
          </w:p>
          <w:p w14:paraId="4A0D5CC4">
            <w:pPr>
              <w:spacing w:after="0" w:line="240" w:lineRule="auto"/>
            </w:pPr>
            <w:r>
              <w:rPr>
                <w:spacing w:val="-12"/>
              </w:rPr>
              <w:t>第 5.9 条</w:t>
            </w:r>
          </w:p>
        </w:tc>
        <w:tc>
          <w:tcPr>
            <w:tcW w:w="380" w:type="pct"/>
            <w:tcBorders>
              <w:tl2br w:val="nil"/>
              <w:tr2bl w:val="nil"/>
            </w:tcBorders>
            <w:vAlign w:val="center"/>
          </w:tcPr>
          <w:p w14:paraId="26213869">
            <w:pPr>
              <w:spacing w:after="0" w:line="240" w:lineRule="auto"/>
            </w:pPr>
            <w:r>
              <w:rPr>
                <w:rFonts w:hint="eastAsia"/>
              </w:rPr>
              <w:t>√</w:t>
            </w:r>
          </w:p>
        </w:tc>
        <w:tc>
          <w:tcPr>
            <w:tcW w:w="380" w:type="pct"/>
            <w:tcBorders>
              <w:tl2br w:val="nil"/>
              <w:tr2bl w:val="nil"/>
            </w:tcBorders>
            <w:vAlign w:val="center"/>
          </w:tcPr>
          <w:p w14:paraId="21C140A6">
            <w:pPr>
              <w:spacing w:after="0" w:line="240" w:lineRule="auto"/>
            </w:pPr>
            <w:r>
              <w:rPr>
                <w:rFonts w:hint="eastAsia"/>
              </w:rPr>
              <w:t>√</w:t>
            </w:r>
          </w:p>
        </w:tc>
        <w:tc>
          <w:tcPr>
            <w:tcW w:w="379" w:type="pct"/>
            <w:tcBorders>
              <w:tl2br w:val="nil"/>
              <w:tr2bl w:val="nil"/>
            </w:tcBorders>
            <w:vAlign w:val="center"/>
          </w:tcPr>
          <w:p w14:paraId="3B5263CF">
            <w:pPr>
              <w:spacing w:after="0" w:line="240" w:lineRule="auto"/>
            </w:pPr>
            <w:r>
              <w:rPr>
                <w:rFonts w:hint="eastAsia"/>
              </w:rPr>
              <w:t>—</w:t>
            </w:r>
          </w:p>
        </w:tc>
        <w:tc>
          <w:tcPr>
            <w:tcW w:w="380" w:type="pct"/>
            <w:tcBorders>
              <w:tl2br w:val="nil"/>
              <w:tr2bl w:val="nil"/>
            </w:tcBorders>
            <w:vAlign w:val="center"/>
          </w:tcPr>
          <w:p w14:paraId="23F1459D">
            <w:r>
              <w:rPr>
                <w:rFonts w:hint="eastAsia"/>
              </w:rPr>
              <w:t>A</w:t>
            </w:r>
          </w:p>
        </w:tc>
        <w:tc>
          <w:tcPr>
            <w:tcW w:w="379" w:type="pct"/>
            <w:tcBorders>
              <w:tl2br w:val="nil"/>
              <w:tr2bl w:val="nil"/>
            </w:tcBorders>
            <w:vAlign w:val="center"/>
          </w:tcPr>
          <w:p w14:paraId="19F86398">
            <w:r>
              <w:rPr>
                <w:rFonts w:hint="eastAsia"/>
              </w:rPr>
              <w:t>—</w:t>
            </w:r>
          </w:p>
        </w:tc>
        <w:tc>
          <w:tcPr>
            <w:tcW w:w="449" w:type="pct"/>
            <w:tcBorders>
              <w:tl2br w:val="nil"/>
              <w:tr2bl w:val="nil"/>
            </w:tcBorders>
            <w:vAlign w:val="center"/>
          </w:tcPr>
          <w:p w14:paraId="5C58FB3E">
            <w:r>
              <w:rPr>
                <w:rFonts w:hint="eastAsia"/>
              </w:rPr>
              <w:t>可用相同工序检测代替</w:t>
            </w:r>
          </w:p>
        </w:tc>
      </w:tr>
      <w:tr w14:paraId="545D64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tcBorders>
              <w:tl2br w:val="nil"/>
              <w:tr2bl w:val="nil"/>
            </w:tcBorders>
            <w:shd w:val="clear" w:color="auto" w:fill="auto"/>
            <w:vAlign w:val="center"/>
          </w:tcPr>
          <w:p w14:paraId="63082EF8">
            <w:pPr>
              <w:spacing w:after="0" w:line="240" w:lineRule="auto"/>
              <w:ind w:left="-90" w:leftChars="-50" w:right="-90" w:rightChars="-50"/>
              <w:rPr>
                <w:spacing w:val="-12"/>
              </w:rPr>
            </w:pPr>
            <w:r>
              <w:rPr>
                <w:spacing w:val="-12"/>
              </w:rPr>
              <w:t>说明</w:t>
            </w:r>
          </w:p>
        </w:tc>
        <w:tc>
          <w:tcPr>
            <w:tcW w:w="4725" w:type="pct"/>
            <w:gridSpan w:val="12"/>
            <w:tcBorders>
              <w:tl2br w:val="nil"/>
              <w:tr2bl w:val="nil"/>
            </w:tcBorders>
            <w:vAlign w:val="center"/>
          </w:tcPr>
          <w:p w14:paraId="7A0F4C6F">
            <w:pPr>
              <w:spacing w:after="0" w:line="240" w:lineRule="auto"/>
              <w:ind w:left="-90" w:leftChars="-50" w:right="-90" w:rightChars="-50"/>
              <w:jc w:val="left"/>
              <w:rPr>
                <w:spacing w:val="-12"/>
              </w:rPr>
            </w:pPr>
            <w:r>
              <w:rPr>
                <w:rFonts w:hint="eastAsia"/>
                <w:spacing w:val="-12"/>
              </w:rPr>
              <w:t>1、“√”表示应进行的检测项目;</w:t>
            </w:r>
          </w:p>
          <w:p w14:paraId="4DA269EC">
            <w:pPr>
              <w:spacing w:after="0" w:line="240" w:lineRule="auto"/>
              <w:ind w:left="-90" w:leftChars="-50" w:right="-90" w:rightChars="-50"/>
              <w:jc w:val="left"/>
              <w:rPr>
                <w:spacing w:val="-12"/>
              </w:rPr>
            </w:pPr>
            <w:r>
              <w:rPr>
                <w:rFonts w:hint="eastAsia"/>
                <w:spacing w:val="-12"/>
              </w:rPr>
              <w:t>2、监督检测每年进行一次，且至少包含以上监督检测项的检测项目;</w:t>
            </w:r>
          </w:p>
          <w:p w14:paraId="2F110650">
            <w:pPr>
              <w:spacing w:after="0" w:line="240" w:lineRule="auto"/>
              <w:ind w:left="-90" w:leftChars="-50" w:right="-90" w:rightChars="-50"/>
              <w:jc w:val="left"/>
              <w:rPr>
                <w:spacing w:val="-12"/>
              </w:rPr>
            </w:pPr>
            <w:r>
              <w:rPr>
                <w:rFonts w:hint="eastAsia"/>
                <w:spacing w:val="-12"/>
              </w:rPr>
              <w:t>3</w:t>
            </w:r>
            <w:r>
              <w:rPr>
                <w:spacing w:val="-12"/>
              </w:rPr>
              <w:t>.</w:t>
            </w:r>
            <w:r>
              <w:rPr>
                <w:rFonts w:hint="eastAsia"/>
                <w:spacing w:val="-12"/>
              </w:rPr>
              <w:t>表面质量及外形尺寸技术指标要求均出自</w:t>
            </w:r>
            <w:r>
              <w:rPr>
                <w:spacing w:val="-12"/>
              </w:rPr>
              <w:t xml:space="preserve"> TB/T 412</w:t>
            </w:r>
            <w:r>
              <w:rPr>
                <w:rFonts w:hint="eastAsia"/>
                <w:spacing w:val="-12"/>
              </w:rPr>
              <w:t>—</w:t>
            </w:r>
            <w:r>
              <w:rPr>
                <w:spacing w:val="-12"/>
              </w:rPr>
              <w:t>2020</w:t>
            </w:r>
            <w:r>
              <w:rPr>
                <w:rFonts w:hint="eastAsia"/>
                <w:spacing w:val="-12"/>
              </w:rPr>
              <w:t>，如设计图纸中另行规定时，执行图纸要求。</w:t>
            </w:r>
          </w:p>
        </w:tc>
      </w:tr>
    </w:tbl>
    <w:p w14:paraId="7248038D">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6</w:t>
      </w:r>
      <w:r>
        <w:rPr>
          <w:rFonts w:hint="eastAsia" w:ascii="黑体" w:hAnsi="黑体" w:eastAsia="黑体"/>
        </w:rPr>
        <w:t>-2  道岔（普通）尖轨检验内容、要求及方法</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404"/>
        <w:gridCol w:w="534"/>
        <w:gridCol w:w="140"/>
        <w:gridCol w:w="1011"/>
        <w:gridCol w:w="1307"/>
        <w:gridCol w:w="1160"/>
        <w:gridCol w:w="723"/>
        <w:gridCol w:w="725"/>
        <w:gridCol w:w="725"/>
        <w:gridCol w:w="723"/>
        <w:gridCol w:w="723"/>
        <w:gridCol w:w="859"/>
      </w:tblGrid>
      <w:tr w14:paraId="27F561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81" w:type="pct"/>
            <w:tcBorders>
              <w:bottom w:val="single" w:color="auto" w:sz="8" w:space="0"/>
            </w:tcBorders>
            <w:vAlign w:val="center"/>
          </w:tcPr>
          <w:p w14:paraId="17B89E26">
            <w:pPr>
              <w:spacing w:after="0" w:line="240" w:lineRule="auto"/>
            </w:pPr>
            <w:r>
              <w:rPr>
                <w:rFonts w:hint="eastAsia"/>
              </w:rPr>
              <w:t>序号</w:t>
            </w:r>
          </w:p>
        </w:tc>
        <w:tc>
          <w:tcPr>
            <w:tcW w:w="1081" w:type="pct"/>
            <w:gridSpan w:val="4"/>
            <w:tcBorders>
              <w:bottom w:val="single" w:color="auto" w:sz="8" w:space="0"/>
            </w:tcBorders>
            <w:vAlign w:val="center"/>
          </w:tcPr>
          <w:p w14:paraId="635A2C0C">
            <w:pPr>
              <w:spacing w:after="0" w:line="240" w:lineRule="auto"/>
            </w:pPr>
            <w:r>
              <w:rPr>
                <w:rFonts w:hint="eastAsia"/>
              </w:rPr>
              <w:t>检验项目</w:t>
            </w:r>
          </w:p>
        </w:tc>
        <w:tc>
          <w:tcPr>
            <w:tcW w:w="684" w:type="pct"/>
            <w:tcBorders>
              <w:bottom w:val="single" w:color="auto" w:sz="8" w:space="0"/>
            </w:tcBorders>
            <w:vAlign w:val="center"/>
          </w:tcPr>
          <w:p w14:paraId="54B54678">
            <w:pPr>
              <w:spacing w:after="0" w:line="240" w:lineRule="auto"/>
            </w:pPr>
            <w:r>
              <w:rPr>
                <w:rFonts w:hint="eastAsia"/>
              </w:rPr>
              <w:t>技术要求</w:t>
            </w:r>
          </w:p>
        </w:tc>
        <w:tc>
          <w:tcPr>
            <w:tcW w:w="607" w:type="pct"/>
            <w:tcBorders>
              <w:bottom w:val="single" w:color="auto" w:sz="8" w:space="0"/>
            </w:tcBorders>
            <w:vAlign w:val="center"/>
          </w:tcPr>
          <w:p w14:paraId="4025720E">
            <w:pPr>
              <w:spacing w:after="0" w:line="240" w:lineRule="auto"/>
            </w:pPr>
            <w:r>
              <w:rPr>
                <w:rFonts w:hint="eastAsia"/>
              </w:rPr>
              <w:t>试验方法</w:t>
            </w:r>
          </w:p>
        </w:tc>
        <w:tc>
          <w:tcPr>
            <w:tcW w:w="379" w:type="pct"/>
            <w:tcBorders>
              <w:bottom w:val="single" w:color="auto" w:sz="8" w:space="0"/>
            </w:tcBorders>
            <w:vAlign w:val="center"/>
          </w:tcPr>
          <w:p w14:paraId="2A682E0E">
            <w:pPr>
              <w:spacing w:after="0" w:line="240" w:lineRule="auto"/>
            </w:pPr>
            <w:r>
              <w:rPr>
                <w:rFonts w:hint="eastAsia"/>
              </w:rPr>
              <w:t>型式</w:t>
            </w:r>
          </w:p>
          <w:p w14:paraId="3AA25969">
            <w:pPr>
              <w:spacing w:after="0" w:line="240" w:lineRule="auto"/>
            </w:pPr>
            <w:r>
              <w:rPr>
                <w:rFonts w:hint="eastAsia"/>
              </w:rPr>
              <w:t>检验</w:t>
            </w:r>
          </w:p>
        </w:tc>
        <w:tc>
          <w:tcPr>
            <w:tcW w:w="380" w:type="pct"/>
            <w:tcBorders>
              <w:bottom w:val="single" w:color="auto" w:sz="8" w:space="0"/>
            </w:tcBorders>
            <w:vAlign w:val="center"/>
          </w:tcPr>
          <w:p w14:paraId="0090F083">
            <w:pPr>
              <w:spacing w:after="0" w:line="240" w:lineRule="auto"/>
              <w:ind w:left="-90" w:leftChars="-50" w:right="-90" w:rightChars="-50"/>
            </w:pPr>
            <w:r>
              <w:rPr>
                <w:rFonts w:hint="eastAsia"/>
              </w:rPr>
              <w:t>重要性</w:t>
            </w:r>
          </w:p>
          <w:p w14:paraId="4C46A5E7">
            <w:pPr>
              <w:spacing w:after="0" w:line="240" w:lineRule="auto"/>
              <w:ind w:left="-90" w:leftChars="-50" w:right="-90" w:rightChars="-50"/>
            </w:pPr>
            <w:r>
              <w:rPr>
                <w:rFonts w:hint="eastAsia"/>
              </w:rPr>
              <w:t>能项目</w:t>
            </w:r>
          </w:p>
        </w:tc>
        <w:tc>
          <w:tcPr>
            <w:tcW w:w="380" w:type="pct"/>
            <w:tcBorders>
              <w:bottom w:val="single" w:color="auto" w:sz="8" w:space="0"/>
            </w:tcBorders>
            <w:vAlign w:val="center"/>
          </w:tcPr>
          <w:p w14:paraId="7E2DEFAD">
            <w:pPr>
              <w:spacing w:after="0" w:line="240" w:lineRule="auto"/>
            </w:pPr>
            <w:r>
              <w:rPr>
                <w:rFonts w:hint="eastAsia"/>
              </w:rPr>
              <w:t>监督</w:t>
            </w:r>
          </w:p>
          <w:p w14:paraId="22264D61">
            <w:pPr>
              <w:spacing w:after="0" w:line="240" w:lineRule="auto"/>
            </w:pPr>
            <w:r>
              <w:rPr>
                <w:rFonts w:hint="eastAsia"/>
              </w:rPr>
              <w:t>检测</w:t>
            </w:r>
          </w:p>
        </w:tc>
        <w:tc>
          <w:tcPr>
            <w:tcW w:w="379" w:type="pct"/>
            <w:tcBorders>
              <w:bottom w:val="single" w:color="auto" w:sz="8" w:space="0"/>
            </w:tcBorders>
            <w:vAlign w:val="center"/>
          </w:tcPr>
          <w:p w14:paraId="07AC4769">
            <w:pPr>
              <w:spacing w:after="0" w:line="240" w:lineRule="auto"/>
            </w:pPr>
            <w:r>
              <w:rPr>
                <w:rFonts w:hint="eastAsia"/>
              </w:rPr>
              <w:t>检测类别</w:t>
            </w:r>
          </w:p>
        </w:tc>
        <w:tc>
          <w:tcPr>
            <w:tcW w:w="379" w:type="pct"/>
            <w:tcBorders>
              <w:bottom w:val="single" w:color="auto" w:sz="8" w:space="0"/>
            </w:tcBorders>
            <w:vAlign w:val="center"/>
          </w:tcPr>
          <w:p w14:paraId="38AF5BD1">
            <w:pPr>
              <w:spacing w:after="0" w:line="240" w:lineRule="auto"/>
            </w:pPr>
            <w:r>
              <w:rPr>
                <w:rFonts w:hint="eastAsia"/>
              </w:rPr>
              <w:t>现场</w:t>
            </w:r>
          </w:p>
          <w:p w14:paraId="2235785F">
            <w:pPr>
              <w:spacing w:after="0" w:line="240" w:lineRule="auto"/>
            </w:pPr>
            <w:r>
              <w:rPr>
                <w:rFonts w:hint="eastAsia"/>
              </w:rPr>
              <w:t>检查</w:t>
            </w:r>
          </w:p>
        </w:tc>
        <w:tc>
          <w:tcPr>
            <w:tcW w:w="450" w:type="pct"/>
            <w:tcBorders>
              <w:bottom w:val="single" w:color="auto" w:sz="8" w:space="0"/>
            </w:tcBorders>
            <w:vAlign w:val="center"/>
          </w:tcPr>
          <w:p w14:paraId="3F8A849B">
            <w:pPr>
              <w:spacing w:after="0" w:line="240" w:lineRule="auto"/>
            </w:pPr>
            <w:r>
              <w:rPr>
                <w:rFonts w:hint="eastAsia"/>
              </w:rPr>
              <w:t>说明</w:t>
            </w:r>
          </w:p>
        </w:tc>
      </w:tr>
      <w:tr w14:paraId="3A0D8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81" w:type="pct"/>
            <w:tcBorders>
              <w:top w:val="single" w:color="auto" w:sz="8" w:space="0"/>
              <w:tl2br w:val="nil"/>
              <w:tr2bl w:val="nil"/>
            </w:tcBorders>
            <w:vAlign w:val="center"/>
          </w:tcPr>
          <w:p w14:paraId="51131D43">
            <w:pPr>
              <w:spacing w:after="0" w:line="240" w:lineRule="auto"/>
            </w:pPr>
            <w:r>
              <w:rPr>
                <w:rFonts w:hint="eastAsia"/>
              </w:rPr>
              <w:t>1</w:t>
            </w:r>
          </w:p>
        </w:tc>
        <w:tc>
          <w:tcPr>
            <w:tcW w:w="1081" w:type="pct"/>
            <w:gridSpan w:val="4"/>
            <w:tcBorders>
              <w:top w:val="single" w:color="auto" w:sz="8" w:space="0"/>
              <w:tl2br w:val="nil"/>
              <w:tr2bl w:val="nil"/>
            </w:tcBorders>
            <w:vAlign w:val="center"/>
          </w:tcPr>
          <w:p w14:paraId="0F36E9E1">
            <w:pPr>
              <w:spacing w:after="0" w:line="240" w:lineRule="auto"/>
            </w:pPr>
            <w:r>
              <w:rPr>
                <w:rFonts w:hint="eastAsia"/>
              </w:rPr>
              <w:t>标志</w:t>
            </w:r>
          </w:p>
        </w:tc>
        <w:tc>
          <w:tcPr>
            <w:tcW w:w="684" w:type="pct"/>
            <w:tcBorders>
              <w:top w:val="single" w:color="auto" w:sz="8" w:space="0"/>
              <w:tl2br w:val="nil"/>
              <w:tr2bl w:val="nil"/>
            </w:tcBorders>
            <w:shd w:val="clear" w:color="auto" w:fill="auto"/>
            <w:vAlign w:val="center"/>
          </w:tcPr>
          <w:p w14:paraId="6828B3BC">
            <w:pPr>
              <w:spacing w:after="0" w:line="240" w:lineRule="auto"/>
              <w:ind w:left="-90" w:leftChars="-50" w:right="-90" w:rightChars="-50"/>
              <w:rPr>
                <w:spacing w:val="-12"/>
              </w:rPr>
            </w:pPr>
            <w:r>
              <w:rPr>
                <w:rFonts w:hint="eastAsia"/>
                <w:spacing w:val="-12"/>
              </w:rPr>
              <w:t>TB/T 412—2020</w:t>
            </w:r>
          </w:p>
          <w:p w14:paraId="2AB33B97">
            <w:pPr>
              <w:spacing w:after="0" w:line="240" w:lineRule="auto"/>
            </w:pPr>
            <w:r>
              <w:rPr>
                <w:rFonts w:hint="eastAsia"/>
                <w:spacing w:val="-12"/>
              </w:rPr>
              <w:t>第</w:t>
            </w:r>
            <w:r>
              <w:rPr>
                <w:rFonts w:hint="eastAsia"/>
                <w:spacing w:val="-2"/>
                <w:szCs w:val="24"/>
              </w:rPr>
              <w:t>7.1.3</w:t>
            </w:r>
            <w:r>
              <w:rPr>
                <w:rFonts w:hint="eastAsia"/>
                <w:spacing w:val="-28"/>
                <w:szCs w:val="24"/>
              </w:rPr>
              <w:t xml:space="preserve"> </w:t>
            </w:r>
            <w:r>
              <w:rPr>
                <w:rFonts w:hint="eastAsia"/>
                <w:spacing w:val="-12"/>
              </w:rPr>
              <w:t>条</w:t>
            </w:r>
          </w:p>
        </w:tc>
        <w:tc>
          <w:tcPr>
            <w:tcW w:w="607" w:type="pct"/>
            <w:tcBorders>
              <w:top w:val="single" w:color="auto" w:sz="8" w:space="0"/>
              <w:tl2br w:val="nil"/>
              <w:tr2bl w:val="nil"/>
            </w:tcBorders>
            <w:shd w:val="clear" w:color="auto" w:fill="auto"/>
            <w:vAlign w:val="center"/>
          </w:tcPr>
          <w:p w14:paraId="4853006A">
            <w:pPr>
              <w:spacing w:after="0" w:line="240" w:lineRule="auto"/>
              <w:ind w:left="-90" w:leftChars="-50" w:right="-90" w:rightChars="-50"/>
              <w:rPr>
                <w:spacing w:val="-12"/>
              </w:rPr>
            </w:pPr>
            <w:r>
              <w:rPr>
                <w:rFonts w:hint="eastAsia"/>
                <w:spacing w:val="-12"/>
              </w:rPr>
              <w:t>TB/T 412—2020</w:t>
            </w:r>
          </w:p>
          <w:p w14:paraId="5C54C42D">
            <w:pPr>
              <w:spacing w:after="0" w:line="240" w:lineRule="auto"/>
            </w:pPr>
            <w:r>
              <w:rPr>
                <w:rFonts w:hint="eastAsia"/>
                <w:spacing w:val="-12"/>
              </w:rPr>
              <w:t>第 7.1 条</w:t>
            </w:r>
          </w:p>
        </w:tc>
        <w:tc>
          <w:tcPr>
            <w:tcW w:w="379" w:type="pct"/>
            <w:tcBorders>
              <w:top w:val="single" w:color="auto" w:sz="8" w:space="0"/>
              <w:tl2br w:val="nil"/>
              <w:tr2bl w:val="nil"/>
            </w:tcBorders>
            <w:shd w:val="clear" w:color="auto" w:fill="auto"/>
            <w:vAlign w:val="center"/>
          </w:tcPr>
          <w:p w14:paraId="3CDFD33A">
            <w:pPr>
              <w:spacing w:after="0" w:line="240" w:lineRule="auto"/>
            </w:pPr>
            <w:r>
              <w:rPr>
                <w:rFonts w:hint="eastAsia"/>
              </w:rPr>
              <w:t>√</w:t>
            </w:r>
          </w:p>
        </w:tc>
        <w:tc>
          <w:tcPr>
            <w:tcW w:w="380" w:type="pct"/>
            <w:tcBorders>
              <w:top w:val="single" w:color="auto" w:sz="8" w:space="0"/>
              <w:tl2br w:val="nil"/>
              <w:tr2bl w:val="nil"/>
            </w:tcBorders>
            <w:shd w:val="clear" w:color="auto" w:fill="auto"/>
            <w:vAlign w:val="center"/>
          </w:tcPr>
          <w:p w14:paraId="617AB28B">
            <w:pPr>
              <w:spacing w:after="0" w:line="240" w:lineRule="auto"/>
            </w:pPr>
            <w:r>
              <w:rPr>
                <w:rFonts w:hint="eastAsia"/>
              </w:rPr>
              <w:t>√</w:t>
            </w:r>
          </w:p>
        </w:tc>
        <w:tc>
          <w:tcPr>
            <w:tcW w:w="380" w:type="pct"/>
            <w:tcBorders>
              <w:top w:val="single" w:color="auto" w:sz="8" w:space="0"/>
              <w:tl2br w:val="nil"/>
              <w:tr2bl w:val="nil"/>
            </w:tcBorders>
            <w:shd w:val="clear" w:color="auto" w:fill="auto"/>
            <w:vAlign w:val="center"/>
          </w:tcPr>
          <w:p w14:paraId="0F0038EC">
            <w:pPr>
              <w:spacing w:after="0" w:line="240" w:lineRule="auto"/>
            </w:pPr>
            <w:r>
              <w:rPr>
                <w:rFonts w:hint="eastAsia"/>
              </w:rPr>
              <w:t>√</w:t>
            </w:r>
          </w:p>
        </w:tc>
        <w:tc>
          <w:tcPr>
            <w:tcW w:w="379" w:type="pct"/>
            <w:tcBorders>
              <w:top w:val="single" w:color="auto" w:sz="8" w:space="0"/>
              <w:tl2br w:val="nil"/>
              <w:tr2bl w:val="nil"/>
            </w:tcBorders>
            <w:vAlign w:val="center"/>
          </w:tcPr>
          <w:p w14:paraId="0BF66690">
            <w:pPr>
              <w:spacing w:after="0" w:line="240" w:lineRule="auto"/>
            </w:pPr>
            <w:r>
              <w:t>A</w:t>
            </w:r>
          </w:p>
        </w:tc>
        <w:tc>
          <w:tcPr>
            <w:tcW w:w="379" w:type="pct"/>
            <w:tcBorders>
              <w:top w:val="single" w:color="auto" w:sz="8" w:space="0"/>
              <w:tl2br w:val="nil"/>
              <w:tr2bl w:val="nil"/>
            </w:tcBorders>
            <w:shd w:val="clear" w:color="auto" w:fill="auto"/>
            <w:vAlign w:val="center"/>
          </w:tcPr>
          <w:p w14:paraId="2D2CF073">
            <w:pPr>
              <w:spacing w:after="0" w:line="240" w:lineRule="auto"/>
            </w:pPr>
            <w:r>
              <w:rPr>
                <w:rFonts w:hint="eastAsia"/>
              </w:rPr>
              <w:t>√</w:t>
            </w:r>
          </w:p>
        </w:tc>
        <w:tc>
          <w:tcPr>
            <w:tcW w:w="450" w:type="pct"/>
            <w:tcBorders>
              <w:top w:val="single" w:color="auto" w:sz="8" w:space="0"/>
              <w:tl2br w:val="nil"/>
              <w:tr2bl w:val="nil"/>
            </w:tcBorders>
            <w:vAlign w:val="center"/>
          </w:tcPr>
          <w:p w14:paraId="4EE252E7">
            <w:pPr>
              <w:spacing w:after="0" w:line="240" w:lineRule="auto"/>
            </w:pPr>
            <w:r>
              <w:rPr>
                <w:rFonts w:hint="eastAsia"/>
              </w:rPr>
              <w:t>—</w:t>
            </w:r>
          </w:p>
        </w:tc>
      </w:tr>
      <w:tr w14:paraId="6BB2E3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vAlign w:val="center"/>
          </w:tcPr>
          <w:p w14:paraId="546E0B13">
            <w:pPr>
              <w:spacing w:after="0" w:line="240" w:lineRule="auto"/>
            </w:pPr>
            <w:r>
              <w:rPr>
                <w:rFonts w:hint="eastAsia"/>
              </w:rPr>
              <w:t>2</w:t>
            </w:r>
          </w:p>
        </w:tc>
        <w:tc>
          <w:tcPr>
            <w:tcW w:w="212" w:type="pct"/>
            <w:vMerge w:val="restart"/>
            <w:tcBorders>
              <w:tl2br w:val="nil"/>
              <w:tr2bl w:val="nil"/>
            </w:tcBorders>
            <w:vAlign w:val="center"/>
          </w:tcPr>
          <w:p w14:paraId="25D5ED3B">
            <w:pPr>
              <w:spacing w:line="240" w:lineRule="auto"/>
            </w:pPr>
            <w:r>
              <w:rPr>
                <w:rFonts w:hint="eastAsia"/>
              </w:rPr>
              <w:t>表面质量及外形尺寸</w:t>
            </w:r>
          </w:p>
        </w:tc>
        <w:tc>
          <w:tcPr>
            <w:tcW w:w="869" w:type="pct"/>
            <w:gridSpan w:val="3"/>
            <w:tcBorders>
              <w:tl2br w:val="nil"/>
              <w:tr2bl w:val="nil"/>
            </w:tcBorders>
            <w:shd w:val="clear" w:color="auto" w:fill="auto"/>
            <w:vAlign w:val="center"/>
          </w:tcPr>
          <w:p w14:paraId="0B8C37FA">
            <w:pPr>
              <w:spacing w:after="0" w:line="240" w:lineRule="auto"/>
            </w:pPr>
            <w:r>
              <w:rPr>
                <w:rFonts w:hint="eastAsia"/>
              </w:rPr>
              <w:t>长度</w:t>
            </w:r>
          </w:p>
        </w:tc>
        <w:tc>
          <w:tcPr>
            <w:tcW w:w="684" w:type="pct"/>
            <w:tcBorders>
              <w:tl2br w:val="nil"/>
              <w:tr2bl w:val="nil"/>
            </w:tcBorders>
            <w:shd w:val="clear" w:color="auto" w:fill="auto"/>
            <w:vAlign w:val="center"/>
          </w:tcPr>
          <w:p w14:paraId="59FED1BF">
            <w:pPr>
              <w:spacing w:after="0" w:line="240" w:lineRule="auto"/>
              <w:ind w:left="-90" w:leftChars="-50" w:right="-90" w:rightChars="-50"/>
              <w:rPr>
                <w:spacing w:val="-12"/>
              </w:rPr>
            </w:pPr>
            <w:r>
              <w:rPr>
                <w:rFonts w:hint="eastAsia"/>
                <w:spacing w:val="-12"/>
              </w:rPr>
              <w:t>TB/T 412—2020</w:t>
            </w:r>
          </w:p>
          <w:p w14:paraId="6A9744E0">
            <w:pPr>
              <w:spacing w:after="0" w:line="240" w:lineRule="auto"/>
              <w:ind w:left="-90" w:leftChars="-50" w:right="-90" w:rightChars="-50"/>
              <w:rPr>
                <w:spacing w:val="-12"/>
              </w:rPr>
            </w:pPr>
            <w:r>
              <w:rPr>
                <w:rFonts w:hint="eastAsia"/>
                <w:spacing w:val="-12"/>
              </w:rPr>
              <w:t>第 3.2.2 a）条</w:t>
            </w:r>
          </w:p>
        </w:tc>
        <w:tc>
          <w:tcPr>
            <w:tcW w:w="607" w:type="pct"/>
            <w:tcBorders>
              <w:tl2br w:val="nil"/>
              <w:tr2bl w:val="nil"/>
            </w:tcBorders>
            <w:shd w:val="clear" w:color="auto" w:fill="auto"/>
            <w:vAlign w:val="center"/>
          </w:tcPr>
          <w:p w14:paraId="4AABBC12">
            <w:pPr>
              <w:spacing w:after="0" w:line="240" w:lineRule="auto"/>
              <w:ind w:left="-90" w:leftChars="-50" w:right="-90" w:rightChars="-50"/>
              <w:rPr>
                <w:spacing w:val="-12"/>
              </w:rPr>
            </w:pPr>
            <w:r>
              <w:rPr>
                <w:rFonts w:hint="eastAsia"/>
                <w:spacing w:val="-12"/>
              </w:rPr>
              <w:t>TB/T 412—2020</w:t>
            </w:r>
          </w:p>
          <w:p w14:paraId="7100B5F2">
            <w:pPr>
              <w:spacing w:after="0" w:line="240" w:lineRule="auto"/>
            </w:pPr>
            <w:r>
              <w:rPr>
                <w:rFonts w:hint="eastAsia"/>
                <w:spacing w:val="-12"/>
              </w:rPr>
              <w:t>第 5.13 条</w:t>
            </w:r>
          </w:p>
        </w:tc>
        <w:tc>
          <w:tcPr>
            <w:tcW w:w="379" w:type="pct"/>
            <w:tcBorders>
              <w:tl2br w:val="nil"/>
              <w:tr2bl w:val="nil"/>
            </w:tcBorders>
            <w:shd w:val="clear" w:color="auto" w:fill="auto"/>
            <w:vAlign w:val="center"/>
          </w:tcPr>
          <w:p w14:paraId="5CC59D1A">
            <w:pPr>
              <w:spacing w:after="0" w:line="240" w:lineRule="auto"/>
            </w:pPr>
            <w:r>
              <w:rPr>
                <w:rFonts w:hint="eastAsia"/>
              </w:rPr>
              <w:t>√</w:t>
            </w:r>
          </w:p>
        </w:tc>
        <w:tc>
          <w:tcPr>
            <w:tcW w:w="380" w:type="pct"/>
            <w:tcBorders>
              <w:tl2br w:val="nil"/>
              <w:tr2bl w:val="nil"/>
            </w:tcBorders>
            <w:shd w:val="clear" w:color="auto" w:fill="auto"/>
            <w:vAlign w:val="center"/>
          </w:tcPr>
          <w:p w14:paraId="61F11F82">
            <w:pPr>
              <w:spacing w:after="0" w:line="240" w:lineRule="auto"/>
            </w:pPr>
            <w:r>
              <w:rPr>
                <w:rFonts w:hint="eastAsia"/>
              </w:rPr>
              <w:t>√</w:t>
            </w:r>
          </w:p>
        </w:tc>
        <w:tc>
          <w:tcPr>
            <w:tcW w:w="380" w:type="pct"/>
            <w:tcBorders>
              <w:tl2br w:val="nil"/>
              <w:tr2bl w:val="nil"/>
            </w:tcBorders>
            <w:shd w:val="clear" w:color="auto" w:fill="auto"/>
            <w:vAlign w:val="center"/>
          </w:tcPr>
          <w:p w14:paraId="5D7028B8">
            <w:pPr>
              <w:spacing w:after="0" w:line="240" w:lineRule="auto"/>
            </w:pPr>
            <w:r>
              <w:rPr>
                <w:rFonts w:hint="eastAsia"/>
              </w:rPr>
              <w:t>√</w:t>
            </w:r>
          </w:p>
        </w:tc>
        <w:tc>
          <w:tcPr>
            <w:tcW w:w="379" w:type="pct"/>
            <w:tcBorders>
              <w:tl2br w:val="nil"/>
              <w:tr2bl w:val="nil"/>
            </w:tcBorders>
            <w:vAlign w:val="center"/>
          </w:tcPr>
          <w:p w14:paraId="386311A5">
            <w:pPr>
              <w:spacing w:after="0" w:line="240" w:lineRule="auto"/>
            </w:pPr>
            <w:r>
              <w:rPr>
                <w:rFonts w:hint="eastAsia"/>
              </w:rPr>
              <w:t>A</w:t>
            </w:r>
          </w:p>
        </w:tc>
        <w:tc>
          <w:tcPr>
            <w:tcW w:w="379" w:type="pct"/>
            <w:tcBorders>
              <w:tl2br w:val="nil"/>
              <w:tr2bl w:val="nil"/>
            </w:tcBorders>
            <w:shd w:val="clear" w:color="auto" w:fill="auto"/>
            <w:vAlign w:val="center"/>
          </w:tcPr>
          <w:p w14:paraId="747E5E40">
            <w:pPr>
              <w:spacing w:after="0" w:line="240" w:lineRule="auto"/>
            </w:pPr>
            <w:r>
              <w:rPr>
                <w:rFonts w:hint="eastAsia"/>
              </w:rPr>
              <w:t>√</w:t>
            </w:r>
          </w:p>
        </w:tc>
        <w:tc>
          <w:tcPr>
            <w:tcW w:w="450" w:type="pct"/>
            <w:tcBorders>
              <w:tl2br w:val="nil"/>
              <w:tr2bl w:val="nil"/>
            </w:tcBorders>
            <w:vAlign w:val="center"/>
          </w:tcPr>
          <w:p w14:paraId="5C6E800C">
            <w:pPr>
              <w:spacing w:after="0" w:line="240" w:lineRule="auto"/>
            </w:pPr>
            <w:r>
              <w:rPr>
                <w:rFonts w:hint="eastAsia"/>
              </w:rPr>
              <w:t>—</w:t>
            </w:r>
          </w:p>
        </w:tc>
      </w:tr>
      <w:tr w14:paraId="1116B9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vAlign w:val="center"/>
          </w:tcPr>
          <w:p w14:paraId="40554E28">
            <w:pPr>
              <w:spacing w:after="0" w:line="240" w:lineRule="auto"/>
            </w:pPr>
            <w:r>
              <w:rPr>
                <w:rFonts w:hint="eastAsia"/>
              </w:rPr>
              <w:t>3</w:t>
            </w:r>
          </w:p>
        </w:tc>
        <w:tc>
          <w:tcPr>
            <w:tcW w:w="212" w:type="pct"/>
            <w:vMerge w:val="continue"/>
            <w:tcBorders>
              <w:tl2br w:val="nil"/>
              <w:tr2bl w:val="nil"/>
            </w:tcBorders>
            <w:vAlign w:val="center"/>
          </w:tcPr>
          <w:p w14:paraId="0018E93B">
            <w:pPr>
              <w:spacing w:line="240" w:lineRule="auto"/>
            </w:pPr>
          </w:p>
        </w:tc>
        <w:tc>
          <w:tcPr>
            <w:tcW w:w="869" w:type="pct"/>
            <w:gridSpan w:val="3"/>
            <w:tcBorders>
              <w:tl2br w:val="nil"/>
              <w:tr2bl w:val="nil"/>
            </w:tcBorders>
            <w:shd w:val="clear" w:color="auto" w:fill="auto"/>
            <w:vAlign w:val="center"/>
          </w:tcPr>
          <w:p w14:paraId="0A66C378">
            <w:pPr>
              <w:spacing w:after="0" w:line="240" w:lineRule="auto"/>
            </w:pPr>
            <w:r>
              <w:rPr>
                <w:rFonts w:hint="eastAsia"/>
              </w:rPr>
              <w:t>机加工段直工作边直线度</w:t>
            </w:r>
          </w:p>
        </w:tc>
        <w:tc>
          <w:tcPr>
            <w:tcW w:w="684" w:type="pct"/>
            <w:tcBorders>
              <w:tl2br w:val="nil"/>
              <w:tr2bl w:val="nil"/>
            </w:tcBorders>
            <w:shd w:val="clear" w:color="auto" w:fill="auto"/>
            <w:vAlign w:val="center"/>
          </w:tcPr>
          <w:p w14:paraId="5ACE74C9">
            <w:pPr>
              <w:spacing w:after="0" w:line="240" w:lineRule="auto"/>
              <w:ind w:left="-90" w:leftChars="-50" w:right="-90" w:rightChars="-50"/>
              <w:rPr>
                <w:spacing w:val="-12"/>
              </w:rPr>
            </w:pPr>
            <w:r>
              <w:rPr>
                <w:rFonts w:hint="eastAsia"/>
                <w:spacing w:val="-12"/>
              </w:rPr>
              <w:t>TB/T 412—2020</w:t>
            </w:r>
          </w:p>
          <w:p w14:paraId="50CA4309">
            <w:pPr>
              <w:spacing w:after="0" w:line="240" w:lineRule="auto"/>
              <w:ind w:left="-90" w:leftChars="-50" w:right="-90" w:rightChars="-50"/>
              <w:rPr>
                <w:spacing w:val="-12"/>
              </w:rPr>
            </w:pPr>
            <w:r>
              <w:rPr>
                <w:rFonts w:hint="eastAsia"/>
                <w:spacing w:val="-12"/>
              </w:rPr>
              <w:t>第 3.2.3 a）条</w:t>
            </w:r>
          </w:p>
        </w:tc>
        <w:tc>
          <w:tcPr>
            <w:tcW w:w="607" w:type="pct"/>
            <w:tcBorders>
              <w:tl2br w:val="nil"/>
              <w:tr2bl w:val="nil"/>
            </w:tcBorders>
            <w:shd w:val="clear" w:color="auto" w:fill="auto"/>
            <w:vAlign w:val="center"/>
          </w:tcPr>
          <w:p w14:paraId="5DC16176">
            <w:pPr>
              <w:spacing w:after="0" w:line="240" w:lineRule="auto"/>
              <w:ind w:left="-90" w:leftChars="-50" w:right="-90" w:rightChars="-50"/>
              <w:rPr>
                <w:spacing w:val="-12"/>
              </w:rPr>
            </w:pPr>
            <w:r>
              <w:rPr>
                <w:rFonts w:hint="eastAsia"/>
                <w:spacing w:val="-12"/>
              </w:rPr>
              <w:t>TB/T 412—2020</w:t>
            </w:r>
          </w:p>
          <w:p w14:paraId="5A6A5938">
            <w:pPr>
              <w:spacing w:after="0" w:line="240" w:lineRule="auto"/>
            </w:pPr>
            <w:r>
              <w:rPr>
                <w:rFonts w:hint="eastAsia"/>
                <w:spacing w:val="-12"/>
              </w:rPr>
              <w:t>第 5.1 条</w:t>
            </w:r>
          </w:p>
        </w:tc>
        <w:tc>
          <w:tcPr>
            <w:tcW w:w="379" w:type="pct"/>
            <w:tcBorders>
              <w:tl2br w:val="nil"/>
              <w:tr2bl w:val="nil"/>
            </w:tcBorders>
            <w:shd w:val="clear" w:color="auto" w:fill="auto"/>
            <w:vAlign w:val="center"/>
          </w:tcPr>
          <w:p w14:paraId="27E70CCF">
            <w:pPr>
              <w:spacing w:after="0" w:line="240" w:lineRule="auto"/>
            </w:pPr>
            <w:r>
              <w:rPr>
                <w:rFonts w:hint="eastAsia"/>
              </w:rPr>
              <w:t>√</w:t>
            </w:r>
          </w:p>
        </w:tc>
        <w:tc>
          <w:tcPr>
            <w:tcW w:w="380" w:type="pct"/>
            <w:tcBorders>
              <w:tl2br w:val="nil"/>
              <w:tr2bl w:val="nil"/>
            </w:tcBorders>
            <w:shd w:val="clear" w:color="auto" w:fill="auto"/>
            <w:vAlign w:val="center"/>
          </w:tcPr>
          <w:p w14:paraId="49F1BEF0">
            <w:pPr>
              <w:spacing w:after="0" w:line="240" w:lineRule="auto"/>
            </w:pPr>
            <w:r>
              <w:rPr>
                <w:rFonts w:hint="eastAsia"/>
              </w:rPr>
              <w:t>√</w:t>
            </w:r>
          </w:p>
        </w:tc>
        <w:tc>
          <w:tcPr>
            <w:tcW w:w="380" w:type="pct"/>
            <w:tcBorders>
              <w:tl2br w:val="nil"/>
              <w:tr2bl w:val="nil"/>
            </w:tcBorders>
            <w:shd w:val="clear" w:color="auto" w:fill="auto"/>
            <w:vAlign w:val="center"/>
          </w:tcPr>
          <w:p w14:paraId="77F77250">
            <w:pPr>
              <w:spacing w:after="0" w:line="240" w:lineRule="auto"/>
            </w:pPr>
            <w:r>
              <w:rPr>
                <w:rFonts w:hint="eastAsia"/>
              </w:rPr>
              <w:t>√</w:t>
            </w:r>
          </w:p>
        </w:tc>
        <w:tc>
          <w:tcPr>
            <w:tcW w:w="379" w:type="pct"/>
            <w:tcBorders>
              <w:tl2br w:val="nil"/>
              <w:tr2bl w:val="nil"/>
            </w:tcBorders>
            <w:vAlign w:val="center"/>
          </w:tcPr>
          <w:p w14:paraId="10D63F1B">
            <w:pPr>
              <w:spacing w:after="0" w:line="240" w:lineRule="auto"/>
            </w:pPr>
            <w:r>
              <w:rPr>
                <w:rFonts w:hint="eastAsia"/>
              </w:rPr>
              <w:t>A</w:t>
            </w:r>
          </w:p>
        </w:tc>
        <w:tc>
          <w:tcPr>
            <w:tcW w:w="379" w:type="pct"/>
            <w:tcBorders>
              <w:tl2br w:val="nil"/>
              <w:tr2bl w:val="nil"/>
            </w:tcBorders>
            <w:shd w:val="clear" w:color="auto" w:fill="auto"/>
            <w:vAlign w:val="center"/>
          </w:tcPr>
          <w:p w14:paraId="37D1D3B0">
            <w:pPr>
              <w:spacing w:after="0" w:line="240" w:lineRule="auto"/>
            </w:pPr>
            <w:r>
              <w:rPr>
                <w:rFonts w:hint="eastAsia"/>
              </w:rPr>
              <w:t>√</w:t>
            </w:r>
          </w:p>
        </w:tc>
        <w:tc>
          <w:tcPr>
            <w:tcW w:w="450" w:type="pct"/>
            <w:tcBorders>
              <w:tl2br w:val="nil"/>
              <w:tr2bl w:val="nil"/>
            </w:tcBorders>
            <w:vAlign w:val="center"/>
          </w:tcPr>
          <w:p w14:paraId="1ACF8E5C">
            <w:pPr>
              <w:spacing w:after="0" w:line="240" w:lineRule="auto"/>
            </w:pPr>
            <w:r>
              <w:rPr>
                <w:rFonts w:hint="eastAsia"/>
              </w:rPr>
              <w:t>另随机抽取3根测量比值</w:t>
            </w:r>
          </w:p>
        </w:tc>
      </w:tr>
      <w:tr w14:paraId="35AF3C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vAlign w:val="center"/>
          </w:tcPr>
          <w:p w14:paraId="218A732C">
            <w:pPr>
              <w:spacing w:after="0" w:line="240" w:lineRule="auto"/>
            </w:pPr>
            <w:r>
              <w:rPr>
                <w:rFonts w:hint="eastAsia"/>
              </w:rPr>
              <w:t>4</w:t>
            </w:r>
          </w:p>
        </w:tc>
        <w:tc>
          <w:tcPr>
            <w:tcW w:w="212" w:type="pct"/>
            <w:vMerge w:val="continue"/>
            <w:tcBorders>
              <w:tl2br w:val="nil"/>
              <w:tr2bl w:val="nil"/>
            </w:tcBorders>
            <w:vAlign w:val="center"/>
          </w:tcPr>
          <w:p w14:paraId="77FA3956">
            <w:pPr>
              <w:spacing w:line="240" w:lineRule="auto"/>
            </w:pPr>
          </w:p>
        </w:tc>
        <w:tc>
          <w:tcPr>
            <w:tcW w:w="869" w:type="pct"/>
            <w:gridSpan w:val="3"/>
            <w:tcBorders>
              <w:tl2br w:val="nil"/>
              <w:tr2bl w:val="nil"/>
            </w:tcBorders>
            <w:vAlign w:val="center"/>
          </w:tcPr>
          <w:p w14:paraId="75A037A1">
            <w:pPr>
              <w:spacing w:after="0" w:line="240" w:lineRule="auto"/>
            </w:pPr>
            <w:r>
              <w:rPr>
                <w:rFonts w:hint="eastAsia"/>
              </w:rPr>
              <w:t>顶面直线度（除跟端）</w:t>
            </w:r>
          </w:p>
        </w:tc>
        <w:tc>
          <w:tcPr>
            <w:tcW w:w="684" w:type="pct"/>
            <w:tcBorders>
              <w:tl2br w:val="nil"/>
              <w:tr2bl w:val="nil"/>
            </w:tcBorders>
            <w:vAlign w:val="center"/>
          </w:tcPr>
          <w:p w14:paraId="76C5565B">
            <w:pPr>
              <w:spacing w:after="0" w:line="240" w:lineRule="auto"/>
              <w:ind w:left="-90" w:leftChars="-50" w:right="-90" w:rightChars="-50"/>
              <w:rPr>
                <w:spacing w:val="-12"/>
              </w:rPr>
            </w:pPr>
            <w:r>
              <w:rPr>
                <w:rFonts w:hint="eastAsia"/>
                <w:spacing w:val="-12"/>
              </w:rPr>
              <w:t>TB/T 412—2020</w:t>
            </w:r>
          </w:p>
          <w:p w14:paraId="3EC3390E">
            <w:pPr>
              <w:spacing w:after="0" w:line="240" w:lineRule="auto"/>
              <w:ind w:left="-90" w:leftChars="-50" w:right="-90" w:rightChars="-50"/>
              <w:rPr>
                <w:spacing w:val="-12"/>
              </w:rPr>
            </w:pPr>
            <w:r>
              <w:rPr>
                <w:rFonts w:hint="eastAsia"/>
                <w:spacing w:val="-12"/>
              </w:rPr>
              <w:t>第 3.2.3 b）条</w:t>
            </w:r>
          </w:p>
        </w:tc>
        <w:tc>
          <w:tcPr>
            <w:tcW w:w="607" w:type="pct"/>
            <w:tcBorders>
              <w:tl2br w:val="nil"/>
              <w:tr2bl w:val="nil"/>
            </w:tcBorders>
            <w:shd w:val="clear" w:color="auto" w:fill="auto"/>
            <w:vAlign w:val="center"/>
          </w:tcPr>
          <w:p w14:paraId="7554A256">
            <w:pPr>
              <w:spacing w:after="0" w:line="240" w:lineRule="auto"/>
              <w:ind w:left="-90" w:leftChars="-50" w:right="-90" w:rightChars="-50"/>
              <w:rPr>
                <w:spacing w:val="-12"/>
              </w:rPr>
            </w:pPr>
            <w:r>
              <w:rPr>
                <w:rFonts w:hint="eastAsia"/>
                <w:spacing w:val="-12"/>
              </w:rPr>
              <w:t>TB/T 412—2020</w:t>
            </w:r>
          </w:p>
          <w:p w14:paraId="71CCA000">
            <w:pPr>
              <w:spacing w:after="0" w:line="240" w:lineRule="auto"/>
            </w:pPr>
            <w:r>
              <w:rPr>
                <w:rFonts w:hint="eastAsia"/>
                <w:spacing w:val="-12"/>
              </w:rPr>
              <w:t>第 5.1 条</w:t>
            </w:r>
          </w:p>
        </w:tc>
        <w:tc>
          <w:tcPr>
            <w:tcW w:w="379" w:type="pct"/>
            <w:tcBorders>
              <w:tl2br w:val="nil"/>
              <w:tr2bl w:val="nil"/>
            </w:tcBorders>
            <w:vAlign w:val="center"/>
          </w:tcPr>
          <w:p w14:paraId="6703BEEF">
            <w:pPr>
              <w:spacing w:after="0" w:line="240" w:lineRule="auto"/>
            </w:pPr>
            <w:r>
              <w:rPr>
                <w:rFonts w:hint="eastAsia"/>
              </w:rPr>
              <w:t>√</w:t>
            </w:r>
          </w:p>
        </w:tc>
        <w:tc>
          <w:tcPr>
            <w:tcW w:w="380" w:type="pct"/>
            <w:tcBorders>
              <w:tl2br w:val="nil"/>
              <w:tr2bl w:val="nil"/>
            </w:tcBorders>
            <w:vAlign w:val="center"/>
          </w:tcPr>
          <w:p w14:paraId="38C6B809">
            <w:pPr>
              <w:spacing w:after="0" w:line="240" w:lineRule="auto"/>
            </w:pPr>
            <w:r>
              <w:rPr>
                <w:rFonts w:hint="eastAsia"/>
              </w:rPr>
              <w:t>√</w:t>
            </w:r>
          </w:p>
        </w:tc>
        <w:tc>
          <w:tcPr>
            <w:tcW w:w="380" w:type="pct"/>
            <w:tcBorders>
              <w:tl2br w:val="nil"/>
              <w:tr2bl w:val="nil"/>
            </w:tcBorders>
            <w:vAlign w:val="center"/>
          </w:tcPr>
          <w:p w14:paraId="352311E9">
            <w:pPr>
              <w:spacing w:after="0" w:line="240" w:lineRule="auto"/>
            </w:pPr>
            <w:r>
              <w:rPr>
                <w:rFonts w:hint="eastAsia"/>
              </w:rPr>
              <w:t>√</w:t>
            </w:r>
          </w:p>
        </w:tc>
        <w:tc>
          <w:tcPr>
            <w:tcW w:w="379" w:type="pct"/>
            <w:tcBorders>
              <w:tl2br w:val="nil"/>
              <w:tr2bl w:val="nil"/>
            </w:tcBorders>
            <w:vAlign w:val="center"/>
          </w:tcPr>
          <w:p w14:paraId="427569E1">
            <w:pPr>
              <w:spacing w:after="0" w:line="240" w:lineRule="auto"/>
            </w:pPr>
            <w:r>
              <w:rPr>
                <w:rFonts w:hint="eastAsia"/>
              </w:rPr>
              <w:t>A</w:t>
            </w:r>
          </w:p>
        </w:tc>
        <w:tc>
          <w:tcPr>
            <w:tcW w:w="379" w:type="pct"/>
            <w:tcBorders>
              <w:tl2br w:val="nil"/>
              <w:tr2bl w:val="nil"/>
            </w:tcBorders>
            <w:vAlign w:val="center"/>
          </w:tcPr>
          <w:p w14:paraId="145E3672">
            <w:pPr>
              <w:spacing w:after="0" w:line="240" w:lineRule="auto"/>
            </w:pPr>
            <w:r>
              <w:rPr>
                <w:rFonts w:hint="eastAsia"/>
              </w:rPr>
              <w:t>√</w:t>
            </w:r>
          </w:p>
        </w:tc>
        <w:tc>
          <w:tcPr>
            <w:tcW w:w="450" w:type="pct"/>
            <w:tcBorders>
              <w:tl2br w:val="nil"/>
              <w:tr2bl w:val="nil"/>
            </w:tcBorders>
            <w:vAlign w:val="center"/>
          </w:tcPr>
          <w:p w14:paraId="260F3F99">
            <w:pPr>
              <w:spacing w:after="0" w:line="240" w:lineRule="auto"/>
            </w:pPr>
            <w:r>
              <w:rPr>
                <w:rFonts w:hint="eastAsia"/>
              </w:rPr>
              <w:t>—</w:t>
            </w:r>
          </w:p>
        </w:tc>
      </w:tr>
      <w:tr w14:paraId="52DC4F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vAlign w:val="center"/>
          </w:tcPr>
          <w:p w14:paraId="47526922">
            <w:pPr>
              <w:spacing w:after="0" w:line="240" w:lineRule="auto"/>
            </w:pPr>
            <w:r>
              <w:rPr>
                <w:rFonts w:hint="eastAsia"/>
              </w:rPr>
              <w:t>5</w:t>
            </w:r>
          </w:p>
        </w:tc>
        <w:tc>
          <w:tcPr>
            <w:tcW w:w="212" w:type="pct"/>
            <w:vMerge w:val="continue"/>
            <w:tcBorders>
              <w:tl2br w:val="nil"/>
              <w:tr2bl w:val="nil"/>
            </w:tcBorders>
            <w:vAlign w:val="center"/>
          </w:tcPr>
          <w:p w14:paraId="43280503">
            <w:pPr>
              <w:spacing w:line="240" w:lineRule="auto"/>
            </w:pPr>
          </w:p>
        </w:tc>
        <w:tc>
          <w:tcPr>
            <w:tcW w:w="869" w:type="pct"/>
            <w:gridSpan w:val="3"/>
            <w:tcBorders>
              <w:tl2br w:val="nil"/>
              <w:tr2bl w:val="nil"/>
            </w:tcBorders>
            <w:vAlign w:val="center"/>
          </w:tcPr>
          <w:p w14:paraId="315EC76F">
            <w:pPr>
              <w:spacing w:after="0" w:line="240" w:lineRule="auto"/>
            </w:pPr>
            <w:r>
              <w:rPr>
                <w:rFonts w:hint="eastAsia"/>
              </w:rPr>
              <w:t>轨底扭曲</w:t>
            </w:r>
          </w:p>
        </w:tc>
        <w:tc>
          <w:tcPr>
            <w:tcW w:w="684" w:type="pct"/>
            <w:tcBorders>
              <w:tl2br w:val="nil"/>
              <w:tr2bl w:val="nil"/>
            </w:tcBorders>
            <w:vAlign w:val="center"/>
          </w:tcPr>
          <w:p w14:paraId="2E260F74">
            <w:pPr>
              <w:spacing w:after="0" w:line="240" w:lineRule="auto"/>
              <w:ind w:left="-90" w:leftChars="-50" w:right="-90" w:rightChars="-50"/>
              <w:rPr>
                <w:spacing w:val="-12"/>
              </w:rPr>
            </w:pPr>
            <w:r>
              <w:rPr>
                <w:rFonts w:hint="eastAsia"/>
                <w:spacing w:val="-12"/>
              </w:rPr>
              <w:t>TB/T 412—2020</w:t>
            </w:r>
          </w:p>
          <w:p w14:paraId="404A37AF">
            <w:pPr>
              <w:spacing w:after="0" w:line="240" w:lineRule="auto"/>
              <w:ind w:left="-90" w:leftChars="-50" w:right="-90" w:rightChars="-50"/>
              <w:rPr>
                <w:spacing w:val="-12"/>
              </w:rPr>
            </w:pPr>
            <w:r>
              <w:rPr>
                <w:rFonts w:hint="eastAsia"/>
                <w:spacing w:val="-12"/>
              </w:rPr>
              <w:t>第 3.2.3 c）条</w:t>
            </w:r>
          </w:p>
        </w:tc>
        <w:tc>
          <w:tcPr>
            <w:tcW w:w="607" w:type="pct"/>
            <w:tcBorders>
              <w:tl2br w:val="nil"/>
              <w:tr2bl w:val="nil"/>
            </w:tcBorders>
            <w:shd w:val="clear" w:color="auto" w:fill="auto"/>
            <w:vAlign w:val="center"/>
          </w:tcPr>
          <w:p w14:paraId="3F6FDED6">
            <w:pPr>
              <w:spacing w:after="0" w:line="240" w:lineRule="auto"/>
              <w:ind w:left="-90" w:leftChars="-50" w:right="-90" w:rightChars="-50"/>
              <w:rPr>
                <w:spacing w:val="-12"/>
              </w:rPr>
            </w:pPr>
            <w:r>
              <w:rPr>
                <w:rFonts w:hint="eastAsia"/>
                <w:spacing w:val="-12"/>
              </w:rPr>
              <w:t>TB/T 412—2020</w:t>
            </w:r>
          </w:p>
          <w:p w14:paraId="411F982C">
            <w:pPr>
              <w:spacing w:after="0" w:line="240" w:lineRule="auto"/>
            </w:pPr>
            <w:r>
              <w:rPr>
                <w:rFonts w:hint="eastAsia"/>
                <w:spacing w:val="-12"/>
              </w:rPr>
              <w:t>第 5.14 条</w:t>
            </w:r>
          </w:p>
        </w:tc>
        <w:tc>
          <w:tcPr>
            <w:tcW w:w="379" w:type="pct"/>
            <w:tcBorders>
              <w:tl2br w:val="nil"/>
              <w:tr2bl w:val="nil"/>
            </w:tcBorders>
            <w:vAlign w:val="center"/>
          </w:tcPr>
          <w:p w14:paraId="2991ADFC">
            <w:pPr>
              <w:spacing w:after="0" w:line="240" w:lineRule="auto"/>
            </w:pPr>
            <w:r>
              <w:rPr>
                <w:rFonts w:hint="eastAsia"/>
              </w:rPr>
              <w:t>√</w:t>
            </w:r>
          </w:p>
        </w:tc>
        <w:tc>
          <w:tcPr>
            <w:tcW w:w="380" w:type="pct"/>
            <w:tcBorders>
              <w:tl2br w:val="nil"/>
              <w:tr2bl w:val="nil"/>
            </w:tcBorders>
            <w:vAlign w:val="center"/>
          </w:tcPr>
          <w:p w14:paraId="40BEEDE3">
            <w:pPr>
              <w:spacing w:after="0" w:line="240" w:lineRule="auto"/>
            </w:pPr>
            <w:r>
              <w:rPr>
                <w:rFonts w:hint="eastAsia"/>
              </w:rPr>
              <w:t>√</w:t>
            </w:r>
          </w:p>
        </w:tc>
        <w:tc>
          <w:tcPr>
            <w:tcW w:w="380" w:type="pct"/>
            <w:tcBorders>
              <w:tl2br w:val="nil"/>
              <w:tr2bl w:val="nil"/>
            </w:tcBorders>
            <w:vAlign w:val="center"/>
          </w:tcPr>
          <w:p w14:paraId="47F9AA54">
            <w:pPr>
              <w:spacing w:after="0" w:line="240" w:lineRule="auto"/>
            </w:pPr>
            <w:r>
              <w:rPr>
                <w:rFonts w:hint="eastAsia"/>
              </w:rPr>
              <w:t>√</w:t>
            </w:r>
          </w:p>
        </w:tc>
        <w:tc>
          <w:tcPr>
            <w:tcW w:w="379" w:type="pct"/>
            <w:tcBorders>
              <w:tl2br w:val="nil"/>
              <w:tr2bl w:val="nil"/>
            </w:tcBorders>
            <w:vAlign w:val="center"/>
          </w:tcPr>
          <w:p w14:paraId="1FE6F6EE">
            <w:pPr>
              <w:spacing w:after="0" w:line="240" w:lineRule="auto"/>
            </w:pPr>
            <w:r>
              <w:rPr>
                <w:rFonts w:hint="eastAsia"/>
              </w:rPr>
              <w:t>A</w:t>
            </w:r>
          </w:p>
        </w:tc>
        <w:tc>
          <w:tcPr>
            <w:tcW w:w="379" w:type="pct"/>
            <w:tcBorders>
              <w:tl2br w:val="nil"/>
              <w:tr2bl w:val="nil"/>
            </w:tcBorders>
            <w:vAlign w:val="center"/>
          </w:tcPr>
          <w:p w14:paraId="5B76D75F">
            <w:pPr>
              <w:spacing w:after="0" w:line="240" w:lineRule="auto"/>
            </w:pPr>
            <w:r>
              <w:rPr>
                <w:rFonts w:hint="eastAsia"/>
              </w:rPr>
              <w:t>√</w:t>
            </w:r>
          </w:p>
        </w:tc>
        <w:tc>
          <w:tcPr>
            <w:tcW w:w="450" w:type="pct"/>
            <w:tcBorders>
              <w:tl2br w:val="nil"/>
              <w:tr2bl w:val="nil"/>
            </w:tcBorders>
            <w:vAlign w:val="center"/>
          </w:tcPr>
          <w:p w14:paraId="7B426C51">
            <w:pPr>
              <w:spacing w:after="0" w:line="240" w:lineRule="auto"/>
            </w:pPr>
            <w:r>
              <w:rPr>
                <w:rFonts w:hint="eastAsia"/>
              </w:rPr>
              <w:t>—</w:t>
            </w:r>
          </w:p>
        </w:tc>
      </w:tr>
      <w:tr w14:paraId="574E0E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vAlign w:val="center"/>
          </w:tcPr>
          <w:p w14:paraId="0362505A">
            <w:pPr>
              <w:spacing w:after="0" w:line="240" w:lineRule="auto"/>
            </w:pPr>
            <w:r>
              <w:rPr>
                <w:rFonts w:hint="eastAsia"/>
              </w:rPr>
              <w:t>6</w:t>
            </w:r>
          </w:p>
        </w:tc>
        <w:tc>
          <w:tcPr>
            <w:tcW w:w="212" w:type="pct"/>
            <w:vMerge w:val="continue"/>
            <w:tcBorders>
              <w:tl2br w:val="nil"/>
              <w:tr2bl w:val="nil"/>
            </w:tcBorders>
            <w:vAlign w:val="center"/>
          </w:tcPr>
          <w:p w14:paraId="0C94379F">
            <w:pPr>
              <w:spacing w:line="240" w:lineRule="auto"/>
            </w:pPr>
          </w:p>
        </w:tc>
        <w:tc>
          <w:tcPr>
            <w:tcW w:w="869" w:type="pct"/>
            <w:gridSpan w:val="3"/>
            <w:tcBorders>
              <w:tl2br w:val="nil"/>
              <w:tr2bl w:val="nil"/>
            </w:tcBorders>
            <w:vAlign w:val="center"/>
          </w:tcPr>
          <w:p w14:paraId="106B2257">
            <w:pPr>
              <w:spacing w:after="0" w:line="240" w:lineRule="auto"/>
            </w:pPr>
            <w:r>
              <w:rPr>
                <w:rFonts w:hint="eastAsia"/>
              </w:rPr>
              <w:t>钢轨端面相对垂直、水平方向的垂直度</w:t>
            </w:r>
          </w:p>
        </w:tc>
        <w:tc>
          <w:tcPr>
            <w:tcW w:w="684" w:type="pct"/>
            <w:tcBorders>
              <w:tl2br w:val="nil"/>
              <w:tr2bl w:val="nil"/>
            </w:tcBorders>
            <w:vAlign w:val="center"/>
          </w:tcPr>
          <w:p w14:paraId="34C79388">
            <w:pPr>
              <w:spacing w:after="0" w:line="240" w:lineRule="auto"/>
              <w:ind w:left="-90" w:leftChars="-50" w:right="-90" w:rightChars="-50"/>
              <w:rPr>
                <w:spacing w:val="-12"/>
              </w:rPr>
            </w:pPr>
            <w:r>
              <w:rPr>
                <w:rFonts w:hint="eastAsia"/>
                <w:spacing w:val="-12"/>
              </w:rPr>
              <w:t>TB/T 412—2020</w:t>
            </w:r>
          </w:p>
          <w:p w14:paraId="4A8C3E82">
            <w:pPr>
              <w:spacing w:after="0" w:line="240" w:lineRule="auto"/>
              <w:ind w:left="-90" w:leftChars="-50" w:right="-90" w:rightChars="-50"/>
            </w:pPr>
            <w:r>
              <w:rPr>
                <w:rFonts w:hint="eastAsia"/>
                <w:spacing w:val="-12"/>
              </w:rPr>
              <w:t>第 3.2.3 d）条</w:t>
            </w:r>
          </w:p>
        </w:tc>
        <w:tc>
          <w:tcPr>
            <w:tcW w:w="607" w:type="pct"/>
            <w:tcBorders>
              <w:tl2br w:val="nil"/>
              <w:tr2bl w:val="nil"/>
            </w:tcBorders>
            <w:shd w:val="clear" w:color="auto" w:fill="auto"/>
            <w:vAlign w:val="center"/>
          </w:tcPr>
          <w:p w14:paraId="6422104C">
            <w:pPr>
              <w:spacing w:after="0" w:line="240" w:lineRule="auto"/>
              <w:ind w:left="-90" w:leftChars="-50" w:right="-90" w:rightChars="-50"/>
              <w:rPr>
                <w:spacing w:val="-12"/>
              </w:rPr>
            </w:pPr>
            <w:r>
              <w:rPr>
                <w:rFonts w:hint="eastAsia"/>
                <w:spacing w:val="-12"/>
              </w:rPr>
              <w:t>TB/T 412—2020</w:t>
            </w:r>
          </w:p>
          <w:p w14:paraId="30C734DF">
            <w:pPr>
              <w:spacing w:after="0" w:line="240" w:lineRule="auto"/>
            </w:pPr>
            <w:r>
              <w:rPr>
                <w:rFonts w:hint="eastAsia"/>
                <w:spacing w:val="-12"/>
              </w:rPr>
              <w:t>第 5.19 条</w:t>
            </w:r>
          </w:p>
        </w:tc>
        <w:tc>
          <w:tcPr>
            <w:tcW w:w="379" w:type="pct"/>
            <w:tcBorders>
              <w:tl2br w:val="nil"/>
              <w:tr2bl w:val="nil"/>
            </w:tcBorders>
            <w:vAlign w:val="center"/>
          </w:tcPr>
          <w:p w14:paraId="4672DE00">
            <w:pPr>
              <w:spacing w:after="0" w:line="240" w:lineRule="auto"/>
            </w:pPr>
            <w:r>
              <w:rPr>
                <w:rFonts w:hint="eastAsia"/>
              </w:rPr>
              <w:t>√</w:t>
            </w:r>
          </w:p>
        </w:tc>
        <w:tc>
          <w:tcPr>
            <w:tcW w:w="380" w:type="pct"/>
            <w:tcBorders>
              <w:tl2br w:val="nil"/>
              <w:tr2bl w:val="nil"/>
            </w:tcBorders>
            <w:vAlign w:val="center"/>
          </w:tcPr>
          <w:p w14:paraId="51B392B8">
            <w:pPr>
              <w:spacing w:after="0" w:line="240" w:lineRule="auto"/>
            </w:pPr>
            <w:r>
              <w:rPr>
                <w:rFonts w:hint="eastAsia"/>
              </w:rPr>
              <w:t>√</w:t>
            </w:r>
          </w:p>
        </w:tc>
        <w:tc>
          <w:tcPr>
            <w:tcW w:w="380" w:type="pct"/>
            <w:tcBorders>
              <w:tl2br w:val="nil"/>
              <w:tr2bl w:val="nil"/>
            </w:tcBorders>
            <w:vAlign w:val="center"/>
          </w:tcPr>
          <w:p w14:paraId="62ED6B83">
            <w:pPr>
              <w:spacing w:after="0" w:line="240" w:lineRule="auto"/>
            </w:pPr>
            <w:r>
              <w:rPr>
                <w:rFonts w:hint="eastAsia"/>
              </w:rPr>
              <w:t>√</w:t>
            </w:r>
          </w:p>
        </w:tc>
        <w:tc>
          <w:tcPr>
            <w:tcW w:w="379" w:type="pct"/>
            <w:tcBorders>
              <w:tl2br w:val="nil"/>
              <w:tr2bl w:val="nil"/>
            </w:tcBorders>
            <w:vAlign w:val="center"/>
          </w:tcPr>
          <w:p w14:paraId="27F6CFEC">
            <w:pPr>
              <w:spacing w:after="0" w:line="240" w:lineRule="auto"/>
            </w:pPr>
            <w:r>
              <w:rPr>
                <w:rFonts w:hint="eastAsia"/>
              </w:rPr>
              <w:t>A</w:t>
            </w:r>
          </w:p>
        </w:tc>
        <w:tc>
          <w:tcPr>
            <w:tcW w:w="379" w:type="pct"/>
            <w:tcBorders>
              <w:tl2br w:val="nil"/>
              <w:tr2bl w:val="nil"/>
            </w:tcBorders>
            <w:vAlign w:val="center"/>
          </w:tcPr>
          <w:p w14:paraId="4A9BEFEB">
            <w:pPr>
              <w:spacing w:after="0" w:line="240" w:lineRule="auto"/>
            </w:pPr>
            <w:r>
              <w:rPr>
                <w:rFonts w:hint="eastAsia"/>
              </w:rPr>
              <w:t>—</w:t>
            </w:r>
          </w:p>
        </w:tc>
        <w:tc>
          <w:tcPr>
            <w:tcW w:w="450" w:type="pct"/>
            <w:tcBorders>
              <w:tl2br w:val="nil"/>
              <w:tr2bl w:val="nil"/>
            </w:tcBorders>
            <w:vAlign w:val="center"/>
          </w:tcPr>
          <w:p w14:paraId="64EC4BB4">
            <w:pPr>
              <w:spacing w:after="0" w:line="240" w:lineRule="auto"/>
            </w:pPr>
            <w:r>
              <w:rPr>
                <w:rFonts w:hint="eastAsia"/>
              </w:rPr>
              <w:t>—</w:t>
            </w:r>
          </w:p>
        </w:tc>
      </w:tr>
      <w:tr w14:paraId="35470D43">
        <w:tblPrEx>
          <w:tblCellMar>
            <w:top w:w="0" w:type="dxa"/>
            <w:left w:w="108" w:type="dxa"/>
            <w:bottom w:w="0" w:type="dxa"/>
            <w:right w:w="108" w:type="dxa"/>
          </w:tblCellMar>
        </w:tblPrEx>
        <w:trPr>
          <w:cantSplit/>
          <w:jc w:val="center"/>
        </w:trPr>
        <w:tc>
          <w:tcPr>
            <w:tcW w:w="281" w:type="pct"/>
            <w:tcBorders>
              <w:tl2br w:val="nil"/>
              <w:tr2bl w:val="nil"/>
            </w:tcBorders>
            <w:vAlign w:val="center"/>
          </w:tcPr>
          <w:p w14:paraId="10492EDA">
            <w:pPr>
              <w:spacing w:after="0" w:line="240" w:lineRule="auto"/>
            </w:pPr>
            <w:r>
              <w:rPr>
                <w:rFonts w:hint="eastAsia"/>
              </w:rPr>
              <w:t>7</w:t>
            </w:r>
          </w:p>
        </w:tc>
        <w:tc>
          <w:tcPr>
            <w:tcW w:w="212" w:type="pct"/>
            <w:vMerge w:val="continue"/>
            <w:tcBorders>
              <w:tl2br w:val="nil"/>
              <w:tr2bl w:val="nil"/>
            </w:tcBorders>
            <w:vAlign w:val="center"/>
          </w:tcPr>
          <w:p w14:paraId="48D93E43">
            <w:pPr>
              <w:spacing w:line="240" w:lineRule="auto"/>
            </w:pPr>
          </w:p>
        </w:tc>
        <w:tc>
          <w:tcPr>
            <w:tcW w:w="869" w:type="pct"/>
            <w:gridSpan w:val="3"/>
            <w:tcBorders>
              <w:tl2br w:val="nil"/>
              <w:tr2bl w:val="nil"/>
            </w:tcBorders>
            <w:vAlign w:val="center"/>
          </w:tcPr>
          <w:p w14:paraId="74542CC7">
            <w:pPr>
              <w:spacing w:after="0" w:line="240" w:lineRule="auto"/>
            </w:pPr>
            <w:r>
              <w:rPr>
                <w:rFonts w:hint="eastAsia"/>
              </w:rPr>
              <w:t>尖轨轨头加工轮廓与设计轮廓极限偏差</w:t>
            </w:r>
          </w:p>
        </w:tc>
        <w:tc>
          <w:tcPr>
            <w:tcW w:w="684" w:type="pct"/>
            <w:tcBorders>
              <w:tl2br w:val="nil"/>
              <w:tr2bl w:val="nil"/>
            </w:tcBorders>
            <w:shd w:val="clear" w:color="auto" w:fill="auto"/>
            <w:vAlign w:val="center"/>
          </w:tcPr>
          <w:p w14:paraId="7062DDCA">
            <w:pPr>
              <w:spacing w:after="0" w:line="240" w:lineRule="auto"/>
              <w:ind w:left="-90" w:leftChars="-50" w:right="-90" w:rightChars="-50"/>
              <w:rPr>
                <w:spacing w:val="-12"/>
              </w:rPr>
            </w:pPr>
            <w:r>
              <w:rPr>
                <w:rFonts w:hint="eastAsia"/>
                <w:spacing w:val="-12"/>
              </w:rPr>
              <w:t>TB/T 412—2020</w:t>
            </w:r>
          </w:p>
          <w:p w14:paraId="62ED460D">
            <w:pPr>
              <w:spacing w:after="0" w:line="240" w:lineRule="auto"/>
              <w:ind w:left="-90" w:leftChars="-50" w:right="-90" w:rightChars="-50"/>
              <w:rPr>
                <w:spacing w:val="-12"/>
              </w:rPr>
            </w:pPr>
            <w:r>
              <w:rPr>
                <w:rFonts w:hint="eastAsia"/>
                <w:spacing w:val="-12"/>
              </w:rPr>
              <w:t>第 3.2.3 e）条</w:t>
            </w:r>
          </w:p>
        </w:tc>
        <w:tc>
          <w:tcPr>
            <w:tcW w:w="607" w:type="pct"/>
            <w:tcBorders>
              <w:tl2br w:val="nil"/>
              <w:tr2bl w:val="nil"/>
            </w:tcBorders>
            <w:shd w:val="clear" w:color="auto" w:fill="auto"/>
            <w:vAlign w:val="center"/>
          </w:tcPr>
          <w:p w14:paraId="79B7A697">
            <w:pPr>
              <w:spacing w:after="0" w:line="240" w:lineRule="auto"/>
              <w:ind w:left="-90" w:leftChars="-50" w:right="-90" w:rightChars="-50"/>
              <w:rPr>
                <w:spacing w:val="-12"/>
              </w:rPr>
            </w:pPr>
            <w:r>
              <w:rPr>
                <w:rFonts w:hint="eastAsia"/>
                <w:spacing w:val="-12"/>
              </w:rPr>
              <w:t>TB/T 412—2020</w:t>
            </w:r>
          </w:p>
          <w:p w14:paraId="4D51501C">
            <w:pPr>
              <w:spacing w:after="0" w:line="240" w:lineRule="auto"/>
            </w:pPr>
            <w:r>
              <w:rPr>
                <w:rFonts w:hint="eastAsia"/>
                <w:spacing w:val="-12"/>
              </w:rPr>
              <w:t>第 5.3 条</w:t>
            </w:r>
          </w:p>
        </w:tc>
        <w:tc>
          <w:tcPr>
            <w:tcW w:w="379" w:type="pct"/>
            <w:tcBorders>
              <w:tl2br w:val="nil"/>
              <w:tr2bl w:val="nil"/>
            </w:tcBorders>
            <w:vAlign w:val="center"/>
          </w:tcPr>
          <w:p w14:paraId="4DDD6022">
            <w:pPr>
              <w:spacing w:after="0" w:line="240" w:lineRule="auto"/>
            </w:pPr>
            <w:r>
              <w:rPr>
                <w:rFonts w:hint="eastAsia"/>
              </w:rPr>
              <w:t>√</w:t>
            </w:r>
          </w:p>
        </w:tc>
        <w:tc>
          <w:tcPr>
            <w:tcW w:w="380" w:type="pct"/>
            <w:tcBorders>
              <w:tl2br w:val="nil"/>
              <w:tr2bl w:val="nil"/>
            </w:tcBorders>
            <w:vAlign w:val="center"/>
          </w:tcPr>
          <w:p w14:paraId="41313C25">
            <w:pPr>
              <w:spacing w:after="0" w:line="240" w:lineRule="auto"/>
            </w:pPr>
            <w:r>
              <w:rPr>
                <w:rFonts w:hint="eastAsia"/>
              </w:rPr>
              <w:t>√</w:t>
            </w:r>
          </w:p>
        </w:tc>
        <w:tc>
          <w:tcPr>
            <w:tcW w:w="380" w:type="pct"/>
            <w:tcBorders>
              <w:tl2br w:val="nil"/>
              <w:tr2bl w:val="nil"/>
            </w:tcBorders>
            <w:vAlign w:val="center"/>
          </w:tcPr>
          <w:p w14:paraId="7D856232">
            <w:pPr>
              <w:spacing w:after="0" w:line="240" w:lineRule="auto"/>
            </w:pPr>
            <w:r>
              <w:rPr>
                <w:rFonts w:hint="eastAsia"/>
              </w:rPr>
              <w:t>√</w:t>
            </w:r>
          </w:p>
        </w:tc>
        <w:tc>
          <w:tcPr>
            <w:tcW w:w="379" w:type="pct"/>
            <w:tcBorders>
              <w:tl2br w:val="nil"/>
              <w:tr2bl w:val="nil"/>
            </w:tcBorders>
            <w:vAlign w:val="center"/>
          </w:tcPr>
          <w:p w14:paraId="4948A809">
            <w:pPr>
              <w:spacing w:after="0" w:line="240" w:lineRule="auto"/>
            </w:pPr>
            <w:r>
              <w:rPr>
                <w:rFonts w:hint="eastAsia"/>
              </w:rPr>
              <w:t>A</w:t>
            </w:r>
          </w:p>
        </w:tc>
        <w:tc>
          <w:tcPr>
            <w:tcW w:w="379" w:type="pct"/>
            <w:tcBorders>
              <w:tl2br w:val="nil"/>
              <w:tr2bl w:val="nil"/>
            </w:tcBorders>
            <w:vAlign w:val="center"/>
          </w:tcPr>
          <w:p w14:paraId="5EEBA1A3">
            <w:pPr>
              <w:spacing w:after="0" w:line="240" w:lineRule="auto"/>
            </w:pPr>
            <w:r>
              <w:rPr>
                <w:rFonts w:hint="eastAsia"/>
              </w:rPr>
              <w:t>—</w:t>
            </w:r>
          </w:p>
        </w:tc>
        <w:tc>
          <w:tcPr>
            <w:tcW w:w="450" w:type="pct"/>
            <w:tcBorders>
              <w:tl2br w:val="nil"/>
              <w:tr2bl w:val="nil"/>
            </w:tcBorders>
            <w:vAlign w:val="center"/>
          </w:tcPr>
          <w:p w14:paraId="10953AEA">
            <w:pPr>
              <w:spacing w:after="0" w:line="240" w:lineRule="auto"/>
            </w:pPr>
            <w:r>
              <w:rPr>
                <w:rFonts w:hint="eastAsia"/>
              </w:rPr>
              <w:t>—</w:t>
            </w:r>
          </w:p>
        </w:tc>
      </w:tr>
      <w:tr w14:paraId="7AEFC8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1" w:hRule="atLeast"/>
          <w:jc w:val="center"/>
        </w:trPr>
        <w:tc>
          <w:tcPr>
            <w:tcW w:w="281" w:type="pct"/>
            <w:tcBorders>
              <w:tl2br w:val="nil"/>
              <w:tr2bl w:val="nil"/>
            </w:tcBorders>
            <w:shd w:val="clear" w:color="auto" w:fill="auto"/>
            <w:vAlign w:val="center"/>
          </w:tcPr>
          <w:p w14:paraId="796FB5C8">
            <w:pPr>
              <w:spacing w:after="0" w:line="240" w:lineRule="auto"/>
            </w:pPr>
            <w:r>
              <w:rPr>
                <w:rFonts w:hint="eastAsia"/>
              </w:rPr>
              <w:t>8</w:t>
            </w:r>
          </w:p>
        </w:tc>
        <w:tc>
          <w:tcPr>
            <w:tcW w:w="212" w:type="pct"/>
            <w:vMerge w:val="continue"/>
            <w:tcBorders>
              <w:tl2br w:val="nil"/>
              <w:tr2bl w:val="nil"/>
            </w:tcBorders>
            <w:vAlign w:val="center"/>
          </w:tcPr>
          <w:p w14:paraId="22E5281A">
            <w:pPr>
              <w:spacing w:line="240" w:lineRule="auto"/>
            </w:pPr>
          </w:p>
        </w:tc>
        <w:tc>
          <w:tcPr>
            <w:tcW w:w="340" w:type="pct"/>
            <w:gridSpan w:val="2"/>
            <w:vMerge w:val="restart"/>
            <w:tcBorders>
              <w:tl2br w:val="nil"/>
              <w:tr2bl w:val="nil"/>
            </w:tcBorders>
            <w:vAlign w:val="center"/>
          </w:tcPr>
          <w:p w14:paraId="66AED956">
            <w:pPr>
              <w:spacing w:after="0" w:line="240" w:lineRule="auto"/>
            </w:pPr>
            <w:r>
              <w:rPr>
                <w:rFonts w:hint="eastAsia"/>
              </w:rPr>
              <w:t>螺栓</w:t>
            </w:r>
          </w:p>
          <w:p w14:paraId="71E6433D">
            <w:pPr>
              <w:spacing w:after="0" w:line="240" w:lineRule="auto"/>
            </w:pPr>
            <w:r>
              <w:rPr>
                <w:rFonts w:hint="eastAsia"/>
              </w:rPr>
              <w:t>孔径</w:t>
            </w:r>
          </w:p>
        </w:tc>
        <w:tc>
          <w:tcPr>
            <w:tcW w:w="529" w:type="pct"/>
            <w:tcBorders>
              <w:tl2br w:val="nil"/>
              <w:tr2bl w:val="nil"/>
            </w:tcBorders>
            <w:vAlign w:val="center"/>
          </w:tcPr>
          <w:p w14:paraId="7A4692D4">
            <w:pPr>
              <w:spacing w:after="0" w:line="240" w:lineRule="auto"/>
            </w:pPr>
            <w:r>
              <w:rPr>
                <w:rFonts w:hint="eastAsia"/>
              </w:rPr>
              <w:t>跳线</w:t>
            </w:r>
          </w:p>
          <w:p w14:paraId="5CE2772B">
            <w:pPr>
              <w:spacing w:after="0" w:line="240" w:lineRule="auto"/>
            </w:pPr>
            <w:r>
              <w:rPr>
                <w:rFonts w:hint="eastAsia"/>
              </w:rPr>
              <w:t>孔</w:t>
            </w:r>
          </w:p>
        </w:tc>
        <w:tc>
          <w:tcPr>
            <w:tcW w:w="684" w:type="pct"/>
            <w:tcBorders>
              <w:tl2br w:val="nil"/>
              <w:tr2bl w:val="nil"/>
            </w:tcBorders>
            <w:vAlign w:val="center"/>
          </w:tcPr>
          <w:p w14:paraId="7B5211AE">
            <w:pPr>
              <w:spacing w:after="0" w:line="240" w:lineRule="auto"/>
              <w:ind w:left="-90" w:leftChars="-50" w:right="-90" w:rightChars="-50"/>
              <w:rPr>
                <w:spacing w:val="-12"/>
              </w:rPr>
            </w:pPr>
            <w:r>
              <w:rPr>
                <w:rFonts w:hint="eastAsia"/>
                <w:spacing w:val="-12"/>
              </w:rPr>
              <w:t>TB/T 412—2020</w:t>
            </w:r>
          </w:p>
          <w:p w14:paraId="197DBF19">
            <w:pPr>
              <w:spacing w:after="0" w:line="240" w:lineRule="auto"/>
              <w:ind w:left="-90" w:leftChars="-50" w:right="-90" w:rightChars="-50"/>
              <w:rPr>
                <w:spacing w:val="-12"/>
              </w:rPr>
            </w:pPr>
            <w:r>
              <w:rPr>
                <w:rFonts w:hint="eastAsia"/>
                <w:spacing w:val="-12"/>
              </w:rPr>
              <w:t>第 3.2.4 a）条</w:t>
            </w:r>
          </w:p>
        </w:tc>
        <w:tc>
          <w:tcPr>
            <w:tcW w:w="607" w:type="pct"/>
            <w:tcBorders>
              <w:tl2br w:val="nil"/>
              <w:tr2bl w:val="nil"/>
            </w:tcBorders>
            <w:vAlign w:val="center"/>
          </w:tcPr>
          <w:p w14:paraId="6DB859D4">
            <w:pPr>
              <w:spacing w:after="0" w:line="240" w:lineRule="auto"/>
              <w:ind w:left="-90" w:leftChars="-50" w:right="-90" w:rightChars="-50"/>
              <w:rPr>
                <w:spacing w:val="-12"/>
              </w:rPr>
            </w:pPr>
            <w:r>
              <w:rPr>
                <w:rFonts w:hint="eastAsia"/>
                <w:spacing w:val="-12"/>
              </w:rPr>
              <w:t>TB/T 412—2020</w:t>
            </w:r>
          </w:p>
          <w:p w14:paraId="4E654E12">
            <w:pPr>
              <w:spacing w:after="0" w:line="240" w:lineRule="auto"/>
            </w:pPr>
            <w:r>
              <w:rPr>
                <w:rFonts w:hint="eastAsia"/>
                <w:spacing w:val="-12"/>
              </w:rPr>
              <w:t>第 5.5 条</w:t>
            </w:r>
          </w:p>
        </w:tc>
        <w:tc>
          <w:tcPr>
            <w:tcW w:w="379" w:type="pct"/>
            <w:tcBorders>
              <w:tl2br w:val="nil"/>
              <w:tr2bl w:val="nil"/>
            </w:tcBorders>
            <w:vAlign w:val="center"/>
          </w:tcPr>
          <w:p w14:paraId="1EA49F7F">
            <w:pPr>
              <w:spacing w:after="0" w:line="240" w:lineRule="auto"/>
            </w:pPr>
            <w:r>
              <w:rPr>
                <w:rFonts w:hint="eastAsia"/>
              </w:rPr>
              <w:t>√</w:t>
            </w:r>
          </w:p>
        </w:tc>
        <w:tc>
          <w:tcPr>
            <w:tcW w:w="380" w:type="pct"/>
            <w:tcBorders>
              <w:tl2br w:val="nil"/>
              <w:tr2bl w:val="nil"/>
            </w:tcBorders>
            <w:vAlign w:val="center"/>
          </w:tcPr>
          <w:p w14:paraId="66DB7500">
            <w:pPr>
              <w:spacing w:after="0" w:line="240" w:lineRule="auto"/>
            </w:pPr>
            <w:r>
              <w:rPr>
                <w:rFonts w:hint="eastAsia"/>
              </w:rPr>
              <w:t>√</w:t>
            </w:r>
          </w:p>
        </w:tc>
        <w:tc>
          <w:tcPr>
            <w:tcW w:w="380" w:type="pct"/>
            <w:tcBorders>
              <w:tl2br w:val="nil"/>
              <w:tr2bl w:val="nil"/>
            </w:tcBorders>
            <w:vAlign w:val="center"/>
          </w:tcPr>
          <w:p w14:paraId="654D2C29">
            <w:pPr>
              <w:spacing w:after="0" w:line="240" w:lineRule="auto"/>
            </w:pPr>
            <w:r>
              <w:rPr>
                <w:rFonts w:hint="eastAsia"/>
              </w:rPr>
              <w:t>—</w:t>
            </w:r>
          </w:p>
        </w:tc>
        <w:tc>
          <w:tcPr>
            <w:tcW w:w="379" w:type="pct"/>
            <w:tcBorders>
              <w:tl2br w:val="nil"/>
              <w:tr2bl w:val="nil"/>
            </w:tcBorders>
            <w:vAlign w:val="center"/>
          </w:tcPr>
          <w:p w14:paraId="39305AC6">
            <w:pPr>
              <w:spacing w:after="0" w:line="240" w:lineRule="auto"/>
            </w:pPr>
            <w:r>
              <w:rPr>
                <w:rFonts w:hint="eastAsia"/>
              </w:rPr>
              <w:t>A</w:t>
            </w:r>
          </w:p>
        </w:tc>
        <w:tc>
          <w:tcPr>
            <w:tcW w:w="379" w:type="pct"/>
            <w:tcBorders>
              <w:tl2br w:val="nil"/>
              <w:tr2bl w:val="nil"/>
            </w:tcBorders>
            <w:vAlign w:val="center"/>
          </w:tcPr>
          <w:p w14:paraId="56B00264">
            <w:pPr>
              <w:spacing w:after="0" w:line="240" w:lineRule="auto"/>
            </w:pPr>
            <w:r>
              <w:rPr>
                <w:rFonts w:hint="eastAsia"/>
              </w:rPr>
              <w:t>—</w:t>
            </w:r>
          </w:p>
        </w:tc>
        <w:tc>
          <w:tcPr>
            <w:tcW w:w="450" w:type="pct"/>
            <w:tcBorders>
              <w:tl2br w:val="nil"/>
              <w:tr2bl w:val="nil"/>
            </w:tcBorders>
            <w:vAlign w:val="center"/>
          </w:tcPr>
          <w:p w14:paraId="5F647F8C">
            <w:pPr>
              <w:spacing w:after="0" w:line="240" w:lineRule="auto"/>
            </w:pPr>
            <w:r>
              <w:rPr>
                <w:rFonts w:hint="eastAsia"/>
              </w:rPr>
              <w:t>—</w:t>
            </w:r>
          </w:p>
        </w:tc>
      </w:tr>
      <w:tr w14:paraId="761692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1" w:hRule="atLeast"/>
          <w:jc w:val="center"/>
        </w:trPr>
        <w:tc>
          <w:tcPr>
            <w:tcW w:w="281" w:type="pct"/>
            <w:tcBorders>
              <w:tl2br w:val="nil"/>
              <w:tr2bl w:val="nil"/>
            </w:tcBorders>
            <w:shd w:val="clear" w:color="auto" w:fill="auto"/>
            <w:vAlign w:val="center"/>
          </w:tcPr>
          <w:p w14:paraId="7622E60B">
            <w:pPr>
              <w:spacing w:after="0" w:line="240" w:lineRule="auto"/>
            </w:pPr>
            <w:r>
              <w:rPr>
                <w:rFonts w:hint="eastAsia"/>
              </w:rPr>
              <w:t>9</w:t>
            </w:r>
          </w:p>
        </w:tc>
        <w:tc>
          <w:tcPr>
            <w:tcW w:w="212" w:type="pct"/>
            <w:vMerge w:val="continue"/>
            <w:tcBorders>
              <w:tl2br w:val="nil"/>
              <w:tr2bl w:val="nil"/>
            </w:tcBorders>
            <w:vAlign w:val="center"/>
          </w:tcPr>
          <w:p w14:paraId="4915B8A0">
            <w:pPr>
              <w:spacing w:after="0" w:line="240" w:lineRule="auto"/>
            </w:pPr>
          </w:p>
        </w:tc>
        <w:tc>
          <w:tcPr>
            <w:tcW w:w="340" w:type="pct"/>
            <w:gridSpan w:val="2"/>
            <w:vMerge w:val="continue"/>
            <w:tcBorders>
              <w:tl2br w:val="nil"/>
              <w:tr2bl w:val="nil"/>
            </w:tcBorders>
            <w:vAlign w:val="center"/>
          </w:tcPr>
          <w:p w14:paraId="6B1F69C6">
            <w:pPr>
              <w:spacing w:after="0" w:line="240" w:lineRule="auto"/>
            </w:pPr>
          </w:p>
        </w:tc>
        <w:tc>
          <w:tcPr>
            <w:tcW w:w="529" w:type="pct"/>
            <w:tcBorders>
              <w:tl2br w:val="nil"/>
              <w:tr2bl w:val="nil"/>
            </w:tcBorders>
            <w:vAlign w:val="center"/>
          </w:tcPr>
          <w:p w14:paraId="0EB33CED">
            <w:pPr>
              <w:spacing w:after="0" w:line="240" w:lineRule="auto"/>
            </w:pPr>
            <w:r>
              <w:rPr>
                <w:rFonts w:hint="eastAsia"/>
              </w:rPr>
              <w:t>其他</w:t>
            </w:r>
          </w:p>
          <w:p w14:paraId="4443B8AD">
            <w:pPr>
              <w:spacing w:after="0" w:line="240" w:lineRule="auto"/>
            </w:pPr>
            <w:r>
              <w:rPr>
                <w:rFonts w:hint="eastAsia"/>
              </w:rPr>
              <w:t>螺栓孔</w:t>
            </w:r>
          </w:p>
        </w:tc>
        <w:tc>
          <w:tcPr>
            <w:tcW w:w="684" w:type="pct"/>
            <w:tcBorders>
              <w:tl2br w:val="nil"/>
              <w:tr2bl w:val="nil"/>
            </w:tcBorders>
            <w:vAlign w:val="center"/>
          </w:tcPr>
          <w:p w14:paraId="5446C348">
            <w:pPr>
              <w:spacing w:after="0" w:line="240" w:lineRule="auto"/>
              <w:ind w:left="-90" w:leftChars="-50" w:right="-90" w:rightChars="-50"/>
              <w:rPr>
                <w:spacing w:val="-12"/>
              </w:rPr>
            </w:pPr>
            <w:r>
              <w:rPr>
                <w:rFonts w:hint="eastAsia"/>
                <w:spacing w:val="-12"/>
              </w:rPr>
              <w:t>TB/T 412—2020</w:t>
            </w:r>
          </w:p>
          <w:p w14:paraId="5F956B45">
            <w:pPr>
              <w:spacing w:after="0" w:line="240" w:lineRule="auto"/>
              <w:ind w:left="-90" w:leftChars="-50" w:right="-90" w:rightChars="-50"/>
            </w:pPr>
            <w:r>
              <w:rPr>
                <w:rFonts w:hint="eastAsia"/>
                <w:spacing w:val="-12"/>
              </w:rPr>
              <w:t>第 3.2.4 a）条</w:t>
            </w:r>
          </w:p>
        </w:tc>
        <w:tc>
          <w:tcPr>
            <w:tcW w:w="607" w:type="pct"/>
            <w:tcBorders>
              <w:tl2br w:val="nil"/>
              <w:tr2bl w:val="nil"/>
            </w:tcBorders>
            <w:vAlign w:val="center"/>
          </w:tcPr>
          <w:p w14:paraId="756D6816">
            <w:pPr>
              <w:spacing w:after="0" w:line="240" w:lineRule="auto"/>
              <w:ind w:left="-90" w:leftChars="-50" w:right="-90" w:rightChars="-50"/>
              <w:rPr>
                <w:spacing w:val="-12"/>
              </w:rPr>
            </w:pPr>
            <w:r>
              <w:rPr>
                <w:rFonts w:hint="eastAsia"/>
                <w:spacing w:val="-12"/>
              </w:rPr>
              <w:t>TB/T 412—2020</w:t>
            </w:r>
          </w:p>
          <w:p w14:paraId="696286B0">
            <w:pPr>
              <w:spacing w:after="0" w:line="240" w:lineRule="auto"/>
            </w:pPr>
            <w:r>
              <w:rPr>
                <w:rFonts w:hint="eastAsia"/>
                <w:spacing w:val="-12"/>
              </w:rPr>
              <w:t>第 5.5 条</w:t>
            </w:r>
          </w:p>
        </w:tc>
        <w:tc>
          <w:tcPr>
            <w:tcW w:w="379" w:type="pct"/>
            <w:tcBorders>
              <w:tl2br w:val="nil"/>
              <w:tr2bl w:val="nil"/>
            </w:tcBorders>
            <w:vAlign w:val="center"/>
          </w:tcPr>
          <w:p w14:paraId="10386A72">
            <w:pPr>
              <w:spacing w:after="0" w:line="240" w:lineRule="auto"/>
            </w:pPr>
            <w:r>
              <w:rPr>
                <w:rFonts w:hint="eastAsia"/>
              </w:rPr>
              <w:t>√</w:t>
            </w:r>
          </w:p>
        </w:tc>
        <w:tc>
          <w:tcPr>
            <w:tcW w:w="380" w:type="pct"/>
            <w:tcBorders>
              <w:tl2br w:val="nil"/>
              <w:tr2bl w:val="nil"/>
            </w:tcBorders>
            <w:vAlign w:val="center"/>
          </w:tcPr>
          <w:p w14:paraId="01B5CAD3">
            <w:pPr>
              <w:spacing w:after="0" w:line="240" w:lineRule="auto"/>
            </w:pPr>
            <w:r>
              <w:rPr>
                <w:rFonts w:hint="eastAsia"/>
              </w:rPr>
              <w:t>√</w:t>
            </w:r>
          </w:p>
        </w:tc>
        <w:tc>
          <w:tcPr>
            <w:tcW w:w="380" w:type="pct"/>
            <w:tcBorders>
              <w:tl2br w:val="nil"/>
              <w:tr2bl w:val="nil"/>
            </w:tcBorders>
            <w:vAlign w:val="center"/>
          </w:tcPr>
          <w:p w14:paraId="58A1EE96">
            <w:pPr>
              <w:spacing w:after="0" w:line="240" w:lineRule="auto"/>
            </w:pPr>
            <w:r>
              <w:rPr>
                <w:rFonts w:hint="eastAsia"/>
              </w:rPr>
              <w:t>—</w:t>
            </w:r>
          </w:p>
        </w:tc>
        <w:tc>
          <w:tcPr>
            <w:tcW w:w="379" w:type="pct"/>
            <w:tcBorders>
              <w:tl2br w:val="nil"/>
              <w:tr2bl w:val="nil"/>
            </w:tcBorders>
            <w:vAlign w:val="center"/>
          </w:tcPr>
          <w:p w14:paraId="2A60E082">
            <w:pPr>
              <w:spacing w:after="0" w:line="240" w:lineRule="auto"/>
            </w:pPr>
            <w:r>
              <w:rPr>
                <w:rFonts w:hint="eastAsia"/>
              </w:rPr>
              <w:t>A</w:t>
            </w:r>
          </w:p>
        </w:tc>
        <w:tc>
          <w:tcPr>
            <w:tcW w:w="379" w:type="pct"/>
            <w:tcBorders>
              <w:tl2br w:val="nil"/>
              <w:tr2bl w:val="nil"/>
            </w:tcBorders>
            <w:vAlign w:val="center"/>
          </w:tcPr>
          <w:p w14:paraId="361A8CEB">
            <w:pPr>
              <w:spacing w:after="0" w:line="240" w:lineRule="auto"/>
            </w:pPr>
            <w:r>
              <w:rPr>
                <w:rFonts w:hint="eastAsia"/>
              </w:rPr>
              <w:t>—</w:t>
            </w:r>
          </w:p>
        </w:tc>
        <w:tc>
          <w:tcPr>
            <w:tcW w:w="450" w:type="pct"/>
            <w:tcBorders>
              <w:tl2br w:val="nil"/>
              <w:tr2bl w:val="nil"/>
            </w:tcBorders>
            <w:vAlign w:val="center"/>
          </w:tcPr>
          <w:p w14:paraId="2528FFFB">
            <w:pPr>
              <w:spacing w:after="0" w:line="240" w:lineRule="auto"/>
            </w:pPr>
            <w:r>
              <w:rPr>
                <w:rFonts w:hint="eastAsia"/>
              </w:rPr>
              <w:t>—</w:t>
            </w:r>
          </w:p>
        </w:tc>
      </w:tr>
      <w:tr w14:paraId="397ED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0577F46B">
            <w:pPr>
              <w:spacing w:after="0" w:line="240" w:lineRule="auto"/>
            </w:pPr>
            <w:r>
              <w:rPr>
                <w:rFonts w:hint="eastAsia"/>
              </w:rPr>
              <w:t>10</w:t>
            </w:r>
          </w:p>
        </w:tc>
        <w:tc>
          <w:tcPr>
            <w:tcW w:w="212" w:type="pct"/>
            <w:vMerge w:val="continue"/>
            <w:tcBorders>
              <w:tl2br w:val="nil"/>
              <w:tr2bl w:val="nil"/>
            </w:tcBorders>
            <w:vAlign w:val="center"/>
          </w:tcPr>
          <w:p w14:paraId="0161A43F">
            <w:pPr>
              <w:spacing w:line="240" w:lineRule="auto"/>
            </w:pPr>
          </w:p>
        </w:tc>
        <w:tc>
          <w:tcPr>
            <w:tcW w:w="869" w:type="pct"/>
            <w:gridSpan w:val="3"/>
            <w:tcBorders>
              <w:tl2br w:val="nil"/>
              <w:tr2bl w:val="nil"/>
            </w:tcBorders>
            <w:vAlign w:val="center"/>
          </w:tcPr>
          <w:p w14:paraId="0286DBDB">
            <w:pPr>
              <w:spacing w:after="0" w:line="240" w:lineRule="auto"/>
            </w:pPr>
            <w:r>
              <w:rPr>
                <w:rFonts w:hint="eastAsia"/>
              </w:rPr>
              <w:t>螺栓孔中心位置</w:t>
            </w:r>
          </w:p>
          <w:p w14:paraId="5D468D8B">
            <w:pPr>
              <w:spacing w:after="0" w:line="240" w:lineRule="auto"/>
            </w:pPr>
            <w:r>
              <w:rPr>
                <w:rFonts w:hint="eastAsia"/>
              </w:rPr>
              <w:t>（上下）</w:t>
            </w:r>
          </w:p>
        </w:tc>
        <w:tc>
          <w:tcPr>
            <w:tcW w:w="684" w:type="pct"/>
            <w:tcBorders>
              <w:tl2br w:val="nil"/>
              <w:tr2bl w:val="nil"/>
            </w:tcBorders>
            <w:vAlign w:val="center"/>
          </w:tcPr>
          <w:p w14:paraId="0075C8DB">
            <w:pPr>
              <w:spacing w:after="0" w:line="240" w:lineRule="auto"/>
              <w:ind w:left="-90" w:leftChars="-50" w:right="-90" w:rightChars="-50"/>
              <w:rPr>
                <w:spacing w:val="-12"/>
              </w:rPr>
            </w:pPr>
            <w:r>
              <w:rPr>
                <w:rFonts w:hint="eastAsia"/>
                <w:spacing w:val="-12"/>
              </w:rPr>
              <w:t>TB/T 412—2020</w:t>
            </w:r>
          </w:p>
          <w:p w14:paraId="3EA814E1">
            <w:pPr>
              <w:spacing w:after="0" w:line="240" w:lineRule="auto"/>
              <w:ind w:left="-90" w:leftChars="-50" w:right="-90" w:rightChars="-50"/>
            </w:pPr>
            <w:r>
              <w:rPr>
                <w:rFonts w:hint="eastAsia"/>
                <w:spacing w:val="-12"/>
              </w:rPr>
              <w:t>第 3.2.4 b）条</w:t>
            </w:r>
          </w:p>
        </w:tc>
        <w:tc>
          <w:tcPr>
            <w:tcW w:w="607" w:type="pct"/>
            <w:tcBorders>
              <w:tl2br w:val="nil"/>
              <w:tr2bl w:val="nil"/>
            </w:tcBorders>
            <w:vAlign w:val="center"/>
          </w:tcPr>
          <w:p w14:paraId="46ABEFEE">
            <w:pPr>
              <w:spacing w:after="0" w:line="240" w:lineRule="auto"/>
              <w:ind w:left="-90" w:leftChars="-50" w:right="-90" w:rightChars="-50"/>
              <w:rPr>
                <w:spacing w:val="-12"/>
              </w:rPr>
            </w:pPr>
            <w:r>
              <w:rPr>
                <w:rFonts w:hint="eastAsia"/>
                <w:spacing w:val="-12"/>
              </w:rPr>
              <w:t>TB/T 412—2020</w:t>
            </w:r>
          </w:p>
          <w:p w14:paraId="48D5907F">
            <w:pPr>
              <w:spacing w:after="0" w:line="240" w:lineRule="auto"/>
            </w:pPr>
            <w:r>
              <w:rPr>
                <w:rFonts w:hint="eastAsia"/>
                <w:spacing w:val="-12"/>
              </w:rPr>
              <w:t>第 5.5 条</w:t>
            </w:r>
          </w:p>
        </w:tc>
        <w:tc>
          <w:tcPr>
            <w:tcW w:w="379" w:type="pct"/>
            <w:tcBorders>
              <w:tl2br w:val="nil"/>
              <w:tr2bl w:val="nil"/>
            </w:tcBorders>
            <w:vAlign w:val="center"/>
          </w:tcPr>
          <w:p w14:paraId="74087F40">
            <w:pPr>
              <w:spacing w:after="0" w:line="240" w:lineRule="auto"/>
            </w:pPr>
            <w:r>
              <w:rPr>
                <w:rFonts w:hint="eastAsia"/>
              </w:rPr>
              <w:t>√</w:t>
            </w:r>
          </w:p>
        </w:tc>
        <w:tc>
          <w:tcPr>
            <w:tcW w:w="380" w:type="pct"/>
            <w:tcBorders>
              <w:tl2br w:val="nil"/>
              <w:tr2bl w:val="nil"/>
            </w:tcBorders>
            <w:vAlign w:val="center"/>
          </w:tcPr>
          <w:p w14:paraId="4C85C4D4">
            <w:pPr>
              <w:spacing w:after="0" w:line="240" w:lineRule="auto"/>
            </w:pPr>
            <w:r>
              <w:rPr>
                <w:rFonts w:hint="eastAsia"/>
              </w:rPr>
              <w:t>√</w:t>
            </w:r>
          </w:p>
        </w:tc>
        <w:tc>
          <w:tcPr>
            <w:tcW w:w="380" w:type="pct"/>
            <w:tcBorders>
              <w:tl2br w:val="nil"/>
              <w:tr2bl w:val="nil"/>
            </w:tcBorders>
            <w:vAlign w:val="center"/>
          </w:tcPr>
          <w:p w14:paraId="0C222ABE">
            <w:pPr>
              <w:spacing w:after="0" w:line="240" w:lineRule="auto"/>
            </w:pPr>
            <w:r>
              <w:rPr>
                <w:rFonts w:hint="eastAsia"/>
              </w:rPr>
              <w:t>√</w:t>
            </w:r>
          </w:p>
        </w:tc>
        <w:tc>
          <w:tcPr>
            <w:tcW w:w="379" w:type="pct"/>
            <w:tcBorders>
              <w:tl2br w:val="nil"/>
              <w:tr2bl w:val="nil"/>
            </w:tcBorders>
            <w:vAlign w:val="center"/>
          </w:tcPr>
          <w:p w14:paraId="4469EF0F">
            <w:pPr>
              <w:spacing w:after="0" w:line="240" w:lineRule="auto"/>
            </w:pPr>
            <w:r>
              <w:rPr>
                <w:rFonts w:hint="eastAsia"/>
              </w:rPr>
              <w:t>A</w:t>
            </w:r>
          </w:p>
        </w:tc>
        <w:tc>
          <w:tcPr>
            <w:tcW w:w="379" w:type="pct"/>
            <w:tcBorders>
              <w:tl2br w:val="nil"/>
              <w:tr2bl w:val="nil"/>
            </w:tcBorders>
            <w:vAlign w:val="center"/>
          </w:tcPr>
          <w:p w14:paraId="2F92D8B4">
            <w:pPr>
              <w:spacing w:after="0" w:line="240" w:lineRule="auto"/>
            </w:pPr>
            <w:r>
              <w:rPr>
                <w:rFonts w:hint="eastAsia"/>
              </w:rPr>
              <w:t>—</w:t>
            </w:r>
          </w:p>
        </w:tc>
        <w:tc>
          <w:tcPr>
            <w:tcW w:w="450" w:type="pct"/>
            <w:tcBorders>
              <w:tl2br w:val="nil"/>
              <w:tr2bl w:val="nil"/>
            </w:tcBorders>
            <w:vAlign w:val="center"/>
          </w:tcPr>
          <w:p w14:paraId="3965887B">
            <w:pPr>
              <w:spacing w:after="0" w:line="240" w:lineRule="auto"/>
            </w:pPr>
            <w:r>
              <w:rPr>
                <w:rFonts w:hint="eastAsia"/>
              </w:rPr>
              <w:t>—</w:t>
            </w:r>
          </w:p>
        </w:tc>
      </w:tr>
      <w:tr w14:paraId="73EFAB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08BAABAB">
            <w:pPr>
              <w:spacing w:after="0" w:line="240" w:lineRule="auto"/>
            </w:pPr>
            <w:r>
              <w:rPr>
                <w:rFonts w:hint="eastAsia"/>
              </w:rPr>
              <w:t>11</w:t>
            </w:r>
          </w:p>
        </w:tc>
        <w:tc>
          <w:tcPr>
            <w:tcW w:w="212" w:type="pct"/>
            <w:vMerge w:val="continue"/>
            <w:tcBorders>
              <w:tl2br w:val="nil"/>
              <w:tr2bl w:val="nil"/>
            </w:tcBorders>
            <w:vAlign w:val="center"/>
          </w:tcPr>
          <w:p w14:paraId="2FF13D79">
            <w:pPr>
              <w:spacing w:line="240" w:lineRule="auto"/>
            </w:pPr>
          </w:p>
        </w:tc>
        <w:tc>
          <w:tcPr>
            <w:tcW w:w="869" w:type="pct"/>
            <w:gridSpan w:val="3"/>
            <w:tcBorders>
              <w:tl2br w:val="nil"/>
              <w:tr2bl w:val="nil"/>
            </w:tcBorders>
            <w:vAlign w:val="center"/>
          </w:tcPr>
          <w:p w14:paraId="4A19E795">
            <w:pPr>
              <w:spacing w:after="0" w:line="240" w:lineRule="auto"/>
              <w:rPr>
                <w:spacing w:val="-12"/>
              </w:rPr>
            </w:pPr>
            <w:r>
              <w:rPr>
                <w:rFonts w:hint="eastAsia"/>
                <w:spacing w:val="-12"/>
              </w:rPr>
              <w:t>有装配关系的螺栓孔中心距</w:t>
            </w:r>
          </w:p>
        </w:tc>
        <w:tc>
          <w:tcPr>
            <w:tcW w:w="684" w:type="pct"/>
            <w:tcBorders>
              <w:tl2br w:val="nil"/>
              <w:tr2bl w:val="nil"/>
            </w:tcBorders>
            <w:shd w:val="clear" w:color="auto" w:fill="auto"/>
            <w:vAlign w:val="center"/>
          </w:tcPr>
          <w:p w14:paraId="4DE0482A">
            <w:pPr>
              <w:spacing w:after="0" w:line="240" w:lineRule="auto"/>
              <w:ind w:left="-90" w:leftChars="-50" w:right="-90" w:rightChars="-50"/>
              <w:rPr>
                <w:spacing w:val="-12"/>
              </w:rPr>
            </w:pPr>
            <w:r>
              <w:rPr>
                <w:rFonts w:hint="eastAsia"/>
                <w:spacing w:val="-12"/>
              </w:rPr>
              <w:t>TB/T 412—2020</w:t>
            </w:r>
          </w:p>
          <w:p w14:paraId="7FB04D21">
            <w:pPr>
              <w:spacing w:after="0" w:line="240" w:lineRule="auto"/>
              <w:ind w:left="-90" w:leftChars="-50" w:right="-90" w:rightChars="-50"/>
              <w:rPr>
                <w:spacing w:val="-12"/>
              </w:rPr>
            </w:pPr>
            <w:r>
              <w:rPr>
                <w:rFonts w:hint="eastAsia"/>
                <w:spacing w:val="-12"/>
              </w:rPr>
              <w:t>第 3.2.4 c）条</w:t>
            </w:r>
          </w:p>
        </w:tc>
        <w:tc>
          <w:tcPr>
            <w:tcW w:w="607" w:type="pct"/>
            <w:tcBorders>
              <w:tl2br w:val="nil"/>
              <w:tr2bl w:val="nil"/>
            </w:tcBorders>
            <w:vAlign w:val="center"/>
          </w:tcPr>
          <w:p w14:paraId="2EC12EE9">
            <w:pPr>
              <w:spacing w:after="0" w:line="240" w:lineRule="auto"/>
              <w:ind w:left="-90" w:leftChars="-50" w:right="-90" w:rightChars="-50"/>
              <w:rPr>
                <w:spacing w:val="-12"/>
              </w:rPr>
            </w:pPr>
            <w:r>
              <w:rPr>
                <w:rFonts w:hint="eastAsia"/>
                <w:spacing w:val="-12"/>
              </w:rPr>
              <w:t>TB/T 412—2020</w:t>
            </w:r>
          </w:p>
          <w:p w14:paraId="1B1894D9">
            <w:pPr>
              <w:spacing w:after="0" w:line="240" w:lineRule="auto"/>
            </w:pPr>
            <w:r>
              <w:rPr>
                <w:rFonts w:hint="eastAsia"/>
                <w:spacing w:val="-12"/>
              </w:rPr>
              <w:t>第 5.5 条</w:t>
            </w:r>
          </w:p>
        </w:tc>
        <w:tc>
          <w:tcPr>
            <w:tcW w:w="379" w:type="pct"/>
            <w:tcBorders>
              <w:tl2br w:val="nil"/>
              <w:tr2bl w:val="nil"/>
            </w:tcBorders>
            <w:vAlign w:val="center"/>
          </w:tcPr>
          <w:p w14:paraId="243AEEA1">
            <w:pPr>
              <w:spacing w:after="0" w:line="240" w:lineRule="auto"/>
            </w:pPr>
            <w:r>
              <w:rPr>
                <w:rFonts w:hint="eastAsia"/>
              </w:rPr>
              <w:t>√</w:t>
            </w:r>
          </w:p>
        </w:tc>
        <w:tc>
          <w:tcPr>
            <w:tcW w:w="380" w:type="pct"/>
            <w:tcBorders>
              <w:tl2br w:val="nil"/>
              <w:tr2bl w:val="nil"/>
            </w:tcBorders>
            <w:vAlign w:val="center"/>
          </w:tcPr>
          <w:p w14:paraId="2AD75DD4">
            <w:pPr>
              <w:spacing w:after="0" w:line="240" w:lineRule="auto"/>
            </w:pPr>
            <w:r>
              <w:rPr>
                <w:rFonts w:hint="eastAsia"/>
              </w:rPr>
              <w:t>√</w:t>
            </w:r>
          </w:p>
        </w:tc>
        <w:tc>
          <w:tcPr>
            <w:tcW w:w="380" w:type="pct"/>
            <w:tcBorders>
              <w:tl2br w:val="nil"/>
              <w:tr2bl w:val="nil"/>
            </w:tcBorders>
            <w:vAlign w:val="center"/>
          </w:tcPr>
          <w:p w14:paraId="1CFC494F">
            <w:pPr>
              <w:spacing w:after="0" w:line="240" w:lineRule="auto"/>
            </w:pPr>
            <w:r>
              <w:rPr>
                <w:rFonts w:hint="eastAsia"/>
              </w:rPr>
              <w:t>√</w:t>
            </w:r>
          </w:p>
        </w:tc>
        <w:tc>
          <w:tcPr>
            <w:tcW w:w="379" w:type="pct"/>
            <w:tcBorders>
              <w:tl2br w:val="nil"/>
              <w:tr2bl w:val="nil"/>
            </w:tcBorders>
            <w:vAlign w:val="center"/>
          </w:tcPr>
          <w:p w14:paraId="74D9FD75">
            <w:pPr>
              <w:spacing w:after="0" w:line="240" w:lineRule="auto"/>
            </w:pPr>
            <w:r>
              <w:rPr>
                <w:rFonts w:hint="eastAsia"/>
              </w:rPr>
              <w:t>A</w:t>
            </w:r>
          </w:p>
        </w:tc>
        <w:tc>
          <w:tcPr>
            <w:tcW w:w="379" w:type="pct"/>
            <w:tcBorders>
              <w:tl2br w:val="nil"/>
              <w:tr2bl w:val="nil"/>
            </w:tcBorders>
            <w:vAlign w:val="center"/>
          </w:tcPr>
          <w:p w14:paraId="14A2EA03">
            <w:pPr>
              <w:spacing w:after="0" w:line="240" w:lineRule="auto"/>
            </w:pPr>
            <w:r>
              <w:rPr>
                <w:rFonts w:hint="eastAsia"/>
              </w:rPr>
              <w:t>—</w:t>
            </w:r>
          </w:p>
        </w:tc>
        <w:tc>
          <w:tcPr>
            <w:tcW w:w="450" w:type="pct"/>
            <w:tcBorders>
              <w:tl2br w:val="nil"/>
              <w:tr2bl w:val="nil"/>
            </w:tcBorders>
            <w:vAlign w:val="center"/>
          </w:tcPr>
          <w:p w14:paraId="3F299DA7">
            <w:pPr>
              <w:spacing w:after="0" w:line="240" w:lineRule="auto"/>
            </w:pPr>
            <w:r>
              <w:rPr>
                <w:rFonts w:hint="eastAsia"/>
              </w:rPr>
              <w:t>—</w:t>
            </w:r>
          </w:p>
        </w:tc>
      </w:tr>
      <w:tr w14:paraId="392168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41DE2F24">
            <w:pPr>
              <w:spacing w:after="0" w:line="240" w:lineRule="auto"/>
            </w:pPr>
            <w:r>
              <w:rPr>
                <w:rFonts w:hint="eastAsia"/>
              </w:rPr>
              <w:t>12</w:t>
            </w:r>
          </w:p>
        </w:tc>
        <w:tc>
          <w:tcPr>
            <w:tcW w:w="212" w:type="pct"/>
            <w:vMerge w:val="continue"/>
            <w:tcBorders>
              <w:tl2br w:val="nil"/>
              <w:tr2bl w:val="nil"/>
            </w:tcBorders>
            <w:vAlign w:val="center"/>
          </w:tcPr>
          <w:p w14:paraId="76414AD3">
            <w:pPr>
              <w:spacing w:line="240" w:lineRule="auto"/>
            </w:pPr>
          </w:p>
        </w:tc>
        <w:tc>
          <w:tcPr>
            <w:tcW w:w="869" w:type="pct"/>
            <w:gridSpan w:val="3"/>
            <w:tcBorders>
              <w:tl2br w:val="nil"/>
              <w:tr2bl w:val="nil"/>
            </w:tcBorders>
            <w:shd w:val="clear" w:color="auto" w:fill="auto"/>
            <w:vAlign w:val="center"/>
          </w:tcPr>
          <w:p w14:paraId="23F9E297">
            <w:pPr>
              <w:spacing w:after="0" w:line="240" w:lineRule="auto"/>
              <w:rPr>
                <w:spacing w:val="-12"/>
              </w:rPr>
            </w:pPr>
            <w:r>
              <w:rPr>
                <w:rFonts w:hint="eastAsia"/>
                <w:spacing w:val="-12"/>
              </w:rPr>
              <w:t>无装配关系的螺栓孔中心距</w:t>
            </w:r>
          </w:p>
        </w:tc>
        <w:tc>
          <w:tcPr>
            <w:tcW w:w="684" w:type="pct"/>
            <w:tcBorders>
              <w:tl2br w:val="nil"/>
              <w:tr2bl w:val="nil"/>
            </w:tcBorders>
            <w:shd w:val="clear" w:color="auto" w:fill="auto"/>
            <w:vAlign w:val="center"/>
          </w:tcPr>
          <w:p w14:paraId="7D6A15E2">
            <w:pPr>
              <w:spacing w:after="0" w:line="240" w:lineRule="auto"/>
              <w:ind w:left="-90" w:leftChars="-50" w:right="-90" w:rightChars="-50"/>
              <w:rPr>
                <w:spacing w:val="-12"/>
              </w:rPr>
            </w:pPr>
            <w:r>
              <w:rPr>
                <w:rFonts w:hint="eastAsia"/>
                <w:spacing w:val="-12"/>
              </w:rPr>
              <w:t>TB/T 412—2020</w:t>
            </w:r>
          </w:p>
          <w:p w14:paraId="6D54B183">
            <w:pPr>
              <w:spacing w:after="0" w:line="240" w:lineRule="auto"/>
              <w:ind w:left="-90" w:leftChars="-50" w:right="-90" w:rightChars="-50"/>
              <w:rPr>
                <w:spacing w:val="-12"/>
              </w:rPr>
            </w:pPr>
            <w:r>
              <w:rPr>
                <w:rFonts w:hint="eastAsia"/>
                <w:spacing w:val="-12"/>
              </w:rPr>
              <w:t>第 3.2.4 d）条</w:t>
            </w:r>
          </w:p>
        </w:tc>
        <w:tc>
          <w:tcPr>
            <w:tcW w:w="607" w:type="pct"/>
            <w:tcBorders>
              <w:tl2br w:val="nil"/>
              <w:tr2bl w:val="nil"/>
            </w:tcBorders>
            <w:vAlign w:val="center"/>
          </w:tcPr>
          <w:p w14:paraId="5FC1D897">
            <w:pPr>
              <w:spacing w:after="0" w:line="240" w:lineRule="auto"/>
              <w:ind w:left="-90" w:leftChars="-50" w:right="-90" w:rightChars="-50"/>
              <w:rPr>
                <w:spacing w:val="-12"/>
              </w:rPr>
            </w:pPr>
            <w:r>
              <w:rPr>
                <w:rFonts w:hint="eastAsia"/>
                <w:spacing w:val="-12"/>
              </w:rPr>
              <w:t>TB/T 412—2020</w:t>
            </w:r>
          </w:p>
          <w:p w14:paraId="0329300D">
            <w:pPr>
              <w:spacing w:after="0" w:line="240" w:lineRule="auto"/>
            </w:pPr>
            <w:r>
              <w:rPr>
                <w:rFonts w:hint="eastAsia"/>
                <w:spacing w:val="-12"/>
              </w:rPr>
              <w:t>第 5.5 条</w:t>
            </w:r>
          </w:p>
        </w:tc>
        <w:tc>
          <w:tcPr>
            <w:tcW w:w="379" w:type="pct"/>
            <w:tcBorders>
              <w:tl2br w:val="nil"/>
              <w:tr2bl w:val="nil"/>
            </w:tcBorders>
            <w:vAlign w:val="center"/>
          </w:tcPr>
          <w:p w14:paraId="621D1D4E">
            <w:pPr>
              <w:spacing w:after="0" w:line="240" w:lineRule="auto"/>
            </w:pPr>
            <w:r>
              <w:rPr>
                <w:rFonts w:hint="eastAsia"/>
              </w:rPr>
              <w:t>√</w:t>
            </w:r>
          </w:p>
        </w:tc>
        <w:tc>
          <w:tcPr>
            <w:tcW w:w="380" w:type="pct"/>
            <w:tcBorders>
              <w:tl2br w:val="nil"/>
              <w:tr2bl w:val="nil"/>
            </w:tcBorders>
            <w:vAlign w:val="center"/>
          </w:tcPr>
          <w:p w14:paraId="0443C025">
            <w:pPr>
              <w:spacing w:after="0" w:line="240" w:lineRule="auto"/>
            </w:pPr>
            <w:r>
              <w:rPr>
                <w:rFonts w:hint="eastAsia"/>
              </w:rPr>
              <w:t>√</w:t>
            </w:r>
          </w:p>
        </w:tc>
        <w:tc>
          <w:tcPr>
            <w:tcW w:w="380" w:type="pct"/>
            <w:tcBorders>
              <w:tl2br w:val="nil"/>
              <w:tr2bl w:val="nil"/>
            </w:tcBorders>
            <w:vAlign w:val="center"/>
          </w:tcPr>
          <w:p w14:paraId="5E38037E">
            <w:pPr>
              <w:spacing w:after="0" w:line="240" w:lineRule="auto"/>
            </w:pPr>
            <w:r>
              <w:rPr>
                <w:rFonts w:hint="eastAsia"/>
              </w:rPr>
              <w:t>√</w:t>
            </w:r>
          </w:p>
        </w:tc>
        <w:tc>
          <w:tcPr>
            <w:tcW w:w="379" w:type="pct"/>
            <w:tcBorders>
              <w:tl2br w:val="nil"/>
              <w:tr2bl w:val="nil"/>
            </w:tcBorders>
            <w:vAlign w:val="center"/>
          </w:tcPr>
          <w:p w14:paraId="2F05C562">
            <w:pPr>
              <w:spacing w:after="0" w:line="240" w:lineRule="auto"/>
            </w:pPr>
            <w:r>
              <w:rPr>
                <w:rFonts w:hint="eastAsia"/>
              </w:rPr>
              <w:t>A</w:t>
            </w:r>
          </w:p>
        </w:tc>
        <w:tc>
          <w:tcPr>
            <w:tcW w:w="379" w:type="pct"/>
            <w:tcBorders>
              <w:tl2br w:val="nil"/>
              <w:tr2bl w:val="nil"/>
            </w:tcBorders>
            <w:vAlign w:val="center"/>
          </w:tcPr>
          <w:p w14:paraId="2FD3C8B5">
            <w:pPr>
              <w:spacing w:after="0" w:line="240" w:lineRule="auto"/>
            </w:pPr>
            <w:r>
              <w:rPr>
                <w:rFonts w:hint="eastAsia"/>
              </w:rPr>
              <w:t>—</w:t>
            </w:r>
          </w:p>
        </w:tc>
        <w:tc>
          <w:tcPr>
            <w:tcW w:w="450" w:type="pct"/>
            <w:tcBorders>
              <w:tl2br w:val="nil"/>
              <w:tr2bl w:val="nil"/>
            </w:tcBorders>
            <w:vAlign w:val="center"/>
          </w:tcPr>
          <w:p w14:paraId="4C3897E2">
            <w:pPr>
              <w:spacing w:after="0" w:line="240" w:lineRule="auto"/>
            </w:pPr>
            <w:r>
              <w:rPr>
                <w:rFonts w:hint="eastAsia"/>
              </w:rPr>
              <w:t>—</w:t>
            </w:r>
          </w:p>
        </w:tc>
      </w:tr>
      <w:tr w14:paraId="2224B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5" w:hRule="atLeast"/>
          <w:jc w:val="center"/>
        </w:trPr>
        <w:tc>
          <w:tcPr>
            <w:tcW w:w="281" w:type="pct"/>
            <w:tcBorders>
              <w:tl2br w:val="nil"/>
              <w:tr2bl w:val="nil"/>
            </w:tcBorders>
            <w:shd w:val="clear" w:color="auto" w:fill="auto"/>
            <w:vAlign w:val="center"/>
          </w:tcPr>
          <w:p w14:paraId="79516801">
            <w:pPr>
              <w:spacing w:after="0" w:line="240" w:lineRule="auto"/>
            </w:pPr>
            <w:r>
              <w:rPr>
                <w:rFonts w:hint="eastAsia"/>
              </w:rPr>
              <w:t>13</w:t>
            </w:r>
          </w:p>
        </w:tc>
        <w:tc>
          <w:tcPr>
            <w:tcW w:w="212" w:type="pct"/>
            <w:vMerge w:val="continue"/>
            <w:tcBorders>
              <w:tl2br w:val="nil"/>
              <w:tr2bl w:val="nil"/>
            </w:tcBorders>
            <w:vAlign w:val="center"/>
          </w:tcPr>
          <w:p w14:paraId="7D9D4B87">
            <w:pPr>
              <w:spacing w:line="240" w:lineRule="auto"/>
            </w:pPr>
          </w:p>
        </w:tc>
        <w:tc>
          <w:tcPr>
            <w:tcW w:w="869" w:type="pct"/>
            <w:gridSpan w:val="3"/>
            <w:tcBorders>
              <w:tl2br w:val="nil"/>
              <w:tr2bl w:val="nil"/>
            </w:tcBorders>
            <w:shd w:val="clear" w:color="auto" w:fill="auto"/>
            <w:vAlign w:val="center"/>
          </w:tcPr>
          <w:p w14:paraId="35D820C7">
            <w:pPr>
              <w:spacing w:after="0" w:line="240" w:lineRule="auto"/>
              <w:rPr>
                <w:spacing w:val="-12"/>
              </w:rPr>
            </w:pPr>
            <w:r>
              <w:rPr>
                <w:spacing w:val="-12"/>
              </w:rPr>
              <w:t>最远两螺栓孔中心距</w:t>
            </w:r>
          </w:p>
        </w:tc>
        <w:tc>
          <w:tcPr>
            <w:tcW w:w="684" w:type="pct"/>
            <w:tcBorders>
              <w:tl2br w:val="nil"/>
              <w:tr2bl w:val="nil"/>
            </w:tcBorders>
            <w:shd w:val="clear" w:color="auto" w:fill="auto"/>
            <w:vAlign w:val="center"/>
          </w:tcPr>
          <w:p w14:paraId="77731747">
            <w:pPr>
              <w:spacing w:after="0" w:line="240" w:lineRule="auto"/>
              <w:ind w:left="-90" w:leftChars="-50" w:right="-90" w:rightChars="-50"/>
              <w:rPr>
                <w:spacing w:val="-12"/>
              </w:rPr>
            </w:pPr>
            <w:r>
              <w:rPr>
                <w:rFonts w:hint="eastAsia"/>
                <w:spacing w:val="-12"/>
              </w:rPr>
              <w:t>TB/T 412—2020</w:t>
            </w:r>
          </w:p>
          <w:p w14:paraId="4ABE6B97">
            <w:pPr>
              <w:spacing w:after="0" w:line="240" w:lineRule="auto"/>
              <w:ind w:left="-90" w:leftChars="-50" w:right="-90" w:rightChars="-50"/>
              <w:rPr>
                <w:spacing w:val="-12"/>
              </w:rPr>
            </w:pPr>
            <w:r>
              <w:rPr>
                <w:rFonts w:hint="eastAsia"/>
                <w:spacing w:val="-12"/>
              </w:rPr>
              <w:t>第 3.2.4 d）条</w:t>
            </w:r>
          </w:p>
        </w:tc>
        <w:tc>
          <w:tcPr>
            <w:tcW w:w="607" w:type="pct"/>
            <w:tcBorders>
              <w:tl2br w:val="nil"/>
              <w:tr2bl w:val="nil"/>
            </w:tcBorders>
            <w:vAlign w:val="center"/>
          </w:tcPr>
          <w:p w14:paraId="0C7EA83A">
            <w:pPr>
              <w:spacing w:after="0" w:line="240" w:lineRule="auto"/>
              <w:ind w:left="-90" w:leftChars="-50" w:right="-90" w:rightChars="-50"/>
              <w:rPr>
                <w:spacing w:val="-12"/>
              </w:rPr>
            </w:pPr>
            <w:r>
              <w:rPr>
                <w:rFonts w:hint="eastAsia"/>
                <w:spacing w:val="-12"/>
              </w:rPr>
              <w:t>TB/T 412—2020</w:t>
            </w:r>
          </w:p>
          <w:p w14:paraId="1A600376">
            <w:pPr>
              <w:spacing w:after="0" w:line="240" w:lineRule="auto"/>
              <w:ind w:left="-90" w:leftChars="-50" w:right="-90" w:rightChars="-50"/>
            </w:pPr>
            <w:r>
              <w:rPr>
                <w:rFonts w:hint="eastAsia"/>
                <w:spacing w:val="-12"/>
              </w:rPr>
              <w:t>第 5.5 条</w:t>
            </w:r>
          </w:p>
        </w:tc>
        <w:tc>
          <w:tcPr>
            <w:tcW w:w="379" w:type="pct"/>
            <w:tcBorders>
              <w:tl2br w:val="nil"/>
              <w:tr2bl w:val="nil"/>
            </w:tcBorders>
            <w:vAlign w:val="center"/>
          </w:tcPr>
          <w:p w14:paraId="087738D7">
            <w:pPr>
              <w:spacing w:after="0" w:line="240" w:lineRule="auto"/>
            </w:pPr>
            <w:r>
              <w:rPr>
                <w:rFonts w:hint="eastAsia"/>
              </w:rPr>
              <w:t>√</w:t>
            </w:r>
          </w:p>
        </w:tc>
        <w:tc>
          <w:tcPr>
            <w:tcW w:w="380" w:type="pct"/>
            <w:tcBorders>
              <w:tl2br w:val="nil"/>
              <w:tr2bl w:val="nil"/>
            </w:tcBorders>
            <w:vAlign w:val="center"/>
          </w:tcPr>
          <w:p w14:paraId="5AFC88D9">
            <w:pPr>
              <w:spacing w:after="0" w:line="240" w:lineRule="auto"/>
            </w:pPr>
            <w:r>
              <w:rPr>
                <w:rFonts w:hint="eastAsia"/>
              </w:rPr>
              <w:t>√</w:t>
            </w:r>
          </w:p>
        </w:tc>
        <w:tc>
          <w:tcPr>
            <w:tcW w:w="380" w:type="pct"/>
            <w:tcBorders>
              <w:tl2br w:val="nil"/>
              <w:tr2bl w:val="nil"/>
            </w:tcBorders>
            <w:vAlign w:val="center"/>
          </w:tcPr>
          <w:p w14:paraId="0B755283">
            <w:pPr>
              <w:spacing w:after="0" w:line="240" w:lineRule="auto"/>
            </w:pPr>
            <w:r>
              <w:rPr>
                <w:rFonts w:hint="eastAsia"/>
              </w:rPr>
              <w:t>√</w:t>
            </w:r>
          </w:p>
        </w:tc>
        <w:tc>
          <w:tcPr>
            <w:tcW w:w="379" w:type="pct"/>
            <w:tcBorders>
              <w:tl2br w:val="nil"/>
              <w:tr2bl w:val="nil"/>
            </w:tcBorders>
            <w:vAlign w:val="center"/>
          </w:tcPr>
          <w:p w14:paraId="4E150BD7">
            <w:pPr>
              <w:spacing w:after="0" w:line="240" w:lineRule="auto"/>
            </w:pPr>
            <w:r>
              <w:rPr>
                <w:rFonts w:hint="eastAsia"/>
              </w:rPr>
              <w:t>A</w:t>
            </w:r>
          </w:p>
        </w:tc>
        <w:tc>
          <w:tcPr>
            <w:tcW w:w="379" w:type="pct"/>
            <w:tcBorders>
              <w:tl2br w:val="nil"/>
              <w:tr2bl w:val="nil"/>
            </w:tcBorders>
            <w:vAlign w:val="center"/>
          </w:tcPr>
          <w:p w14:paraId="1339BDF7">
            <w:pPr>
              <w:spacing w:after="0" w:line="240" w:lineRule="auto"/>
            </w:pPr>
            <w:r>
              <w:rPr>
                <w:rFonts w:hint="eastAsia"/>
              </w:rPr>
              <w:t>—</w:t>
            </w:r>
          </w:p>
        </w:tc>
        <w:tc>
          <w:tcPr>
            <w:tcW w:w="450" w:type="pct"/>
            <w:tcBorders>
              <w:tl2br w:val="nil"/>
              <w:tr2bl w:val="nil"/>
            </w:tcBorders>
            <w:vAlign w:val="center"/>
          </w:tcPr>
          <w:p w14:paraId="7B0C2BD2">
            <w:pPr>
              <w:spacing w:after="0" w:line="240" w:lineRule="auto"/>
            </w:pPr>
            <w:r>
              <w:rPr>
                <w:rFonts w:hint="eastAsia"/>
              </w:rPr>
              <w:t>—</w:t>
            </w:r>
          </w:p>
        </w:tc>
      </w:tr>
      <w:tr w14:paraId="120E97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86CD554">
            <w:pPr>
              <w:spacing w:after="0" w:line="240" w:lineRule="auto"/>
            </w:pPr>
            <w:r>
              <w:rPr>
                <w:rFonts w:hint="eastAsia"/>
              </w:rPr>
              <w:t>14</w:t>
            </w:r>
          </w:p>
        </w:tc>
        <w:tc>
          <w:tcPr>
            <w:tcW w:w="212" w:type="pct"/>
            <w:vMerge w:val="continue"/>
            <w:tcBorders>
              <w:tl2br w:val="nil"/>
              <w:tr2bl w:val="nil"/>
            </w:tcBorders>
            <w:vAlign w:val="center"/>
          </w:tcPr>
          <w:p w14:paraId="34E6AB49">
            <w:pPr>
              <w:spacing w:line="240" w:lineRule="auto"/>
            </w:pPr>
          </w:p>
        </w:tc>
        <w:tc>
          <w:tcPr>
            <w:tcW w:w="869" w:type="pct"/>
            <w:gridSpan w:val="3"/>
            <w:tcBorders>
              <w:tl2br w:val="nil"/>
              <w:tr2bl w:val="nil"/>
            </w:tcBorders>
            <w:shd w:val="clear" w:color="auto" w:fill="auto"/>
            <w:vAlign w:val="center"/>
          </w:tcPr>
          <w:p w14:paraId="7B8D14ED">
            <w:pPr>
              <w:spacing w:after="0" w:line="240" w:lineRule="auto"/>
              <w:rPr>
                <w:spacing w:val="-12"/>
              </w:rPr>
            </w:pPr>
            <w:r>
              <w:rPr>
                <w:rFonts w:hint="eastAsia"/>
                <w:spacing w:val="-12"/>
              </w:rPr>
              <w:t>接头螺栓孔中心至轨端距离</w:t>
            </w:r>
          </w:p>
        </w:tc>
        <w:tc>
          <w:tcPr>
            <w:tcW w:w="684" w:type="pct"/>
            <w:tcBorders>
              <w:tl2br w:val="nil"/>
              <w:tr2bl w:val="nil"/>
            </w:tcBorders>
            <w:shd w:val="clear" w:color="auto" w:fill="auto"/>
            <w:vAlign w:val="center"/>
          </w:tcPr>
          <w:p w14:paraId="52175F70">
            <w:pPr>
              <w:spacing w:after="0" w:line="240" w:lineRule="auto"/>
              <w:ind w:left="-90" w:leftChars="-50" w:right="-90" w:rightChars="-50"/>
              <w:rPr>
                <w:spacing w:val="-12"/>
              </w:rPr>
            </w:pPr>
            <w:r>
              <w:rPr>
                <w:rFonts w:hint="eastAsia"/>
                <w:spacing w:val="-12"/>
              </w:rPr>
              <w:t>TB/T 412—2020</w:t>
            </w:r>
          </w:p>
          <w:p w14:paraId="647D45A5">
            <w:pPr>
              <w:spacing w:after="0" w:line="240" w:lineRule="auto"/>
              <w:ind w:left="-90" w:leftChars="-50" w:right="-90" w:rightChars="-50"/>
              <w:rPr>
                <w:spacing w:val="-12"/>
              </w:rPr>
            </w:pPr>
            <w:r>
              <w:rPr>
                <w:rFonts w:hint="eastAsia"/>
                <w:spacing w:val="-12"/>
              </w:rPr>
              <w:t>第 3.2.4 d）条</w:t>
            </w:r>
          </w:p>
        </w:tc>
        <w:tc>
          <w:tcPr>
            <w:tcW w:w="607" w:type="pct"/>
            <w:tcBorders>
              <w:tl2br w:val="nil"/>
              <w:tr2bl w:val="nil"/>
            </w:tcBorders>
            <w:vAlign w:val="center"/>
          </w:tcPr>
          <w:p w14:paraId="68788CB1">
            <w:pPr>
              <w:spacing w:after="0" w:line="240" w:lineRule="auto"/>
              <w:ind w:left="-90" w:leftChars="-50" w:right="-90" w:rightChars="-50"/>
              <w:rPr>
                <w:spacing w:val="-12"/>
              </w:rPr>
            </w:pPr>
            <w:r>
              <w:rPr>
                <w:rFonts w:hint="eastAsia"/>
                <w:spacing w:val="-12"/>
              </w:rPr>
              <w:t>TB/T 412—2020</w:t>
            </w:r>
          </w:p>
          <w:p w14:paraId="03FE8CBE">
            <w:pPr>
              <w:spacing w:after="0" w:line="240" w:lineRule="auto"/>
            </w:pPr>
            <w:r>
              <w:rPr>
                <w:rFonts w:hint="eastAsia"/>
                <w:spacing w:val="-12"/>
              </w:rPr>
              <w:t>第 5.5 条</w:t>
            </w:r>
          </w:p>
        </w:tc>
        <w:tc>
          <w:tcPr>
            <w:tcW w:w="379" w:type="pct"/>
            <w:tcBorders>
              <w:tl2br w:val="nil"/>
              <w:tr2bl w:val="nil"/>
            </w:tcBorders>
            <w:vAlign w:val="center"/>
          </w:tcPr>
          <w:p w14:paraId="3514B274">
            <w:pPr>
              <w:spacing w:after="0" w:line="240" w:lineRule="auto"/>
            </w:pPr>
            <w:r>
              <w:rPr>
                <w:rFonts w:hint="eastAsia"/>
              </w:rPr>
              <w:t>√</w:t>
            </w:r>
          </w:p>
        </w:tc>
        <w:tc>
          <w:tcPr>
            <w:tcW w:w="380" w:type="pct"/>
            <w:tcBorders>
              <w:tl2br w:val="nil"/>
              <w:tr2bl w:val="nil"/>
            </w:tcBorders>
            <w:vAlign w:val="center"/>
          </w:tcPr>
          <w:p w14:paraId="34F0829C">
            <w:pPr>
              <w:spacing w:after="0" w:line="240" w:lineRule="auto"/>
            </w:pPr>
            <w:r>
              <w:rPr>
                <w:rFonts w:hint="eastAsia"/>
              </w:rPr>
              <w:t>√</w:t>
            </w:r>
          </w:p>
        </w:tc>
        <w:tc>
          <w:tcPr>
            <w:tcW w:w="380" w:type="pct"/>
            <w:tcBorders>
              <w:tl2br w:val="nil"/>
              <w:tr2bl w:val="nil"/>
            </w:tcBorders>
            <w:vAlign w:val="center"/>
          </w:tcPr>
          <w:p w14:paraId="24A3E6AE">
            <w:pPr>
              <w:spacing w:after="0" w:line="240" w:lineRule="auto"/>
            </w:pPr>
            <w:r>
              <w:rPr>
                <w:rFonts w:hint="eastAsia"/>
              </w:rPr>
              <w:t>√</w:t>
            </w:r>
          </w:p>
        </w:tc>
        <w:tc>
          <w:tcPr>
            <w:tcW w:w="379" w:type="pct"/>
            <w:tcBorders>
              <w:tl2br w:val="nil"/>
              <w:tr2bl w:val="nil"/>
            </w:tcBorders>
            <w:vAlign w:val="center"/>
          </w:tcPr>
          <w:p w14:paraId="2046D2CB">
            <w:pPr>
              <w:spacing w:after="0" w:line="240" w:lineRule="auto"/>
            </w:pPr>
            <w:r>
              <w:rPr>
                <w:rFonts w:hint="eastAsia"/>
              </w:rPr>
              <w:t>A</w:t>
            </w:r>
          </w:p>
        </w:tc>
        <w:tc>
          <w:tcPr>
            <w:tcW w:w="379" w:type="pct"/>
            <w:tcBorders>
              <w:tl2br w:val="nil"/>
              <w:tr2bl w:val="nil"/>
            </w:tcBorders>
            <w:vAlign w:val="center"/>
          </w:tcPr>
          <w:p w14:paraId="3AD02C34">
            <w:pPr>
              <w:spacing w:after="0" w:line="240" w:lineRule="auto"/>
            </w:pPr>
            <w:r>
              <w:rPr>
                <w:rFonts w:hint="eastAsia"/>
              </w:rPr>
              <w:t>—</w:t>
            </w:r>
          </w:p>
        </w:tc>
        <w:tc>
          <w:tcPr>
            <w:tcW w:w="450" w:type="pct"/>
            <w:tcBorders>
              <w:tl2br w:val="nil"/>
              <w:tr2bl w:val="nil"/>
            </w:tcBorders>
            <w:vAlign w:val="center"/>
          </w:tcPr>
          <w:p w14:paraId="0671F8C1">
            <w:pPr>
              <w:spacing w:after="0" w:line="240" w:lineRule="auto"/>
            </w:pPr>
            <w:r>
              <w:t>适用时</w:t>
            </w:r>
          </w:p>
        </w:tc>
      </w:tr>
      <w:tr w14:paraId="655267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8EEED85">
            <w:pPr>
              <w:spacing w:after="0" w:line="240" w:lineRule="auto"/>
            </w:pPr>
            <w:r>
              <w:rPr>
                <w:rFonts w:hint="eastAsia"/>
              </w:rPr>
              <w:t>15</w:t>
            </w:r>
          </w:p>
        </w:tc>
        <w:tc>
          <w:tcPr>
            <w:tcW w:w="212" w:type="pct"/>
            <w:vMerge w:val="continue"/>
            <w:tcBorders>
              <w:tl2br w:val="nil"/>
              <w:tr2bl w:val="nil"/>
            </w:tcBorders>
            <w:vAlign w:val="center"/>
          </w:tcPr>
          <w:p w14:paraId="7864B15A">
            <w:pPr>
              <w:spacing w:line="240" w:lineRule="auto"/>
            </w:pPr>
          </w:p>
        </w:tc>
        <w:tc>
          <w:tcPr>
            <w:tcW w:w="869" w:type="pct"/>
            <w:gridSpan w:val="3"/>
            <w:tcBorders>
              <w:tl2br w:val="nil"/>
              <w:tr2bl w:val="nil"/>
            </w:tcBorders>
            <w:shd w:val="clear" w:color="auto" w:fill="auto"/>
            <w:vAlign w:val="center"/>
          </w:tcPr>
          <w:p w14:paraId="6171F50C">
            <w:pPr>
              <w:spacing w:after="0" w:line="240" w:lineRule="auto"/>
              <w:rPr>
                <w:spacing w:val="-12"/>
              </w:rPr>
            </w:pPr>
            <w:r>
              <w:rPr>
                <w:rFonts w:hint="eastAsia"/>
                <w:spacing w:val="-12"/>
              </w:rPr>
              <w:t>螺栓孔倒棱</w:t>
            </w:r>
          </w:p>
        </w:tc>
        <w:tc>
          <w:tcPr>
            <w:tcW w:w="684" w:type="pct"/>
            <w:tcBorders>
              <w:tl2br w:val="nil"/>
              <w:tr2bl w:val="nil"/>
            </w:tcBorders>
            <w:shd w:val="clear" w:color="auto" w:fill="auto"/>
            <w:vAlign w:val="center"/>
          </w:tcPr>
          <w:p w14:paraId="00B6E920">
            <w:pPr>
              <w:spacing w:after="0" w:line="240" w:lineRule="auto"/>
              <w:ind w:left="-90" w:leftChars="-50" w:right="-90" w:rightChars="-50"/>
              <w:rPr>
                <w:spacing w:val="-12"/>
              </w:rPr>
            </w:pPr>
            <w:r>
              <w:rPr>
                <w:rFonts w:hint="eastAsia"/>
                <w:spacing w:val="-12"/>
              </w:rPr>
              <w:t>TB/T 412—2020</w:t>
            </w:r>
          </w:p>
          <w:p w14:paraId="26C5B1A0">
            <w:pPr>
              <w:spacing w:after="0" w:line="240" w:lineRule="auto"/>
              <w:ind w:left="-90" w:leftChars="-50" w:right="-90" w:rightChars="-50"/>
              <w:rPr>
                <w:spacing w:val="-12"/>
              </w:rPr>
            </w:pPr>
            <w:r>
              <w:rPr>
                <w:rFonts w:hint="eastAsia"/>
                <w:spacing w:val="-12"/>
              </w:rPr>
              <w:t>第 3.2.4 f）条</w:t>
            </w:r>
          </w:p>
        </w:tc>
        <w:tc>
          <w:tcPr>
            <w:tcW w:w="607" w:type="pct"/>
            <w:tcBorders>
              <w:tl2br w:val="nil"/>
              <w:tr2bl w:val="nil"/>
            </w:tcBorders>
            <w:vAlign w:val="center"/>
          </w:tcPr>
          <w:p w14:paraId="75E8375B">
            <w:pPr>
              <w:spacing w:after="0" w:line="240" w:lineRule="auto"/>
              <w:ind w:left="-90" w:leftChars="-50" w:right="-90" w:rightChars="-50"/>
              <w:rPr>
                <w:spacing w:val="-12"/>
              </w:rPr>
            </w:pPr>
            <w:r>
              <w:rPr>
                <w:rFonts w:hint="eastAsia"/>
                <w:spacing w:val="-12"/>
              </w:rPr>
              <w:t>TB/T 412—2020</w:t>
            </w:r>
          </w:p>
          <w:p w14:paraId="36CE385A">
            <w:pPr>
              <w:spacing w:after="0" w:line="240" w:lineRule="auto"/>
              <w:ind w:left="-90" w:leftChars="-50" w:right="-90" w:rightChars="-50"/>
            </w:pPr>
            <w:r>
              <w:rPr>
                <w:rFonts w:hint="eastAsia"/>
                <w:spacing w:val="-12"/>
              </w:rPr>
              <w:t>第 3.2.4 f）条</w:t>
            </w:r>
          </w:p>
        </w:tc>
        <w:tc>
          <w:tcPr>
            <w:tcW w:w="379" w:type="pct"/>
            <w:tcBorders>
              <w:tl2br w:val="nil"/>
              <w:tr2bl w:val="nil"/>
            </w:tcBorders>
            <w:vAlign w:val="center"/>
          </w:tcPr>
          <w:p w14:paraId="3A48DE69">
            <w:pPr>
              <w:spacing w:after="0" w:line="240" w:lineRule="auto"/>
            </w:pPr>
            <w:r>
              <w:rPr>
                <w:rFonts w:hint="eastAsia"/>
              </w:rPr>
              <w:t>√</w:t>
            </w:r>
          </w:p>
        </w:tc>
        <w:tc>
          <w:tcPr>
            <w:tcW w:w="380" w:type="pct"/>
            <w:tcBorders>
              <w:tl2br w:val="nil"/>
              <w:tr2bl w:val="nil"/>
            </w:tcBorders>
            <w:vAlign w:val="center"/>
          </w:tcPr>
          <w:p w14:paraId="5980DD5A">
            <w:pPr>
              <w:spacing w:after="0" w:line="240" w:lineRule="auto"/>
            </w:pPr>
            <w:r>
              <w:rPr>
                <w:rFonts w:hint="eastAsia"/>
              </w:rPr>
              <w:t>√</w:t>
            </w:r>
          </w:p>
        </w:tc>
        <w:tc>
          <w:tcPr>
            <w:tcW w:w="380" w:type="pct"/>
            <w:tcBorders>
              <w:tl2br w:val="nil"/>
              <w:tr2bl w:val="nil"/>
            </w:tcBorders>
            <w:vAlign w:val="center"/>
          </w:tcPr>
          <w:p w14:paraId="6C14E844">
            <w:pPr>
              <w:spacing w:after="0" w:line="240" w:lineRule="auto"/>
            </w:pPr>
            <w:r>
              <w:rPr>
                <w:rFonts w:hint="eastAsia"/>
              </w:rPr>
              <w:t>√</w:t>
            </w:r>
          </w:p>
        </w:tc>
        <w:tc>
          <w:tcPr>
            <w:tcW w:w="379" w:type="pct"/>
            <w:tcBorders>
              <w:tl2br w:val="nil"/>
              <w:tr2bl w:val="nil"/>
            </w:tcBorders>
            <w:vAlign w:val="center"/>
          </w:tcPr>
          <w:p w14:paraId="35DED445">
            <w:pPr>
              <w:spacing w:after="0" w:line="240" w:lineRule="auto"/>
            </w:pPr>
            <w:r>
              <w:rPr>
                <w:rFonts w:hint="eastAsia"/>
              </w:rPr>
              <w:t>A</w:t>
            </w:r>
          </w:p>
        </w:tc>
        <w:tc>
          <w:tcPr>
            <w:tcW w:w="379" w:type="pct"/>
            <w:tcBorders>
              <w:tl2br w:val="nil"/>
              <w:tr2bl w:val="nil"/>
            </w:tcBorders>
            <w:vAlign w:val="center"/>
          </w:tcPr>
          <w:p w14:paraId="45DE599B">
            <w:pPr>
              <w:spacing w:after="0" w:line="240" w:lineRule="auto"/>
            </w:pPr>
            <w:r>
              <w:rPr>
                <w:rFonts w:hint="eastAsia"/>
              </w:rPr>
              <w:t>—</w:t>
            </w:r>
          </w:p>
        </w:tc>
        <w:tc>
          <w:tcPr>
            <w:tcW w:w="450" w:type="pct"/>
            <w:tcBorders>
              <w:tl2br w:val="nil"/>
              <w:tr2bl w:val="nil"/>
            </w:tcBorders>
            <w:vAlign w:val="center"/>
          </w:tcPr>
          <w:p w14:paraId="6E28A493">
            <w:pPr>
              <w:spacing w:after="0" w:line="240" w:lineRule="auto"/>
            </w:pPr>
            <w:r>
              <w:rPr>
                <w:rFonts w:hint="eastAsia"/>
              </w:rPr>
              <w:t>—</w:t>
            </w:r>
          </w:p>
        </w:tc>
      </w:tr>
      <w:tr w14:paraId="66265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center"/>
        </w:trPr>
        <w:tc>
          <w:tcPr>
            <w:tcW w:w="281" w:type="pct"/>
            <w:tcBorders>
              <w:tl2br w:val="nil"/>
              <w:tr2bl w:val="nil"/>
            </w:tcBorders>
            <w:shd w:val="clear" w:color="auto" w:fill="auto"/>
            <w:vAlign w:val="center"/>
          </w:tcPr>
          <w:p w14:paraId="2F25EAA1">
            <w:pPr>
              <w:spacing w:after="0" w:line="240" w:lineRule="auto"/>
            </w:pPr>
            <w:r>
              <w:rPr>
                <w:rFonts w:hint="eastAsia"/>
              </w:rPr>
              <w:t>16</w:t>
            </w:r>
          </w:p>
        </w:tc>
        <w:tc>
          <w:tcPr>
            <w:tcW w:w="212" w:type="pct"/>
            <w:vMerge w:val="continue"/>
            <w:tcBorders>
              <w:tl2br w:val="nil"/>
              <w:tr2bl w:val="nil"/>
            </w:tcBorders>
            <w:vAlign w:val="center"/>
          </w:tcPr>
          <w:p w14:paraId="08A5FE91">
            <w:pPr>
              <w:spacing w:line="240" w:lineRule="auto"/>
            </w:pPr>
          </w:p>
        </w:tc>
        <w:tc>
          <w:tcPr>
            <w:tcW w:w="869" w:type="pct"/>
            <w:gridSpan w:val="3"/>
            <w:tcBorders>
              <w:tl2br w:val="nil"/>
              <w:tr2bl w:val="nil"/>
            </w:tcBorders>
            <w:shd w:val="clear" w:color="auto" w:fill="auto"/>
            <w:vAlign w:val="center"/>
          </w:tcPr>
          <w:p w14:paraId="28C97A51">
            <w:pPr>
              <w:spacing w:after="0" w:line="240" w:lineRule="auto"/>
              <w:rPr>
                <w:spacing w:val="-12"/>
              </w:rPr>
            </w:pPr>
            <w:r>
              <w:rPr>
                <w:rFonts w:hint="eastAsia"/>
                <w:spacing w:val="-12"/>
              </w:rPr>
              <w:t>螺栓孔加工粗糙度</w:t>
            </w:r>
          </w:p>
        </w:tc>
        <w:tc>
          <w:tcPr>
            <w:tcW w:w="684" w:type="pct"/>
            <w:tcBorders>
              <w:tl2br w:val="nil"/>
              <w:tr2bl w:val="nil"/>
            </w:tcBorders>
            <w:shd w:val="clear" w:color="auto" w:fill="auto"/>
            <w:vAlign w:val="center"/>
          </w:tcPr>
          <w:p w14:paraId="2A9217D3">
            <w:pPr>
              <w:spacing w:after="0" w:line="240" w:lineRule="auto"/>
              <w:ind w:left="-90" w:leftChars="-50" w:right="-90" w:rightChars="-50"/>
              <w:rPr>
                <w:spacing w:val="-12"/>
              </w:rPr>
            </w:pPr>
            <w:r>
              <w:rPr>
                <w:rFonts w:hint="eastAsia"/>
                <w:spacing w:val="-12"/>
              </w:rPr>
              <w:t>TB/T 412—2020</w:t>
            </w:r>
          </w:p>
          <w:p w14:paraId="593441E0">
            <w:pPr>
              <w:spacing w:after="0" w:line="240" w:lineRule="auto"/>
              <w:ind w:left="-90" w:leftChars="-50" w:right="-90" w:rightChars="-50"/>
              <w:rPr>
                <w:spacing w:val="-12"/>
              </w:rPr>
            </w:pPr>
            <w:r>
              <w:rPr>
                <w:rFonts w:hint="eastAsia"/>
                <w:spacing w:val="-12"/>
              </w:rPr>
              <w:t>第 3.2.5 a）条</w:t>
            </w:r>
          </w:p>
        </w:tc>
        <w:tc>
          <w:tcPr>
            <w:tcW w:w="607" w:type="pct"/>
            <w:tcBorders>
              <w:tl2br w:val="nil"/>
              <w:tr2bl w:val="nil"/>
            </w:tcBorders>
            <w:vAlign w:val="center"/>
          </w:tcPr>
          <w:p w14:paraId="0ABA9B74">
            <w:pPr>
              <w:spacing w:after="0" w:line="240" w:lineRule="auto"/>
              <w:ind w:left="-90" w:leftChars="-50" w:right="-90" w:rightChars="-50"/>
              <w:rPr>
                <w:spacing w:val="-12"/>
              </w:rPr>
            </w:pPr>
            <w:r>
              <w:rPr>
                <w:rFonts w:hint="eastAsia"/>
                <w:spacing w:val="-12"/>
              </w:rPr>
              <w:t>TB/T 412—2020</w:t>
            </w:r>
          </w:p>
          <w:p w14:paraId="0DA2F492">
            <w:pPr>
              <w:spacing w:after="0" w:line="240" w:lineRule="auto"/>
              <w:ind w:left="-90" w:leftChars="-50" w:right="-90" w:rightChars="-50"/>
            </w:pPr>
            <w:r>
              <w:rPr>
                <w:rFonts w:hint="eastAsia"/>
                <w:spacing w:val="-12"/>
              </w:rPr>
              <w:t>第 3.2.4 f）条</w:t>
            </w:r>
          </w:p>
        </w:tc>
        <w:tc>
          <w:tcPr>
            <w:tcW w:w="379" w:type="pct"/>
            <w:tcBorders>
              <w:tl2br w:val="nil"/>
              <w:tr2bl w:val="nil"/>
            </w:tcBorders>
            <w:vAlign w:val="center"/>
          </w:tcPr>
          <w:p w14:paraId="16DD645E">
            <w:pPr>
              <w:spacing w:after="0" w:line="240" w:lineRule="auto"/>
            </w:pPr>
            <w:r>
              <w:rPr>
                <w:rFonts w:hint="eastAsia"/>
              </w:rPr>
              <w:t>√</w:t>
            </w:r>
          </w:p>
        </w:tc>
        <w:tc>
          <w:tcPr>
            <w:tcW w:w="380" w:type="pct"/>
            <w:tcBorders>
              <w:tl2br w:val="nil"/>
              <w:tr2bl w:val="nil"/>
            </w:tcBorders>
            <w:vAlign w:val="center"/>
          </w:tcPr>
          <w:p w14:paraId="6FB5C74F">
            <w:pPr>
              <w:spacing w:after="0" w:line="240" w:lineRule="auto"/>
            </w:pPr>
            <w:r>
              <w:rPr>
                <w:rFonts w:hint="eastAsia"/>
              </w:rPr>
              <w:t>√</w:t>
            </w:r>
          </w:p>
        </w:tc>
        <w:tc>
          <w:tcPr>
            <w:tcW w:w="380" w:type="pct"/>
            <w:tcBorders>
              <w:tl2br w:val="nil"/>
              <w:tr2bl w:val="nil"/>
            </w:tcBorders>
            <w:vAlign w:val="center"/>
          </w:tcPr>
          <w:p w14:paraId="63688A2A">
            <w:pPr>
              <w:spacing w:after="0" w:line="240" w:lineRule="auto"/>
            </w:pPr>
            <w:r>
              <w:rPr>
                <w:rFonts w:hint="eastAsia"/>
              </w:rPr>
              <w:t>√</w:t>
            </w:r>
          </w:p>
        </w:tc>
        <w:tc>
          <w:tcPr>
            <w:tcW w:w="379" w:type="pct"/>
            <w:tcBorders>
              <w:tl2br w:val="nil"/>
              <w:tr2bl w:val="nil"/>
            </w:tcBorders>
            <w:vAlign w:val="center"/>
          </w:tcPr>
          <w:p w14:paraId="1EBB84D0">
            <w:pPr>
              <w:spacing w:after="0" w:line="240" w:lineRule="auto"/>
            </w:pPr>
            <w:r>
              <w:rPr>
                <w:rFonts w:hint="eastAsia"/>
              </w:rPr>
              <w:t>A</w:t>
            </w:r>
          </w:p>
        </w:tc>
        <w:tc>
          <w:tcPr>
            <w:tcW w:w="379" w:type="pct"/>
            <w:tcBorders>
              <w:tl2br w:val="nil"/>
              <w:tr2bl w:val="nil"/>
            </w:tcBorders>
            <w:vAlign w:val="center"/>
          </w:tcPr>
          <w:p w14:paraId="3DC7BACD">
            <w:pPr>
              <w:spacing w:after="0" w:line="240" w:lineRule="auto"/>
            </w:pPr>
            <w:r>
              <w:rPr>
                <w:rFonts w:hint="eastAsia"/>
              </w:rPr>
              <w:t>—</w:t>
            </w:r>
          </w:p>
        </w:tc>
        <w:tc>
          <w:tcPr>
            <w:tcW w:w="450" w:type="pct"/>
            <w:tcBorders>
              <w:tl2br w:val="nil"/>
              <w:tr2bl w:val="nil"/>
            </w:tcBorders>
            <w:vAlign w:val="center"/>
          </w:tcPr>
          <w:p w14:paraId="0CF236EC">
            <w:pPr>
              <w:spacing w:after="0" w:line="240" w:lineRule="auto"/>
            </w:pPr>
            <w:r>
              <w:rPr>
                <w:rFonts w:hint="eastAsia"/>
              </w:rPr>
              <w:t>—</w:t>
            </w:r>
          </w:p>
        </w:tc>
      </w:tr>
      <w:tr w14:paraId="06D827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140E2A12">
            <w:pPr>
              <w:spacing w:after="0" w:line="240" w:lineRule="auto"/>
            </w:pPr>
            <w:r>
              <w:rPr>
                <w:rFonts w:hint="eastAsia"/>
              </w:rPr>
              <w:t>17</w:t>
            </w:r>
          </w:p>
        </w:tc>
        <w:tc>
          <w:tcPr>
            <w:tcW w:w="212" w:type="pct"/>
            <w:vMerge w:val="continue"/>
            <w:tcBorders>
              <w:tl2br w:val="nil"/>
              <w:tr2bl w:val="nil"/>
            </w:tcBorders>
            <w:vAlign w:val="center"/>
          </w:tcPr>
          <w:p w14:paraId="33D45C25">
            <w:pPr>
              <w:spacing w:line="240" w:lineRule="auto"/>
            </w:pPr>
          </w:p>
        </w:tc>
        <w:tc>
          <w:tcPr>
            <w:tcW w:w="869" w:type="pct"/>
            <w:gridSpan w:val="3"/>
            <w:tcBorders>
              <w:tl2br w:val="nil"/>
              <w:tr2bl w:val="nil"/>
            </w:tcBorders>
            <w:shd w:val="clear" w:color="auto" w:fill="auto"/>
            <w:vAlign w:val="center"/>
          </w:tcPr>
          <w:p w14:paraId="7F985D56">
            <w:pPr>
              <w:spacing w:after="0" w:line="240" w:lineRule="auto"/>
              <w:rPr>
                <w:spacing w:val="-12"/>
              </w:rPr>
            </w:pPr>
            <w:r>
              <w:rPr>
                <w:rFonts w:hint="eastAsia"/>
                <w:spacing w:val="-12"/>
              </w:rPr>
              <w:t>切削加工面表面粗糙度</w:t>
            </w:r>
          </w:p>
        </w:tc>
        <w:tc>
          <w:tcPr>
            <w:tcW w:w="684" w:type="pct"/>
            <w:tcBorders>
              <w:tl2br w:val="nil"/>
              <w:tr2bl w:val="nil"/>
            </w:tcBorders>
            <w:shd w:val="clear" w:color="auto" w:fill="auto"/>
            <w:vAlign w:val="center"/>
          </w:tcPr>
          <w:p w14:paraId="0A71E0FB">
            <w:pPr>
              <w:spacing w:after="0" w:line="240" w:lineRule="auto"/>
              <w:ind w:left="-90" w:leftChars="-50" w:right="-90" w:rightChars="-50"/>
              <w:rPr>
                <w:spacing w:val="-12"/>
              </w:rPr>
            </w:pPr>
            <w:r>
              <w:rPr>
                <w:rFonts w:hint="eastAsia"/>
                <w:spacing w:val="-12"/>
              </w:rPr>
              <w:t>TB/T 412—2020</w:t>
            </w:r>
          </w:p>
          <w:p w14:paraId="37C7326D">
            <w:pPr>
              <w:spacing w:after="0" w:line="240" w:lineRule="auto"/>
              <w:ind w:left="-90" w:leftChars="-50" w:right="-90" w:rightChars="-50"/>
              <w:rPr>
                <w:spacing w:val="-12"/>
              </w:rPr>
            </w:pPr>
            <w:r>
              <w:rPr>
                <w:rFonts w:hint="eastAsia"/>
                <w:spacing w:val="-12"/>
              </w:rPr>
              <w:t>第 3.2.5 a）条</w:t>
            </w:r>
          </w:p>
        </w:tc>
        <w:tc>
          <w:tcPr>
            <w:tcW w:w="607" w:type="pct"/>
            <w:tcBorders>
              <w:tl2br w:val="nil"/>
              <w:tr2bl w:val="nil"/>
            </w:tcBorders>
            <w:vAlign w:val="center"/>
          </w:tcPr>
          <w:p w14:paraId="3B7AE8D4">
            <w:pPr>
              <w:spacing w:after="0" w:line="240" w:lineRule="auto"/>
              <w:ind w:left="-90" w:leftChars="-50" w:right="-90" w:rightChars="-50"/>
              <w:rPr>
                <w:spacing w:val="-12"/>
              </w:rPr>
            </w:pPr>
            <w:r>
              <w:rPr>
                <w:rFonts w:hint="eastAsia"/>
                <w:spacing w:val="-12"/>
              </w:rPr>
              <w:t>TB/T 412—2020</w:t>
            </w:r>
          </w:p>
          <w:p w14:paraId="218C7644">
            <w:pPr>
              <w:spacing w:after="0" w:line="240" w:lineRule="auto"/>
              <w:ind w:left="-90" w:leftChars="-50" w:right="-90" w:rightChars="-50"/>
            </w:pPr>
            <w:r>
              <w:rPr>
                <w:rFonts w:hint="eastAsia"/>
                <w:spacing w:val="-12"/>
              </w:rPr>
              <w:t>第 3.2.4 f）条</w:t>
            </w:r>
          </w:p>
        </w:tc>
        <w:tc>
          <w:tcPr>
            <w:tcW w:w="379" w:type="pct"/>
            <w:tcBorders>
              <w:tl2br w:val="nil"/>
              <w:tr2bl w:val="nil"/>
            </w:tcBorders>
            <w:vAlign w:val="center"/>
          </w:tcPr>
          <w:p w14:paraId="1ACDAD30">
            <w:pPr>
              <w:spacing w:after="0" w:line="240" w:lineRule="auto"/>
            </w:pPr>
            <w:r>
              <w:rPr>
                <w:rFonts w:hint="eastAsia"/>
              </w:rPr>
              <w:t>√</w:t>
            </w:r>
          </w:p>
        </w:tc>
        <w:tc>
          <w:tcPr>
            <w:tcW w:w="380" w:type="pct"/>
            <w:tcBorders>
              <w:tl2br w:val="nil"/>
              <w:tr2bl w:val="nil"/>
            </w:tcBorders>
            <w:vAlign w:val="center"/>
          </w:tcPr>
          <w:p w14:paraId="18B936EB">
            <w:pPr>
              <w:spacing w:after="0" w:line="240" w:lineRule="auto"/>
            </w:pPr>
            <w:r>
              <w:rPr>
                <w:rFonts w:hint="eastAsia"/>
              </w:rPr>
              <w:t>√</w:t>
            </w:r>
          </w:p>
        </w:tc>
        <w:tc>
          <w:tcPr>
            <w:tcW w:w="380" w:type="pct"/>
            <w:tcBorders>
              <w:tl2br w:val="nil"/>
              <w:tr2bl w:val="nil"/>
            </w:tcBorders>
            <w:vAlign w:val="center"/>
          </w:tcPr>
          <w:p w14:paraId="021271D5">
            <w:pPr>
              <w:spacing w:after="0" w:line="240" w:lineRule="auto"/>
            </w:pPr>
            <w:r>
              <w:rPr>
                <w:rFonts w:hint="eastAsia"/>
              </w:rPr>
              <w:t>√</w:t>
            </w:r>
          </w:p>
        </w:tc>
        <w:tc>
          <w:tcPr>
            <w:tcW w:w="379" w:type="pct"/>
            <w:tcBorders>
              <w:tl2br w:val="nil"/>
              <w:tr2bl w:val="nil"/>
            </w:tcBorders>
            <w:vAlign w:val="center"/>
          </w:tcPr>
          <w:p w14:paraId="10DF3249">
            <w:pPr>
              <w:spacing w:after="0" w:line="240" w:lineRule="auto"/>
            </w:pPr>
            <w:r>
              <w:rPr>
                <w:rFonts w:hint="eastAsia"/>
              </w:rPr>
              <w:t>A</w:t>
            </w:r>
          </w:p>
        </w:tc>
        <w:tc>
          <w:tcPr>
            <w:tcW w:w="379" w:type="pct"/>
            <w:tcBorders>
              <w:tl2br w:val="nil"/>
              <w:tr2bl w:val="nil"/>
            </w:tcBorders>
            <w:vAlign w:val="center"/>
          </w:tcPr>
          <w:p w14:paraId="402F220E">
            <w:pPr>
              <w:spacing w:after="0" w:line="240" w:lineRule="auto"/>
            </w:pPr>
            <w:r>
              <w:rPr>
                <w:rFonts w:hint="eastAsia"/>
              </w:rPr>
              <w:t>—</w:t>
            </w:r>
          </w:p>
        </w:tc>
        <w:tc>
          <w:tcPr>
            <w:tcW w:w="450" w:type="pct"/>
            <w:tcBorders>
              <w:tl2br w:val="nil"/>
              <w:tr2bl w:val="nil"/>
            </w:tcBorders>
            <w:vAlign w:val="center"/>
          </w:tcPr>
          <w:p w14:paraId="4B90B942">
            <w:pPr>
              <w:spacing w:after="0" w:line="240" w:lineRule="auto"/>
            </w:pPr>
            <w:r>
              <w:rPr>
                <w:rFonts w:hint="eastAsia"/>
              </w:rPr>
              <w:t>—</w:t>
            </w:r>
          </w:p>
        </w:tc>
      </w:tr>
      <w:tr w14:paraId="382504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81" w:type="pct"/>
            <w:tcBorders>
              <w:tl2br w:val="nil"/>
              <w:tr2bl w:val="nil"/>
            </w:tcBorders>
            <w:shd w:val="clear" w:color="auto" w:fill="auto"/>
            <w:vAlign w:val="center"/>
          </w:tcPr>
          <w:p w14:paraId="29949152">
            <w:pPr>
              <w:spacing w:after="0" w:line="240" w:lineRule="auto"/>
            </w:pPr>
            <w:r>
              <w:rPr>
                <w:rFonts w:hint="eastAsia"/>
              </w:rPr>
              <w:t>18</w:t>
            </w:r>
          </w:p>
        </w:tc>
        <w:tc>
          <w:tcPr>
            <w:tcW w:w="212" w:type="pct"/>
            <w:vMerge w:val="continue"/>
            <w:tcBorders>
              <w:tl2br w:val="nil"/>
              <w:tr2bl w:val="nil"/>
            </w:tcBorders>
            <w:vAlign w:val="center"/>
          </w:tcPr>
          <w:p w14:paraId="5E3DB682">
            <w:pPr>
              <w:spacing w:line="240" w:lineRule="auto"/>
            </w:pPr>
          </w:p>
        </w:tc>
        <w:tc>
          <w:tcPr>
            <w:tcW w:w="869" w:type="pct"/>
            <w:gridSpan w:val="3"/>
            <w:tcBorders>
              <w:tl2br w:val="nil"/>
              <w:tr2bl w:val="nil"/>
            </w:tcBorders>
            <w:shd w:val="clear" w:color="auto" w:fill="auto"/>
            <w:vAlign w:val="center"/>
          </w:tcPr>
          <w:p w14:paraId="5A906A0A">
            <w:pPr>
              <w:pStyle w:val="127"/>
              <w:kinsoku w:val="0"/>
              <w:overflowPunct w:val="0"/>
              <w:spacing w:after="0" w:line="240" w:lineRule="auto"/>
              <w:ind w:left="6"/>
              <w:rPr>
                <w:rFonts w:hint="default"/>
                <w:spacing w:val="-12"/>
                <w:sz w:val="18"/>
                <w:szCs w:val="18"/>
              </w:rPr>
            </w:pPr>
            <w:r>
              <w:rPr>
                <w:spacing w:val="-12"/>
                <w:sz w:val="18"/>
                <w:szCs w:val="18"/>
              </w:rPr>
              <w:t>与基本轨密贴面内倾偏差</w:t>
            </w:r>
          </w:p>
        </w:tc>
        <w:tc>
          <w:tcPr>
            <w:tcW w:w="684" w:type="pct"/>
            <w:tcBorders>
              <w:tl2br w:val="nil"/>
              <w:tr2bl w:val="nil"/>
            </w:tcBorders>
            <w:shd w:val="clear" w:color="auto" w:fill="auto"/>
            <w:vAlign w:val="center"/>
          </w:tcPr>
          <w:p w14:paraId="52FAF048">
            <w:pPr>
              <w:spacing w:after="0" w:line="240" w:lineRule="auto"/>
              <w:ind w:left="-90" w:leftChars="-50" w:right="-90" w:rightChars="-50"/>
              <w:rPr>
                <w:spacing w:val="-12"/>
              </w:rPr>
            </w:pPr>
            <w:r>
              <w:rPr>
                <w:rFonts w:hint="eastAsia"/>
                <w:spacing w:val="-12"/>
              </w:rPr>
              <w:t>TB/T 412—2020</w:t>
            </w:r>
          </w:p>
          <w:p w14:paraId="150447A6">
            <w:pPr>
              <w:spacing w:after="0" w:line="240" w:lineRule="auto"/>
              <w:ind w:left="-90" w:leftChars="-50" w:right="-90" w:rightChars="-50"/>
              <w:rPr>
                <w:spacing w:val="-12"/>
              </w:rPr>
            </w:pPr>
            <w:r>
              <w:rPr>
                <w:rFonts w:hint="eastAsia"/>
                <w:spacing w:val="-12"/>
              </w:rPr>
              <w:t>第 3.2.5 b）条</w:t>
            </w:r>
          </w:p>
        </w:tc>
        <w:tc>
          <w:tcPr>
            <w:tcW w:w="607" w:type="pct"/>
            <w:tcBorders>
              <w:tl2br w:val="nil"/>
              <w:tr2bl w:val="nil"/>
            </w:tcBorders>
            <w:vAlign w:val="center"/>
          </w:tcPr>
          <w:p w14:paraId="0659FDDF">
            <w:pPr>
              <w:spacing w:after="0" w:line="240" w:lineRule="auto"/>
              <w:ind w:left="-90" w:leftChars="-50" w:right="-90" w:rightChars="-50"/>
              <w:rPr>
                <w:spacing w:val="-12"/>
              </w:rPr>
            </w:pPr>
            <w:r>
              <w:rPr>
                <w:rFonts w:hint="eastAsia"/>
                <w:spacing w:val="-12"/>
              </w:rPr>
              <w:t>TB/T 412—2020</w:t>
            </w:r>
          </w:p>
          <w:p w14:paraId="48C04398">
            <w:pPr>
              <w:spacing w:after="0" w:line="240" w:lineRule="auto"/>
            </w:pPr>
            <w:r>
              <w:rPr>
                <w:rFonts w:hint="eastAsia"/>
                <w:spacing w:val="-12"/>
              </w:rPr>
              <w:t>第 5.6 条</w:t>
            </w:r>
          </w:p>
        </w:tc>
        <w:tc>
          <w:tcPr>
            <w:tcW w:w="379" w:type="pct"/>
            <w:tcBorders>
              <w:tl2br w:val="nil"/>
              <w:tr2bl w:val="nil"/>
            </w:tcBorders>
            <w:vAlign w:val="center"/>
          </w:tcPr>
          <w:p w14:paraId="4DC8092C">
            <w:pPr>
              <w:spacing w:after="0" w:line="240" w:lineRule="auto"/>
            </w:pPr>
            <w:r>
              <w:rPr>
                <w:rFonts w:hint="eastAsia"/>
              </w:rPr>
              <w:t>√</w:t>
            </w:r>
          </w:p>
        </w:tc>
        <w:tc>
          <w:tcPr>
            <w:tcW w:w="380" w:type="pct"/>
            <w:tcBorders>
              <w:tl2br w:val="nil"/>
              <w:tr2bl w:val="nil"/>
            </w:tcBorders>
            <w:vAlign w:val="center"/>
          </w:tcPr>
          <w:p w14:paraId="465AFF04">
            <w:pPr>
              <w:spacing w:after="0" w:line="240" w:lineRule="auto"/>
            </w:pPr>
            <w:r>
              <w:rPr>
                <w:rFonts w:hint="eastAsia"/>
              </w:rPr>
              <w:t>√</w:t>
            </w:r>
          </w:p>
        </w:tc>
        <w:tc>
          <w:tcPr>
            <w:tcW w:w="380" w:type="pct"/>
            <w:tcBorders>
              <w:tl2br w:val="nil"/>
              <w:tr2bl w:val="nil"/>
            </w:tcBorders>
            <w:vAlign w:val="center"/>
          </w:tcPr>
          <w:p w14:paraId="6F1006EC">
            <w:pPr>
              <w:spacing w:after="0" w:line="240" w:lineRule="auto"/>
            </w:pPr>
            <w:r>
              <w:rPr>
                <w:rFonts w:hint="eastAsia"/>
              </w:rPr>
              <w:t>√</w:t>
            </w:r>
          </w:p>
        </w:tc>
        <w:tc>
          <w:tcPr>
            <w:tcW w:w="379" w:type="pct"/>
            <w:tcBorders>
              <w:tl2br w:val="nil"/>
              <w:tr2bl w:val="nil"/>
            </w:tcBorders>
            <w:vAlign w:val="center"/>
          </w:tcPr>
          <w:p w14:paraId="00828054">
            <w:pPr>
              <w:spacing w:after="0" w:line="240" w:lineRule="auto"/>
            </w:pPr>
            <w:r>
              <w:rPr>
                <w:rFonts w:hint="eastAsia"/>
              </w:rPr>
              <w:t>A</w:t>
            </w:r>
          </w:p>
        </w:tc>
        <w:tc>
          <w:tcPr>
            <w:tcW w:w="379" w:type="pct"/>
            <w:tcBorders>
              <w:tl2br w:val="nil"/>
              <w:tr2bl w:val="nil"/>
            </w:tcBorders>
            <w:vAlign w:val="center"/>
          </w:tcPr>
          <w:p w14:paraId="5B92D710">
            <w:pPr>
              <w:spacing w:after="0" w:line="240" w:lineRule="auto"/>
            </w:pPr>
            <w:r>
              <w:rPr>
                <w:rFonts w:hint="eastAsia"/>
              </w:rPr>
              <w:t>—</w:t>
            </w:r>
          </w:p>
        </w:tc>
        <w:tc>
          <w:tcPr>
            <w:tcW w:w="450" w:type="pct"/>
            <w:tcBorders>
              <w:tl2br w:val="nil"/>
              <w:tr2bl w:val="nil"/>
            </w:tcBorders>
            <w:vAlign w:val="center"/>
          </w:tcPr>
          <w:p w14:paraId="55347F20">
            <w:pPr>
              <w:spacing w:after="0" w:line="240" w:lineRule="auto"/>
            </w:pPr>
            <w:r>
              <w:rPr>
                <w:rFonts w:hint="eastAsia"/>
              </w:rPr>
              <w:t>—</w:t>
            </w:r>
          </w:p>
        </w:tc>
      </w:tr>
      <w:tr w14:paraId="0E15A5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162669FC">
            <w:pPr>
              <w:spacing w:after="0" w:line="240" w:lineRule="auto"/>
            </w:pPr>
            <w:r>
              <w:rPr>
                <w:rFonts w:hint="eastAsia"/>
              </w:rPr>
              <w:t>19</w:t>
            </w:r>
          </w:p>
        </w:tc>
        <w:tc>
          <w:tcPr>
            <w:tcW w:w="212" w:type="pct"/>
            <w:vMerge w:val="continue"/>
            <w:tcBorders>
              <w:tl2br w:val="nil"/>
              <w:tr2bl w:val="nil"/>
            </w:tcBorders>
            <w:vAlign w:val="center"/>
          </w:tcPr>
          <w:p w14:paraId="038A4A25">
            <w:pPr>
              <w:spacing w:line="240" w:lineRule="auto"/>
            </w:pPr>
          </w:p>
        </w:tc>
        <w:tc>
          <w:tcPr>
            <w:tcW w:w="340" w:type="pct"/>
            <w:gridSpan w:val="2"/>
            <w:vMerge w:val="restart"/>
            <w:tcBorders>
              <w:tl2br w:val="nil"/>
              <w:tr2bl w:val="nil"/>
            </w:tcBorders>
            <w:shd w:val="clear" w:color="auto" w:fill="auto"/>
            <w:vAlign w:val="center"/>
          </w:tcPr>
          <w:p w14:paraId="3626F0C9">
            <w:pPr>
              <w:spacing w:after="0" w:line="240" w:lineRule="auto"/>
              <w:rPr>
                <w:spacing w:val="-12"/>
              </w:rPr>
            </w:pPr>
            <w:r>
              <w:rPr>
                <w:rFonts w:hint="eastAsia"/>
                <w:spacing w:val="-12"/>
              </w:rPr>
              <w:t>机加工段各控制断面轨距线位置的轨头宽度（g）</w:t>
            </w:r>
          </w:p>
        </w:tc>
        <w:tc>
          <w:tcPr>
            <w:tcW w:w="529" w:type="pct"/>
            <w:tcBorders>
              <w:tl2br w:val="nil"/>
              <w:tr2bl w:val="nil"/>
            </w:tcBorders>
            <w:shd w:val="clear" w:color="auto" w:fill="auto"/>
            <w:vAlign w:val="center"/>
          </w:tcPr>
          <w:p w14:paraId="63723828">
            <w:pPr>
              <w:spacing w:after="0" w:line="240" w:lineRule="auto"/>
              <w:rPr>
                <w:spacing w:val="-12"/>
              </w:rPr>
            </w:pPr>
            <w:r>
              <w:rPr>
                <w:rFonts w:hint="eastAsia"/>
                <w:spacing w:val="-12"/>
              </w:rPr>
              <w:t>轨头尖端</w:t>
            </w:r>
          </w:p>
        </w:tc>
        <w:tc>
          <w:tcPr>
            <w:tcW w:w="684" w:type="pct"/>
            <w:tcBorders>
              <w:tl2br w:val="nil"/>
              <w:tr2bl w:val="nil"/>
            </w:tcBorders>
            <w:shd w:val="clear" w:color="auto" w:fill="auto"/>
            <w:vAlign w:val="center"/>
          </w:tcPr>
          <w:p w14:paraId="231EA375">
            <w:pPr>
              <w:spacing w:after="0" w:line="240" w:lineRule="auto"/>
              <w:ind w:left="-90" w:leftChars="-50" w:right="-90" w:rightChars="-50"/>
              <w:rPr>
                <w:spacing w:val="-12"/>
              </w:rPr>
            </w:pPr>
            <w:r>
              <w:rPr>
                <w:rFonts w:hint="eastAsia"/>
                <w:spacing w:val="-12"/>
              </w:rPr>
              <w:t>TB/T 412—2020</w:t>
            </w:r>
          </w:p>
          <w:p w14:paraId="4511ECCF">
            <w:pPr>
              <w:spacing w:after="0" w:line="240" w:lineRule="auto"/>
              <w:ind w:left="-90" w:leftChars="-50" w:right="-90" w:rightChars="-50"/>
              <w:rPr>
                <w:spacing w:val="-12"/>
              </w:rPr>
            </w:pPr>
            <w:r>
              <w:rPr>
                <w:rFonts w:hint="eastAsia"/>
                <w:spacing w:val="-12"/>
              </w:rPr>
              <w:t>第 3.2.5 c）条</w:t>
            </w:r>
          </w:p>
        </w:tc>
        <w:tc>
          <w:tcPr>
            <w:tcW w:w="607" w:type="pct"/>
            <w:tcBorders>
              <w:tl2br w:val="nil"/>
              <w:tr2bl w:val="nil"/>
            </w:tcBorders>
            <w:shd w:val="clear" w:color="auto" w:fill="auto"/>
            <w:vAlign w:val="center"/>
          </w:tcPr>
          <w:p w14:paraId="628BDD3C">
            <w:pPr>
              <w:spacing w:after="0" w:line="240" w:lineRule="auto"/>
              <w:ind w:left="-90" w:leftChars="-50" w:right="-90" w:rightChars="-50"/>
              <w:rPr>
                <w:spacing w:val="-12"/>
              </w:rPr>
            </w:pPr>
            <w:r>
              <w:rPr>
                <w:rFonts w:hint="eastAsia"/>
                <w:spacing w:val="-12"/>
              </w:rPr>
              <w:t>TB/T 412—2020</w:t>
            </w:r>
          </w:p>
          <w:p w14:paraId="6B77FACD">
            <w:pPr>
              <w:spacing w:after="0" w:line="240" w:lineRule="auto"/>
            </w:pPr>
            <w:r>
              <w:rPr>
                <w:rFonts w:hint="eastAsia"/>
                <w:spacing w:val="-12"/>
              </w:rPr>
              <w:t>第 5.5 条</w:t>
            </w:r>
          </w:p>
        </w:tc>
        <w:tc>
          <w:tcPr>
            <w:tcW w:w="379" w:type="pct"/>
            <w:tcBorders>
              <w:tl2br w:val="nil"/>
              <w:tr2bl w:val="nil"/>
            </w:tcBorders>
            <w:vAlign w:val="center"/>
          </w:tcPr>
          <w:p w14:paraId="121F1850">
            <w:pPr>
              <w:spacing w:after="0" w:line="240" w:lineRule="auto"/>
            </w:pPr>
            <w:r>
              <w:rPr>
                <w:rFonts w:hint="eastAsia"/>
              </w:rPr>
              <w:t>√</w:t>
            </w:r>
          </w:p>
        </w:tc>
        <w:tc>
          <w:tcPr>
            <w:tcW w:w="380" w:type="pct"/>
            <w:tcBorders>
              <w:tl2br w:val="nil"/>
              <w:tr2bl w:val="nil"/>
            </w:tcBorders>
            <w:vAlign w:val="center"/>
          </w:tcPr>
          <w:p w14:paraId="545BAA7C">
            <w:pPr>
              <w:spacing w:after="0" w:line="240" w:lineRule="auto"/>
            </w:pPr>
            <w:r>
              <w:rPr>
                <w:rFonts w:hint="eastAsia"/>
              </w:rPr>
              <w:t>√</w:t>
            </w:r>
          </w:p>
        </w:tc>
        <w:tc>
          <w:tcPr>
            <w:tcW w:w="380" w:type="pct"/>
            <w:tcBorders>
              <w:tl2br w:val="nil"/>
              <w:tr2bl w:val="nil"/>
            </w:tcBorders>
            <w:vAlign w:val="center"/>
          </w:tcPr>
          <w:p w14:paraId="62156A4E">
            <w:pPr>
              <w:spacing w:after="0" w:line="240" w:lineRule="auto"/>
            </w:pPr>
            <w:r>
              <w:rPr>
                <w:rFonts w:hint="eastAsia"/>
              </w:rPr>
              <w:t>√</w:t>
            </w:r>
          </w:p>
        </w:tc>
        <w:tc>
          <w:tcPr>
            <w:tcW w:w="379" w:type="pct"/>
            <w:tcBorders>
              <w:tl2br w:val="nil"/>
              <w:tr2bl w:val="nil"/>
            </w:tcBorders>
            <w:vAlign w:val="center"/>
          </w:tcPr>
          <w:p w14:paraId="202B75E8">
            <w:pPr>
              <w:spacing w:after="0" w:line="240" w:lineRule="auto"/>
            </w:pPr>
            <w:r>
              <w:rPr>
                <w:rFonts w:hint="eastAsia"/>
              </w:rPr>
              <w:t>A</w:t>
            </w:r>
          </w:p>
        </w:tc>
        <w:tc>
          <w:tcPr>
            <w:tcW w:w="379" w:type="pct"/>
            <w:tcBorders>
              <w:tl2br w:val="nil"/>
              <w:tr2bl w:val="nil"/>
            </w:tcBorders>
            <w:vAlign w:val="center"/>
          </w:tcPr>
          <w:p w14:paraId="16E95599">
            <w:pPr>
              <w:spacing w:after="0" w:line="240" w:lineRule="auto"/>
            </w:pPr>
            <w:r>
              <w:rPr>
                <w:rFonts w:hint="eastAsia"/>
              </w:rPr>
              <w:t>—</w:t>
            </w:r>
          </w:p>
        </w:tc>
        <w:tc>
          <w:tcPr>
            <w:tcW w:w="450" w:type="pct"/>
            <w:tcBorders>
              <w:tl2br w:val="nil"/>
              <w:tr2bl w:val="nil"/>
            </w:tcBorders>
            <w:vAlign w:val="center"/>
          </w:tcPr>
          <w:p w14:paraId="3785A5FA">
            <w:pPr>
              <w:spacing w:after="0" w:line="240" w:lineRule="auto"/>
            </w:pPr>
            <w:r>
              <w:rPr>
                <w:rFonts w:hint="eastAsia"/>
              </w:rPr>
              <w:t>—</w:t>
            </w:r>
          </w:p>
        </w:tc>
      </w:tr>
      <w:tr w14:paraId="25C3C1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02F062FA">
            <w:pPr>
              <w:spacing w:after="0" w:line="240" w:lineRule="auto"/>
            </w:pPr>
          </w:p>
        </w:tc>
        <w:tc>
          <w:tcPr>
            <w:tcW w:w="212" w:type="pct"/>
            <w:vMerge w:val="continue"/>
            <w:tcBorders>
              <w:tl2br w:val="nil"/>
              <w:tr2bl w:val="nil"/>
            </w:tcBorders>
            <w:vAlign w:val="center"/>
          </w:tcPr>
          <w:p w14:paraId="073E9C2F">
            <w:pPr>
              <w:spacing w:line="240" w:lineRule="auto"/>
            </w:pPr>
          </w:p>
        </w:tc>
        <w:tc>
          <w:tcPr>
            <w:tcW w:w="340" w:type="pct"/>
            <w:gridSpan w:val="2"/>
            <w:vMerge w:val="continue"/>
            <w:tcBorders>
              <w:tl2br w:val="nil"/>
              <w:tr2bl w:val="nil"/>
            </w:tcBorders>
            <w:shd w:val="clear" w:color="auto" w:fill="auto"/>
            <w:vAlign w:val="center"/>
          </w:tcPr>
          <w:p w14:paraId="3AF73B6A">
            <w:pPr>
              <w:spacing w:after="0" w:line="240" w:lineRule="auto"/>
              <w:rPr>
                <w:spacing w:val="-12"/>
              </w:rPr>
            </w:pPr>
          </w:p>
        </w:tc>
        <w:tc>
          <w:tcPr>
            <w:tcW w:w="529" w:type="pct"/>
            <w:tcBorders>
              <w:tl2br w:val="nil"/>
              <w:tr2bl w:val="nil"/>
            </w:tcBorders>
            <w:shd w:val="clear" w:color="auto" w:fill="auto"/>
            <w:vAlign w:val="center"/>
          </w:tcPr>
          <w:p w14:paraId="3CBA714D">
            <w:pPr>
              <w:spacing w:after="0" w:line="240" w:lineRule="auto"/>
              <w:rPr>
                <w:spacing w:val="-12"/>
              </w:rPr>
            </w:pPr>
            <w:bookmarkStart w:id="80" w:name="OLE_LINK43"/>
            <w:bookmarkStart w:id="81" w:name="OLE_LINK44"/>
            <w:r>
              <w:rPr>
                <w:rFonts w:hint="eastAsia"/>
                <w:spacing w:val="-12"/>
              </w:rPr>
              <w:t>轨头5mm断面</w:t>
            </w:r>
            <w:bookmarkEnd w:id="80"/>
            <w:bookmarkEnd w:id="81"/>
          </w:p>
        </w:tc>
        <w:tc>
          <w:tcPr>
            <w:tcW w:w="684" w:type="pct"/>
            <w:tcBorders>
              <w:tl2br w:val="nil"/>
              <w:tr2bl w:val="nil"/>
            </w:tcBorders>
            <w:shd w:val="clear" w:color="auto" w:fill="auto"/>
            <w:vAlign w:val="center"/>
          </w:tcPr>
          <w:p w14:paraId="3C52A5F4">
            <w:pPr>
              <w:spacing w:after="0" w:line="240" w:lineRule="auto"/>
              <w:ind w:left="-90" w:leftChars="-50" w:right="-90" w:rightChars="-50"/>
              <w:rPr>
                <w:spacing w:val="-12"/>
              </w:rPr>
            </w:pPr>
            <w:r>
              <w:rPr>
                <w:rFonts w:hint="eastAsia"/>
                <w:spacing w:val="-12"/>
              </w:rPr>
              <w:t>TB/T 412—2020</w:t>
            </w:r>
          </w:p>
          <w:p w14:paraId="0F9FA208">
            <w:pPr>
              <w:spacing w:after="0" w:line="240" w:lineRule="auto"/>
              <w:ind w:left="-90" w:leftChars="-50" w:right="-90" w:rightChars="-50"/>
              <w:rPr>
                <w:spacing w:val="-12"/>
              </w:rPr>
            </w:pPr>
            <w:r>
              <w:rPr>
                <w:rFonts w:hint="eastAsia"/>
                <w:spacing w:val="-12"/>
              </w:rPr>
              <w:t>第 3.2.5 c）条</w:t>
            </w:r>
          </w:p>
        </w:tc>
        <w:tc>
          <w:tcPr>
            <w:tcW w:w="607" w:type="pct"/>
            <w:tcBorders>
              <w:tl2br w:val="nil"/>
              <w:tr2bl w:val="nil"/>
            </w:tcBorders>
            <w:shd w:val="clear" w:color="auto" w:fill="auto"/>
            <w:vAlign w:val="center"/>
          </w:tcPr>
          <w:p w14:paraId="0334C79F">
            <w:pPr>
              <w:spacing w:after="0" w:line="240" w:lineRule="auto"/>
              <w:ind w:left="-90" w:leftChars="-50" w:right="-90" w:rightChars="-50"/>
              <w:rPr>
                <w:spacing w:val="-12"/>
              </w:rPr>
            </w:pPr>
            <w:r>
              <w:rPr>
                <w:rFonts w:hint="eastAsia"/>
                <w:spacing w:val="-12"/>
              </w:rPr>
              <w:t>TB/T 412—2020</w:t>
            </w:r>
          </w:p>
          <w:p w14:paraId="08AA98A9">
            <w:pPr>
              <w:spacing w:after="0" w:line="240" w:lineRule="auto"/>
            </w:pPr>
            <w:r>
              <w:rPr>
                <w:rFonts w:hint="eastAsia"/>
                <w:spacing w:val="-12"/>
              </w:rPr>
              <w:t>第 5.5 条</w:t>
            </w:r>
          </w:p>
        </w:tc>
        <w:tc>
          <w:tcPr>
            <w:tcW w:w="379" w:type="pct"/>
            <w:tcBorders>
              <w:tl2br w:val="nil"/>
              <w:tr2bl w:val="nil"/>
            </w:tcBorders>
            <w:vAlign w:val="center"/>
          </w:tcPr>
          <w:p w14:paraId="147423A6">
            <w:pPr>
              <w:spacing w:after="0" w:line="240" w:lineRule="auto"/>
            </w:pPr>
            <w:r>
              <w:rPr>
                <w:rFonts w:hint="eastAsia"/>
              </w:rPr>
              <w:t>√</w:t>
            </w:r>
          </w:p>
        </w:tc>
        <w:tc>
          <w:tcPr>
            <w:tcW w:w="380" w:type="pct"/>
            <w:tcBorders>
              <w:tl2br w:val="nil"/>
              <w:tr2bl w:val="nil"/>
            </w:tcBorders>
            <w:vAlign w:val="center"/>
          </w:tcPr>
          <w:p w14:paraId="60EA5FB8">
            <w:pPr>
              <w:spacing w:after="0" w:line="240" w:lineRule="auto"/>
            </w:pPr>
            <w:r>
              <w:rPr>
                <w:rFonts w:hint="eastAsia"/>
              </w:rPr>
              <w:t>√</w:t>
            </w:r>
          </w:p>
        </w:tc>
        <w:tc>
          <w:tcPr>
            <w:tcW w:w="380" w:type="pct"/>
            <w:tcBorders>
              <w:tl2br w:val="nil"/>
              <w:tr2bl w:val="nil"/>
            </w:tcBorders>
            <w:vAlign w:val="center"/>
          </w:tcPr>
          <w:p w14:paraId="51979B19">
            <w:pPr>
              <w:spacing w:after="0" w:line="240" w:lineRule="auto"/>
            </w:pPr>
            <w:r>
              <w:rPr>
                <w:rFonts w:hint="eastAsia"/>
              </w:rPr>
              <w:t>√</w:t>
            </w:r>
          </w:p>
        </w:tc>
        <w:tc>
          <w:tcPr>
            <w:tcW w:w="379" w:type="pct"/>
            <w:tcBorders>
              <w:tl2br w:val="nil"/>
              <w:tr2bl w:val="nil"/>
            </w:tcBorders>
            <w:vAlign w:val="center"/>
          </w:tcPr>
          <w:p w14:paraId="12ED5723">
            <w:pPr>
              <w:spacing w:after="0" w:line="240" w:lineRule="auto"/>
            </w:pPr>
            <w:r>
              <w:rPr>
                <w:rFonts w:hint="eastAsia"/>
              </w:rPr>
              <w:t>A</w:t>
            </w:r>
          </w:p>
        </w:tc>
        <w:tc>
          <w:tcPr>
            <w:tcW w:w="379" w:type="pct"/>
            <w:tcBorders>
              <w:tl2br w:val="nil"/>
              <w:tr2bl w:val="nil"/>
            </w:tcBorders>
            <w:vAlign w:val="center"/>
          </w:tcPr>
          <w:p w14:paraId="41253BC4">
            <w:pPr>
              <w:spacing w:after="0" w:line="240" w:lineRule="auto"/>
            </w:pPr>
            <w:r>
              <w:rPr>
                <w:rFonts w:hint="eastAsia"/>
              </w:rPr>
              <w:t>—</w:t>
            </w:r>
          </w:p>
        </w:tc>
        <w:tc>
          <w:tcPr>
            <w:tcW w:w="450" w:type="pct"/>
            <w:tcBorders>
              <w:tl2br w:val="nil"/>
              <w:tr2bl w:val="nil"/>
            </w:tcBorders>
            <w:vAlign w:val="center"/>
          </w:tcPr>
          <w:p w14:paraId="0E0898C9">
            <w:pPr>
              <w:spacing w:after="0" w:line="240" w:lineRule="auto"/>
            </w:pPr>
            <w:r>
              <w:rPr>
                <w:rFonts w:hint="eastAsia"/>
              </w:rPr>
              <w:t>—</w:t>
            </w:r>
          </w:p>
        </w:tc>
      </w:tr>
      <w:tr w14:paraId="04F750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0F71AC6D">
            <w:pPr>
              <w:spacing w:after="0" w:line="240" w:lineRule="auto"/>
            </w:pPr>
          </w:p>
        </w:tc>
        <w:tc>
          <w:tcPr>
            <w:tcW w:w="212" w:type="pct"/>
            <w:vMerge w:val="continue"/>
            <w:tcBorders>
              <w:tl2br w:val="nil"/>
              <w:tr2bl w:val="nil"/>
            </w:tcBorders>
            <w:vAlign w:val="center"/>
          </w:tcPr>
          <w:p w14:paraId="48EA1206">
            <w:pPr>
              <w:spacing w:line="240" w:lineRule="auto"/>
            </w:pPr>
          </w:p>
        </w:tc>
        <w:tc>
          <w:tcPr>
            <w:tcW w:w="340" w:type="pct"/>
            <w:gridSpan w:val="2"/>
            <w:vMerge w:val="continue"/>
            <w:tcBorders>
              <w:tl2br w:val="nil"/>
              <w:tr2bl w:val="nil"/>
            </w:tcBorders>
            <w:shd w:val="clear" w:color="auto" w:fill="auto"/>
            <w:vAlign w:val="center"/>
          </w:tcPr>
          <w:p w14:paraId="25508B9E">
            <w:pPr>
              <w:spacing w:after="0" w:line="240" w:lineRule="auto"/>
              <w:rPr>
                <w:spacing w:val="-12"/>
              </w:rPr>
            </w:pPr>
          </w:p>
        </w:tc>
        <w:tc>
          <w:tcPr>
            <w:tcW w:w="529" w:type="pct"/>
            <w:tcBorders>
              <w:tl2br w:val="nil"/>
              <w:tr2bl w:val="nil"/>
            </w:tcBorders>
            <w:shd w:val="clear" w:color="auto" w:fill="auto"/>
            <w:vAlign w:val="center"/>
          </w:tcPr>
          <w:p w14:paraId="4E0D1F1D">
            <w:pPr>
              <w:spacing w:after="0" w:line="240" w:lineRule="auto"/>
              <w:rPr>
                <w:spacing w:val="-12"/>
                <w:w w:val="90"/>
              </w:rPr>
            </w:pPr>
            <w:r>
              <w:rPr>
                <w:rFonts w:hint="eastAsia"/>
                <w:spacing w:val="-12"/>
              </w:rPr>
              <w:t>轨头20mm断面</w:t>
            </w:r>
          </w:p>
        </w:tc>
        <w:tc>
          <w:tcPr>
            <w:tcW w:w="684" w:type="pct"/>
            <w:tcBorders>
              <w:tl2br w:val="nil"/>
              <w:tr2bl w:val="nil"/>
            </w:tcBorders>
            <w:shd w:val="clear" w:color="auto" w:fill="auto"/>
            <w:vAlign w:val="center"/>
          </w:tcPr>
          <w:p w14:paraId="0F8A8814">
            <w:pPr>
              <w:spacing w:after="0" w:line="240" w:lineRule="auto"/>
              <w:ind w:left="-90" w:leftChars="-50" w:right="-90" w:rightChars="-50"/>
              <w:rPr>
                <w:spacing w:val="-12"/>
              </w:rPr>
            </w:pPr>
            <w:r>
              <w:rPr>
                <w:rFonts w:hint="eastAsia"/>
                <w:spacing w:val="-12"/>
              </w:rPr>
              <w:t>TB/T 412—2020</w:t>
            </w:r>
          </w:p>
          <w:p w14:paraId="4FFC6F4E">
            <w:pPr>
              <w:spacing w:after="0" w:line="240" w:lineRule="auto"/>
              <w:ind w:left="-90" w:leftChars="-50" w:right="-90" w:rightChars="-50"/>
              <w:rPr>
                <w:spacing w:val="-12"/>
              </w:rPr>
            </w:pPr>
            <w:r>
              <w:rPr>
                <w:rFonts w:hint="eastAsia"/>
                <w:spacing w:val="-12"/>
              </w:rPr>
              <w:t>第 3.2.5 c）条</w:t>
            </w:r>
          </w:p>
        </w:tc>
        <w:tc>
          <w:tcPr>
            <w:tcW w:w="607" w:type="pct"/>
            <w:tcBorders>
              <w:tl2br w:val="nil"/>
              <w:tr2bl w:val="nil"/>
            </w:tcBorders>
            <w:shd w:val="clear" w:color="auto" w:fill="auto"/>
            <w:vAlign w:val="center"/>
          </w:tcPr>
          <w:p w14:paraId="0B4564F4">
            <w:pPr>
              <w:spacing w:after="0" w:line="240" w:lineRule="auto"/>
              <w:ind w:left="-90" w:leftChars="-50" w:right="-90" w:rightChars="-50"/>
              <w:rPr>
                <w:spacing w:val="-12"/>
              </w:rPr>
            </w:pPr>
            <w:r>
              <w:rPr>
                <w:rFonts w:hint="eastAsia"/>
                <w:spacing w:val="-12"/>
              </w:rPr>
              <w:t>TB/T 412—2020</w:t>
            </w:r>
          </w:p>
          <w:p w14:paraId="3D2421BC">
            <w:pPr>
              <w:spacing w:after="0" w:line="240" w:lineRule="auto"/>
            </w:pPr>
            <w:r>
              <w:rPr>
                <w:rFonts w:hint="eastAsia"/>
                <w:spacing w:val="-12"/>
              </w:rPr>
              <w:t>第 5.5 条</w:t>
            </w:r>
          </w:p>
        </w:tc>
        <w:tc>
          <w:tcPr>
            <w:tcW w:w="379" w:type="pct"/>
            <w:tcBorders>
              <w:tl2br w:val="nil"/>
              <w:tr2bl w:val="nil"/>
            </w:tcBorders>
            <w:vAlign w:val="center"/>
          </w:tcPr>
          <w:p w14:paraId="3461C08D">
            <w:pPr>
              <w:spacing w:after="0" w:line="240" w:lineRule="auto"/>
            </w:pPr>
            <w:r>
              <w:rPr>
                <w:rFonts w:hint="eastAsia"/>
              </w:rPr>
              <w:t>√</w:t>
            </w:r>
          </w:p>
        </w:tc>
        <w:tc>
          <w:tcPr>
            <w:tcW w:w="380" w:type="pct"/>
            <w:tcBorders>
              <w:tl2br w:val="nil"/>
              <w:tr2bl w:val="nil"/>
            </w:tcBorders>
            <w:vAlign w:val="center"/>
          </w:tcPr>
          <w:p w14:paraId="767DEF95">
            <w:pPr>
              <w:spacing w:after="0" w:line="240" w:lineRule="auto"/>
            </w:pPr>
            <w:r>
              <w:rPr>
                <w:rFonts w:hint="eastAsia"/>
              </w:rPr>
              <w:t>√</w:t>
            </w:r>
          </w:p>
        </w:tc>
        <w:tc>
          <w:tcPr>
            <w:tcW w:w="380" w:type="pct"/>
            <w:tcBorders>
              <w:tl2br w:val="nil"/>
              <w:tr2bl w:val="nil"/>
            </w:tcBorders>
            <w:vAlign w:val="center"/>
          </w:tcPr>
          <w:p w14:paraId="7D592BD2">
            <w:pPr>
              <w:spacing w:after="0" w:line="240" w:lineRule="auto"/>
            </w:pPr>
            <w:r>
              <w:rPr>
                <w:rFonts w:hint="eastAsia"/>
              </w:rPr>
              <w:t>√</w:t>
            </w:r>
          </w:p>
        </w:tc>
        <w:tc>
          <w:tcPr>
            <w:tcW w:w="379" w:type="pct"/>
            <w:tcBorders>
              <w:tl2br w:val="nil"/>
              <w:tr2bl w:val="nil"/>
            </w:tcBorders>
            <w:vAlign w:val="center"/>
          </w:tcPr>
          <w:p w14:paraId="16EFAD77">
            <w:pPr>
              <w:spacing w:after="0" w:line="240" w:lineRule="auto"/>
            </w:pPr>
            <w:r>
              <w:rPr>
                <w:rFonts w:hint="eastAsia"/>
              </w:rPr>
              <w:t>A</w:t>
            </w:r>
          </w:p>
        </w:tc>
        <w:tc>
          <w:tcPr>
            <w:tcW w:w="379" w:type="pct"/>
            <w:tcBorders>
              <w:tl2br w:val="nil"/>
              <w:tr2bl w:val="nil"/>
            </w:tcBorders>
            <w:vAlign w:val="center"/>
          </w:tcPr>
          <w:p w14:paraId="4D28E81E">
            <w:pPr>
              <w:spacing w:after="0" w:line="240" w:lineRule="auto"/>
            </w:pPr>
            <w:r>
              <w:rPr>
                <w:rFonts w:hint="eastAsia"/>
              </w:rPr>
              <w:t>—</w:t>
            </w:r>
          </w:p>
        </w:tc>
        <w:tc>
          <w:tcPr>
            <w:tcW w:w="450" w:type="pct"/>
            <w:tcBorders>
              <w:tl2br w:val="nil"/>
              <w:tr2bl w:val="nil"/>
            </w:tcBorders>
            <w:vAlign w:val="center"/>
          </w:tcPr>
          <w:p w14:paraId="203A65D9">
            <w:pPr>
              <w:spacing w:after="0" w:line="240" w:lineRule="auto"/>
            </w:pPr>
            <w:r>
              <w:rPr>
                <w:rFonts w:hint="eastAsia"/>
              </w:rPr>
              <w:t>—</w:t>
            </w:r>
          </w:p>
        </w:tc>
      </w:tr>
      <w:tr w14:paraId="6EC0D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42CC65C">
            <w:pPr>
              <w:spacing w:after="0" w:line="240" w:lineRule="auto"/>
            </w:pPr>
          </w:p>
        </w:tc>
        <w:tc>
          <w:tcPr>
            <w:tcW w:w="212" w:type="pct"/>
            <w:vMerge w:val="continue"/>
            <w:tcBorders>
              <w:tl2br w:val="nil"/>
              <w:tr2bl w:val="nil"/>
            </w:tcBorders>
            <w:vAlign w:val="center"/>
          </w:tcPr>
          <w:p w14:paraId="56232290">
            <w:pPr>
              <w:spacing w:line="240" w:lineRule="auto"/>
            </w:pPr>
          </w:p>
        </w:tc>
        <w:tc>
          <w:tcPr>
            <w:tcW w:w="340" w:type="pct"/>
            <w:gridSpan w:val="2"/>
            <w:vMerge w:val="continue"/>
            <w:tcBorders>
              <w:tl2br w:val="nil"/>
              <w:tr2bl w:val="nil"/>
            </w:tcBorders>
            <w:shd w:val="clear" w:color="auto" w:fill="auto"/>
            <w:vAlign w:val="center"/>
          </w:tcPr>
          <w:p w14:paraId="10CC92B1">
            <w:pPr>
              <w:spacing w:after="0" w:line="240" w:lineRule="auto"/>
              <w:rPr>
                <w:spacing w:val="-12"/>
              </w:rPr>
            </w:pPr>
          </w:p>
        </w:tc>
        <w:tc>
          <w:tcPr>
            <w:tcW w:w="529" w:type="pct"/>
            <w:tcBorders>
              <w:tl2br w:val="nil"/>
              <w:tr2bl w:val="nil"/>
            </w:tcBorders>
            <w:shd w:val="clear" w:color="auto" w:fill="auto"/>
            <w:vAlign w:val="center"/>
          </w:tcPr>
          <w:p w14:paraId="388E8464">
            <w:pPr>
              <w:spacing w:after="0" w:line="240" w:lineRule="auto"/>
              <w:rPr>
                <w:spacing w:val="-12"/>
              </w:rPr>
            </w:pPr>
            <w:r>
              <w:rPr>
                <w:rFonts w:hint="eastAsia"/>
                <w:spacing w:val="-12"/>
              </w:rPr>
              <w:t>轨头35mm断面</w:t>
            </w:r>
          </w:p>
        </w:tc>
        <w:tc>
          <w:tcPr>
            <w:tcW w:w="684" w:type="pct"/>
            <w:tcBorders>
              <w:tl2br w:val="nil"/>
              <w:tr2bl w:val="nil"/>
            </w:tcBorders>
            <w:shd w:val="clear" w:color="auto" w:fill="auto"/>
            <w:vAlign w:val="center"/>
          </w:tcPr>
          <w:p w14:paraId="42B81962">
            <w:pPr>
              <w:spacing w:after="0" w:line="240" w:lineRule="auto"/>
              <w:ind w:left="-90" w:leftChars="-50" w:right="-90" w:rightChars="-50"/>
              <w:rPr>
                <w:spacing w:val="-12"/>
              </w:rPr>
            </w:pPr>
            <w:r>
              <w:rPr>
                <w:rFonts w:hint="eastAsia"/>
                <w:spacing w:val="-12"/>
              </w:rPr>
              <w:t>TB/T 412—2020</w:t>
            </w:r>
          </w:p>
          <w:p w14:paraId="35ABB569">
            <w:pPr>
              <w:spacing w:after="0" w:line="240" w:lineRule="auto"/>
              <w:ind w:left="-90" w:leftChars="-50" w:right="-90" w:rightChars="-50"/>
              <w:rPr>
                <w:spacing w:val="-12"/>
              </w:rPr>
            </w:pPr>
            <w:r>
              <w:rPr>
                <w:rFonts w:hint="eastAsia"/>
                <w:spacing w:val="-12"/>
              </w:rPr>
              <w:t>第 3.2.5 c）条</w:t>
            </w:r>
          </w:p>
        </w:tc>
        <w:tc>
          <w:tcPr>
            <w:tcW w:w="607" w:type="pct"/>
            <w:tcBorders>
              <w:tl2br w:val="nil"/>
              <w:tr2bl w:val="nil"/>
            </w:tcBorders>
            <w:shd w:val="clear" w:color="auto" w:fill="auto"/>
            <w:vAlign w:val="center"/>
          </w:tcPr>
          <w:p w14:paraId="683847F0">
            <w:pPr>
              <w:spacing w:after="0" w:line="240" w:lineRule="auto"/>
              <w:ind w:left="-90" w:leftChars="-50" w:right="-90" w:rightChars="-50"/>
              <w:rPr>
                <w:spacing w:val="-12"/>
              </w:rPr>
            </w:pPr>
            <w:r>
              <w:rPr>
                <w:rFonts w:hint="eastAsia"/>
                <w:spacing w:val="-12"/>
              </w:rPr>
              <w:t>TB/T 412—2020</w:t>
            </w:r>
          </w:p>
          <w:p w14:paraId="350213AD">
            <w:pPr>
              <w:spacing w:after="0" w:line="240" w:lineRule="auto"/>
            </w:pPr>
            <w:r>
              <w:rPr>
                <w:rFonts w:hint="eastAsia"/>
                <w:spacing w:val="-12"/>
              </w:rPr>
              <w:t>第 5.5 条</w:t>
            </w:r>
          </w:p>
        </w:tc>
        <w:tc>
          <w:tcPr>
            <w:tcW w:w="379" w:type="pct"/>
            <w:tcBorders>
              <w:tl2br w:val="nil"/>
              <w:tr2bl w:val="nil"/>
            </w:tcBorders>
            <w:vAlign w:val="center"/>
          </w:tcPr>
          <w:p w14:paraId="0727387B">
            <w:pPr>
              <w:spacing w:after="0" w:line="240" w:lineRule="auto"/>
            </w:pPr>
            <w:r>
              <w:rPr>
                <w:rFonts w:hint="eastAsia"/>
              </w:rPr>
              <w:t>√</w:t>
            </w:r>
          </w:p>
        </w:tc>
        <w:tc>
          <w:tcPr>
            <w:tcW w:w="380" w:type="pct"/>
            <w:tcBorders>
              <w:tl2br w:val="nil"/>
              <w:tr2bl w:val="nil"/>
            </w:tcBorders>
            <w:vAlign w:val="center"/>
          </w:tcPr>
          <w:p w14:paraId="49F80D7C">
            <w:pPr>
              <w:spacing w:after="0" w:line="240" w:lineRule="auto"/>
            </w:pPr>
            <w:r>
              <w:rPr>
                <w:rFonts w:hint="eastAsia"/>
              </w:rPr>
              <w:t>√</w:t>
            </w:r>
          </w:p>
        </w:tc>
        <w:tc>
          <w:tcPr>
            <w:tcW w:w="380" w:type="pct"/>
            <w:tcBorders>
              <w:tl2br w:val="nil"/>
              <w:tr2bl w:val="nil"/>
            </w:tcBorders>
            <w:vAlign w:val="center"/>
          </w:tcPr>
          <w:p w14:paraId="57B619A7">
            <w:pPr>
              <w:spacing w:after="0" w:line="240" w:lineRule="auto"/>
            </w:pPr>
            <w:r>
              <w:rPr>
                <w:rFonts w:hint="eastAsia"/>
              </w:rPr>
              <w:t>√</w:t>
            </w:r>
          </w:p>
        </w:tc>
        <w:tc>
          <w:tcPr>
            <w:tcW w:w="379" w:type="pct"/>
            <w:tcBorders>
              <w:tl2br w:val="nil"/>
              <w:tr2bl w:val="nil"/>
            </w:tcBorders>
            <w:vAlign w:val="center"/>
          </w:tcPr>
          <w:p w14:paraId="24D3D756">
            <w:pPr>
              <w:spacing w:after="0" w:line="240" w:lineRule="auto"/>
            </w:pPr>
            <w:r>
              <w:rPr>
                <w:rFonts w:hint="eastAsia"/>
              </w:rPr>
              <w:t>A</w:t>
            </w:r>
          </w:p>
        </w:tc>
        <w:tc>
          <w:tcPr>
            <w:tcW w:w="379" w:type="pct"/>
            <w:tcBorders>
              <w:tl2br w:val="nil"/>
              <w:tr2bl w:val="nil"/>
            </w:tcBorders>
            <w:vAlign w:val="center"/>
          </w:tcPr>
          <w:p w14:paraId="77AB8CBF">
            <w:pPr>
              <w:spacing w:after="0" w:line="240" w:lineRule="auto"/>
            </w:pPr>
            <w:r>
              <w:rPr>
                <w:rFonts w:hint="eastAsia"/>
              </w:rPr>
              <w:t>—</w:t>
            </w:r>
          </w:p>
        </w:tc>
        <w:tc>
          <w:tcPr>
            <w:tcW w:w="450" w:type="pct"/>
            <w:tcBorders>
              <w:tl2br w:val="nil"/>
              <w:tr2bl w:val="nil"/>
            </w:tcBorders>
            <w:vAlign w:val="center"/>
          </w:tcPr>
          <w:p w14:paraId="03CB828E">
            <w:pPr>
              <w:spacing w:after="0" w:line="240" w:lineRule="auto"/>
            </w:pPr>
            <w:r>
              <w:rPr>
                <w:rFonts w:hint="eastAsia"/>
              </w:rPr>
              <w:t>适用时</w:t>
            </w:r>
          </w:p>
        </w:tc>
      </w:tr>
      <w:tr w14:paraId="413EAB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686625C4">
            <w:pPr>
              <w:spacing w:after="0" w:line="240" w:lineRule="auto"/>
            </w:pPr>
          </w:p>
        </w:tc>
        <w:tc>
          <w:tcPr>
            <w:tcW w:w="212" w:type="pct"/>
            <w:vMerge w:val="continue"/>
            <w:tcBorders>
              <w:tl2br w:val="nil"/>
              <w:tr2bl w:val="nil"/>
            </w:tcBorders>
            <w:vAlign w:val="center"/>
          </w:tcPr>
          <w:p w14:paraId="5C48322E">
            <w:pPr>
              <w:spacing w:line="240" w:lineRule="auto"/>
            </w:pPr>
          </w:p>
        </w:tc>
        <w:tc>
          <w:tcPr>
            <w:tcW w:w="340" w:type="pct"/>
            <w:gridSpan w:val="2"/>
            <w:vMerge w:val="continue"/>
            <w:tcBorders>
              <w:tl2br w:val="nil"/>
              <w:tr2bl w:val="nil"/>
            </w:tcBorders>
            <w:shd w:val="clear" w:color="auto" w:fill="auto"/>
            <w:vAlign w:val="center"/>
          </w:tcPr>
          <w:p w14:paraId="2919FDB1">
            <w:pPr>
              <w:spacing w:after="0" w:line="240" w:lineRule="auto"/>
              <w:rPr>
                <w:spacing w:val="-12"/>
              </w:rPr>
            </w:pPr>
          </w:p>
        </w:tc>
        <w:tc>
          <w:tcPr>
            <w:tcW w:w="529" w:type="pct"/>
            <w:tcBorders>
              <w:tl2br w:val="nil"/>
              <w:tr2bl w:val="nil"/>
            </w:tcBorders>
            <w:shd w:val="clear" w:color="auto" w:fill="auto"/>
            <w:vAlign w:val="center"/>
          </w:tcPr>
          <w:p w14:paraId="32B30A33">
            <w:pPr>
              <w:spacing w:after="0" w:line="240" w:lineRule="auto"/>
              <w:rPr>
                <w:spacing w:val="-12"/>
              </w:rPr>
            </w:pPr>
            <w:r>
              <w:rPr>
                <w:rFonts w:hint="eastAsia"/>
                <w:spacing w:val="-12"/>
              </w:rPr>
              <w:t>轨头50mm断面</w:t>
            </w:r>
          </w:p>
        </w:tc>
        <w:tc>
          <w:tcPr>
            <w:tcW w:w="684" w:type="pct"/>
            <w:tcBorders>
              <w:tl2br w:val="nil"/>
              <w:tr2bl w:val="nil"/>
            </w:tcBorders>
            <w:shd w:val="clear" w:color="auto" w:fill="auto"/>
            <w:vAlign w:val="center"/>
          </w:tcPr>
          <w:p w14:paraId="4EEDD5B2">
            <w:pPr>
              <w:spacing w:after="0" w:line="240" w:lineRule="auto"/>
              <w:ind w:left="-90" w:leftChars="-50" w:right="-90" w:rightChars="-50"/>
              <w:rPr>
                <w:spacing w:val="-12"/>
              </w:rPr>
            </w:pPr>
            <w:r>
              <w:rPr>
                <w:rFonts w:hint="eastAsia"/>
                <w:spacing w:val="-12"/>
              </w:rPr>
              <w:t>TB/T 412—2020</w:t>
            </w:r>
          </w:p>
          <w:p w14:paraId="3197FA75">
            <w:pPr>
              <w:spacing w:after="0" w:line="240" w:lineRule="auto"/>
              <w:ind w:left="-90" w:leftChars="-50" w:right="-90" w:rightChars="-50"/>
              <w:rPr>
                <w:spacing w:val="-12"/>
              </w:rPr>
            </w:pPr>
            <w:r>
              <w:rPr>
                <w:rFonts w:hint="eastAsia"/>
                <w:spacing w:val="-12"/>
              </w:rPr>
              <w:t>第 3.2.5 c）条</w:t>
            </w:r>
          </w:p>
        </w:tc>
        <w:tc>
          <w:tcPr>
            <w:tcW w:w="607" w:type="pct"/>
            <w:tcBorders>
              <w:tl2br w:val="nil"/>
              <w:tr2bl w:val="nil"/>
            </w:tcBorders>
            <w:shd w:val="clear" w:color="auto" w:fill="auto"/>
            <w:vAlign w:val="center"/>
          </w:tcPr>
          <w:p w14:paraId="18A0A5EA">
            <w:pPr>
              <w:spacing w:after="0" w:line="240" w:lineRule="auto"/>
              <w:ind w:left="-90" w:leftChars="-50" w:right="-90" w:rightChars="-50"/>
              <w:rPr>
                <w:spacing w:val="-12"/>
              </w:rPr>
            </w:pPr>
            <w:r>
              <w:rPr>
                <w:rFonts w:hint="eastAsia"/>
                <w:spacing w:val="-12"/>
              </w:rPr>
              <w:t>TB/T 412—2020</w:t>
            </w:r>
          </w:p>
          <w:p w14:paraId="0690137D">
            <w:pPr>
              <w:spacing w:after="0" w:line="240" w:lineRule="auto"/>
            </w:pPr>
            <w:r>
              <w:rPr>
                <w:rFonts w:hint="eastAsia"/>
                <w:spacing w:val="-12"/>
              </w:rPr>
              <w:t>第 5.5 条</w:t>
            </w:r>
          </w:p>
        </w:tc>
        <w:tc>
          <w:tcPr>
            <w:tcW w:w="379" w:type="pct"/>
            <w:tcBorders>
              <w:tl2br w:val="nil"/>
              <w:tr2bl w:val="nil"/>
            </w:tcBorders>
            <w:vAlign w:val="center"/>
          </w:tcPr>
          <w:p w14:paraId="56C3B58A">
            <w:pPr>
              <w:spacing w:after="0" w:line="240" w:lineRule="auto"/>
            </w:pPr>
            <w:r>
              <w:rPr>
                <w:rFonts w:hint="eastAsia"/>
              </w:rPr>
              <w:t>√</w:t>
            </w:r>
          </w:p>
        </w:tc>
        <w:tc>
          <w:tcPr>
            <w:tcW w:w="380" w:type="pct"/>
            <w:tcBorders>
              <w:tl2br w:val="nil"/>
              <w:tr2bl w:val="nil"/>
            </w:tcBorders>
            <w:vAlign w:val="center"/>
          </w:tcPr>
          <w:p w14:paraId="58022F9B">
            <w:pPr>
              <w:spacing w:after="0" w:line="240" w:lineRule="auto"/>
            </w:pPr>
            <w:r>
              <w:rPr>
                <w:rFonts w:hint="eastAsia"/>
              </w:rPr>
              <w:t>√</w:t>
            </w:r>
          </w:p>
        </w:tc>
        <w:tc>
          <w:tcPr>
            <w:tcW w:w="380" w:type="pct"/>
            <w:tcBorders>
              <w:tl2br w:val="nil"/>
              <w:tr2bl w:val="nil"/>
            </w:tcBorders>
            <w:vAlign w:val="center"/>
          </w:tcPr>
          <w:p w14:paraId="6EBB3B8F">
            <w:pPr>
              <w:spacing w:after="0" w:line="240" w:lineRule="auto"/>
            </w:pPr>
            <w:r>
              <w:rPr>
                <w:rFonts w:hint="eastAsia"/>
              </w:rPr>
              <w:t>√</w:t>
            </w:r>
          </w:p>
        </w:tc>
        <w:tc>
          <w:tcPr>
            <w:tcW w:w="379" w:type="pct"/>
            <w:tcBorders>
              <w:tl2br w:val="nil"/>
              <w:tr2bl w:val="nil"/>
            </w:tcBorders>
            <w:vAlign w:val="center"/>
          </w:tcPr>
          <w:p w14:paraId="0D3681C4">
            <w:pPr>
              <w:spacing w:after="0" w:line="240" w:lineRule="auto"/>
            </w:pPr>
            <w:r>
              <w:rPr>
                <w:rFonts w:hint="eastAsia"/>
              </w:rPr>
              <w:t>A</w:t>
            </w:r>
          </w:p>
        </w:tc>
        <w:tc>
          <w:tcPr>
            <w:tcW w:w="379" w:type="pct"/>
            <w:tcBorders>
              <w:tl2br w:val="nil"/>
              <w:tr2bl w:val="nil"/>
            </w:tcBorders>
            <w:vAlign w:val="center"/>
          </w:tcPr>
          <w:p w14:paraId="307D5FCA">
            <w:pPr>
              <w:spacing w:after="0" w:line="240" w:lineRule="auto"/>
            </w:pPr>
            <w:r>
              <w:rPr>
                <w:rFonts w:hint="eastAsia"/>
              </w:rPr>
              <w:t>—</w:t>
            </w:r>
          </w:p>
        </w:tc>
        <w:tc>
          <w:tcPr>
            <w:tcW w:w="450" w:type="pct"/>
            <w:tcBorders>
              <w:tl2br w:val="nil"/>
              <w:tr2bl w:val="nil"/>
            </w:tcBorders>
            <w:vAlign w:val="center"/>
          </w:tcPr>
          <w:p w14:paraId="70941349">
            <w:pPr>
              <w:spacing w:after="0" w:line="240" w:lineRule="auto"/>
            </w:pPr>
            <w:r>
              <w:rPr>
                <w:rFonts w:hint="eastAsia"/>
              </w:rPr>
              <w:t>—</w:t>
            </w:r>
          </w:p>
        </w:tc>
      </w:tr>
      <w:tr w14:paraId="10F1A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390B376C">
            <w:pPr>
              <w:spacing w:after="0" w:line="240" w:lineRule="auto"/>
            </w:pPr>
            <w:r>
              <w:rPr>
                <w:rFonts w:hint="eastAsia"/>
              </w:rPr>
              <w:t>20</w:t>
            </w:r>
          </w:p>
        </w:tc>
        <w:tc>
          <w:tcPr>
            <w:tcW w:w="212" w:type="pct"/>
            <w:vMerge w:val="continue"/>
            <w:tcBorders>
              <w:tl2br w:val="nil"/>
              <w:tr2bl w:val="nil"/>
            </w:tcBorders>
            <w:vAlign w:val="center"/>
          </w:tcPr>
          <w:p w14:paraId="62FE948A">
            <w:pPr>
              <w:spacing w:line="240" w:lineRule="auto"/>
              <w:rPr>
                <w:spacing w:val="-12"/>
              </w:rPr>
            </w:pPr>
          </w:p>
        </w:tc>
        <w:tc>
          <w:tcPr>
            <w:tcW w:w="340" w:type="pct"/>
            <w:gridSpan w:val="2"/>
            <w:vMerge w:val="restart"/>
            <w:tcBorders>
              <w:tl2br w:val="nil"/>
              <w:tr2bl w:val="nil"/>
            </w:tcBorders>
            <w:shd w:val="clear" w:color="auto" w:fill="auto"/>
            <w:vAlign w:val="center"/>
          </w:tcPr>
          <w:p w14:paraId="69D43AD8">
            <w:pPr>
              <w:spacing w:after="0" w:line="240" w:lineRule="auto"/>
              <w:rPr>
                <w:spacing w:val="-12"/>
              </w:rPr>
            </w:pPr>
            <w:r>
              <w:rPr>
                <w:rFonts w:hint="eastAsia"/>
                <w:spacing w:val="-12"/>
              </w:rPr>
              <w:t>断面高度（H）</w:t>
            </w:r>
          </w:p>
        </w:tc>
        <w:tc>
          <w:tcPr>
            <w:tcW w:w="529" w:type="pct"/>
            <w:tcBorders>
              <w:tl2br w:val="nil"/>
              <w:tr2bl w:val="nil"/>
            </w:tcBorders>
            <w:shd w:val="clear" w:color="auto" w:fill="auto"/>
            <w:vAlign w:val="center"/>
          </w:tcPr>
          <w:p w14:paraId="25E20919">
            <w:pPr>
              <w:spacing w:after="0" w:line="240" w:lineRule="auto"/>
              <w:rPr>
                <w:spacing w:val="-12"/>
              </w:rPr>
            </w:pPr>
            <w:r>
              <w:rPr>
                <w:rFonts w:hint="eastAsia"/>
                <w:spacing w:val="-12"/>
              </w:rPr>
              <w:t>轨头尖端</w:t>
            </w:r>
          </w:p>
        </w:tc>
        <w:tc>
          <w:tcPr>
            <w:tcW w:w="684" w:type="pct"/>
            <w:tcBorders>
              <w:tl2br w:val="nil"/>
              <w:tr2bl w:val="nil"/>
            </w:tcBorders>
            <w:shd w:val="clear" w:color="auto" w:fill="auto"/>
            <w:vAlign w:val="center"/>
          </w:tcPr>
          <w:p w14:paraId="3AF059A8">
            <w:pPr>
              <w:spacing w:after="0" w:line="240" w:lineRule="auto"/>
              <w:ind w:left="-90" w:leftChars="-50" w:right="-90" w:rightChars="-50"/>
              <w:rPr>
                <w:spacing w:val="-12"/>
              </w:rPr>
            </w:pPr>
            <w:r>
              <w:rPr>
                <w:rFonts w:hint="eastAsia"/>
                <w:spacing w:val="-12"/>
              </w:rPr>
              <w:t>TB/T 412—2020</w:t>
            </w:r>
          </w:p>
          <w:p w14:paraId="4886C4AE">
            <w:pPr>
              <w:spacing w:after="0" w:line="240" w:lineRule="auto"/>
              <w:ind w:left="-90" w:leftChars="-50" w:right="-90" w:rightChars="-50"/>
              <w:rPr>
                <w:spacing w:val="-12"/>
              </w:rPr>
            </w:pPr>
            <w:r>
              <w:rPr>
                <w:rFonts w:hint="eastAsia"/>
                <w:spacing w:val="-12"/>
              </w:rPr>
              <w:t>第 3.2.5 d）条</w:t>
            </w:r>
          </w:p>
        </w:tc>
        <w:tc>
          <w:tcPr>
            <w:tcW w:w="607" w:type="pct"/>
            <w:tcBorders>
              <w:tl2br w:val="nil"/>
              <w:tr2bl w:val="nil"/>
            </w:tcBorders>
            <w:shd w:val="clear" w:color="auto" w:fill="auto"/>
            <w:vAlign w:val="center"/>
          </w:tcPr>
          <w:p w14:paraId="4A4C5D27">
            <w:pPr>
              <w:spacing w:after="0" w:line="240" w:lineRule="auto"/>
              <w:ind w:left="-90" w:leftChars="-50" w:right="-90" w:rightChars="-50"/>
            </w:pPr>
            <w:r>
              <w:rPr>
                <w:rFonts w:hint="eastAsia"/>
                <w:spacing w:val="-12"/>
              </w:rPr>
              <w:t>TB/T 412—2020第 5.5 条</w:t>
            </w:r>
          </w:p>
        </w:tc>
        <w:tc>
          <w:tcPr>
            <w:tcW w:w="379" w:type="pct"/>
            <w:tcBorders>
              <w:tl2br w:val="nil"/>
              <w:tr2bl w:val="nil"/>
            </w:tcBorders>
            <w:vAlign w:val="center"/>
          </w:tcPr>
          <w:p w14:paraId="6CDFB57E">
            <w:pPr>
              <w:spacing w:after="0" w:line="240" w:lineRule="auto"/>
            </w:pPr>
            <w:r>
              <w:rPr>
                <w:rFonts w:hint="eastAsia"/>
              </w:rPr>
              <w:t>√</w:t>
            </w:r>
          </w:p>
        </w:tc>
        <w:tc>
          <w:tcPr>
            <w:tcW w:w="380" w:type="pct"/>
            <w:tcBorders>
              <w:tl2br w:val="nil"/>
              <w:tr2bl w:val="nil"/>
            </w:tcBorders>
            <w:vAlign w:val="center"/>
          </w:tcPr>
          <w:p w14:paraId="6A747CD1">
            <w:pPr>
              <w:spacing w:after="0" w:line="240" w:lineRule="auto"/>
            </w:pPr>
            <w:r>
              <w:rPr>
                <w:rFonts w:hint="eastAsia"/>
              </w:rPr>
              <w:t>√</w:t>
            </w:r>
          </w:p>
        </w:tc>
        <w:tc>
          <w:tcPr>
            <w:tcW w:w="380" w:type="pct"/>
            <w:tcBorders>
              <w:tl2br w:val="nil"/>
              <w:tr2bl w:val="nil"/>
            </w:tcBorders>
            <w:vAlign w:val="center"/>
          </w:tcPr>
          <w:p w14:paraId="71E0F6E4">
            <w:pPr>
              <w:spacing w:after="0" w:line="240" w:lineRule="auto"/>
            </w:pPr>
            <w:r>
              <w:rPr>
                <w:rFonts w:hint="eastAsia"/>
              </w:rPr>
              <w:t>√</w:t>
            </w:r>
          </w:p>
        </w:tc>
        <w:tc>
          <w:tcPr>
            <w:tcW w:w="379" w:type="pct"/>
            <w:tcBorders>
              <w:tl2br w:val="nil"/>
              <w:tr2bl w:val="nil"/>
            </w:tcBorders>
            <w:vAlign w:val="center"/>
          </w:tcPr>
          <w:p w14:paraId="764E0860">
            <w:pPr>
              <w:spacing w:after="0" w:line="240" w:lineRule="auto"/>
            </w:pPr>
            <w:r>
              <w:rPr>
                <w:rFonts w:hint="eastAsia"/>
              </w:rPr>
              <w:t>A</w:t>
            </w:r>
          </w:p>
        </w:tc>
        <w:tc>
          <w:tcPr>
            <w:tcW w:w="379" w:type="pct"/>
            <w:tcBorders>
              <w:tl2br w:val="nil"/>
              <w:tr2bl w:val="nil"/>
            </w:tcBorders>
            <w:vAlign w:val="center"/>
          </w:tcPr>
          <w:p w14:paraId="4E1D76B4">
            <w:pPr>
              <w:spacing w:after="0" w:line="240" w:lineRule="auto"/>
            </w:pPr>
            <w:r>
              <w:rPr>
                <w:rFonts w:hint="eastAsia"/>
              </w:rPr>
              <w:t>—</w:t>
            </w:r>
          </w:p>
        </w:tc>
        <w:tc>
          <w:tcPr>
            <w:tcW w:w="450" w:type="pct"/>
            <w:tcBorders>
              <w:tl2br w:val="nil"/>
              <w:tr2bl w:val="nil"/>
            </w:tcBorders>
            <w:vAlign w:val="center"/>
          </w:tcPr>
          <w:p w14:paraId="02CBA2D4">
            <w:pPr>
              <w:spacing w:after="0" w:line="240" w:lineRule="auto"/>
            </w:pPr>
            <w:r>
              <w:rPr>
                <w:rFonts w:hint="eastAsia"/>
              </w:rPr>
              <w:t>—</w:t>
            </w:r>
          </w:p>
        </w:tc>
      </w:tr>
      <w:tr w14:paraId="487BED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3C21A4C2">
            <w:pPr>
              <w:spacing w:after="0" w:line="240" w:lineRule="auto"/>
            </w:pPr>
          </w:p>
        </w:tc>
        <w:tc>
          <w:tcPr>
            <w:tcW w:w="212" w:type="pct"/>
            <w:vMerge w:val="continue"/>
            <w:tcBorders>
              <w:tl2br w:val="nil"/>
              <w:tr2bl w:val="nil"/>
            </w:tcBorders>
            <w:vAlign w:val="center"/>
          </w:tcPr>
          <w:p w14:paraId="70BAB5C3">
            <w:pPr>
              <w:spacing w:line="240" w:lineRule="auto"/>
              <w:rPr>
                <w:spacing w:val="-12"/>
              </w:rPr>
            </w:pPr>
          </w:p>
        </w:tc>
        <w:tc>
          <w:tcPr>
            <w:tcW w:w="340" w:type="pct"/>
            <w:gridSpan w:val="2"/>
            <w:vMerge w:val="continue"/>
            <w:tcBorders>
              <w:tl2br w:val="nil"/>
              <w:tr2bl w:val="nil"/>
            </w:tcBorders>
            <w:shd w:val="clear" w:color="auto" w:fill="auto"/>
            <w:vAlign w:val="center"/>
          </w:tcPr>
          <w:p w14:paraId="7773FC0C">
            <w:pPr>
              <w:spacing w:after="0" w:line="240" w:lineRule="auto"/>
              <w:rPr>
                <w:spacing w:val="-12"/>
              </w:rPr>
            </w:pPr>
          </w:p>
        </w:tc>
        <w:tc>
          <w:tcPr>
            <w:tcW w:w="529" w:type="pct"/>
            <w:tcBorders>
              <w:tl2br w:val="nil"/>
              <w:tr2bl w:val="nil"/>
            </w:tcBorders>
            <w:shd w:val="clear" w:color="auto" w:fill="auto"/>
            <w:vAlign w:val="center"/>
          </w:tcPr>
          <w:p w14:paraId="060A0EC8">
            <w:pPr>
              <w:spacing w:after="0" w:line="240" w:lineRule="auto"/>
              <w:rPr>
                <w:spacing w:val="-12"/>
              </w:rPr>
            </w:pPr>
            <w:r>
              <w:rPr>
                <w:rFonts w:hint="eastAsia"/>
                <w:spacing w:val="-12"/>
              </w:rPr>
              <w:t>轨头5mm断面</w:t>
            </w:r>
          </w:p>
        </w:tc>
        <w:tc>
          <w:tcPr>
            <w:tcW w:w="684" w:type="pct"/>
            <w:tcBorders>
              <w:tl2br w:val="nil"/>
              <w:tr2bl w:val="nil"/>
            </w:tcBorders>
            <w:shd w:val="clear" w:color="auto" w:fill="auto"/>
            <w:vAlign w:val="center"/>
          </w:tcPr>
          <w:p w14:paraId="45D82BF7">
            <w:pPr>
              <w:spacing w:after="0" w:line="240" w:lineRule="auto"/>
              <w:ind w:left="-90" w:leftChars="-50" w:right="-90" w:rightChars="-50"/>
              <w:rPr>
                <w:spacing w:val="-12"/>
              </w:rPr>
            </w:pPr>
            <w:r>
              <w:rPr>
                <w:rFonts w:hint="eastAsia"/>
                <w:spacing w:val="-12"/>
              </w:rPr>
              <w:t>TB/T 412—2020</w:t>
            </w:r>
          </w:p>
          <w:p w14:paraId="3634AF74">
            <w:pPr>
              <w:spacing w:after="0" w:line="240" w:lineRule="auto"/>
              <w:ind w:left="-90" w:leftChars="-50" w:right="-90" w:rightChars="-50"/>
              <w:rPr>
                <w:spacing w:val="-12"/>
              </w:rPr>
            </w:pPr>
            <w:r>
              <w:rPr>
                <w:rFonts w:hint="eastAsia"/>
                <w:spacing w:val="-12"/>
              </w:rPr>
              <w:t>第 3.2.5 d）条</w:t>
            </w:r>
          </w:p>
        </w:tc>
        <w:tc>
          <w:tcPr>
            <w:tcW w:w="607" w:type="pct"/>
            <w:tcBorders>
              <w:tl2br w:val="nil"/>
              <w:tr2bl w:val="nil"/>
            </w:tcBorders>
            <w:shd w:val="clear" w:color="auto" w:fill="auto"/>
            <w:vAlign w:val="center"/>
          </w:tcPr>
          <w:p w14:paraId="624C812D">
            <w:pPr>
              <w:spacing w:after="0" w:line="240" w:lineRule="auto"/>
              <w:ind w:left="-90" w:leftChars="-50" w:right="-90" w:rightChars="-50"/>
            </w:pPr>
            <w:r>
              <w:rPr>
                <w:rFonts w:hint="eastAsia"/>
                <w:spacing w:val="-12"/>
              </w:rPr>
              <w:t>TB/T 412—2020第 5.5 条</w:t>
            </w:r>
          </w:p>
        </w:tc>
        <w:tc>
          <w:tcPr>
            <w:tcW w:w="379" w:type="pct"/>
            <w:tcBorders>
              <w:tl2br w:val="nil"/>
              <w:tr2bl w:val="nil"/>
            </w:tcBorders>
            <w:vAlign w:val="center"/>
          </w:tcPr>
          <w:p w14:paraId="24AA2B50">
            <w:pPr>
              <w:spacing w:after="0" w:line="240" w:lineRule="auto"/>
            </w:pPr>
            <w:r>
              <w:rPr>
                <w:rFonts w:hint="eastAsia"/>
              </w:rPr>
              <w:t>√</w:t>
            </w:r>
          </w:p>
        </w:tc>
        <w:tc>
          <w:tcPr>
            <w:tcW w:w="380" w:type="pct"/>
            <w:tcBorders>
              <w:tl2br w:val="nil"/>
              <w:tr2bl w:val="nil"/>
            </w:tcBorders>
            <w:vAlign w:val="center"/>
          </w:tcPr>
          <w:p w14:paraId="37517AC5">
            <w:pPr>
              <w:spacing w:after="0" w:line="240" w:lineRule="auto"/>
            </w:pPr>
            <w:r>
              <w:rPr>
                <w:rFonts w:hint="eastAsia"/>
              </w:rPr>
              <w:t>√</w:t>
            </w:r>
          </w:p>
        </w:tc>
        <w:tc>
          <w:tcPr>
            <w:tcW w:w="380" w:type="pct"/>
            <w:tcBorders>
              <w:tl2br w:val="nil"/>
              <w:tr2bl w:val="nil"/>
            </w:tcBorders>
            <w:vAlign w:val="center"/>
          </w:tcPr>
          <w:p w14:paraId="1C737EA1">
            <w:pPr>
              <w:spacing w:after="0" w:line="240" w:lineRule="auto"/>
            </w:pPr>
            <w:r>
              <w:rPr>
                <w:rFonts w:hint="eastAsia"/>
              </w:rPr>
              <w:t>√</w:t>
            </w:r>
          </w:p>
        </w:tc>
        <w:tc>
          <w:tcPr>
            <w:tcW w:w="379" w:type="pct"/>
            <w:tcBorders>
              <w:tl2br w:val="nil"/>
              <w:tr2bl w:val="nil"/>
            </w:tcBorders>
            <w:vAlign w:val="center"/>
          </w:tcPr>
          <w:p w14:paraId="195CDDCD">
            <w:pPr>
              <w:spacing w:after="0" w:line="240" w:lineRule="auto"/>
            </w:pPr>
            <w:r>
              <w:rPr>
                <w:rFonts w:hint="eastAsia"/>
              </w:rPr>
              <w:t>A</w:t>
            </w:r>
          </w:p>
        </w:tc>
        <w:tc>
          <w:tcPr>
            <w:tcW w:w="379" w:type="pct"/>
            <w:tcBorders>
              <w:tl2br w:val="nil"/>
              <w:tr2bl w:val="nil"/>
            </w:tcBorders>
            <w:vAlign w:val="center"/>
          </w:tcPr>
          <w:p w14:paraId="551010DE">
            <w:pPr>
              <w:spacing w:after="0" w:line="240" w:lineRule="auto"/>
            </w:pPr>
            <w:r>
              <w:rPr>
                <w:rFonts w:hint="eastAsia"/>
              </w:rPr>
              <w:t>—</w:t>
            </w:r>
          </w:p>
        </w:tc>
        <w:tc>
          <w:tcPr>
            <w:tcW w:w="450" w:type="pct"/>
            <w:tcBorders>
              <w:tl2br w:val="nil"/>
              <w:tr2bl w:val="nil"/>
            </w:tcBorders>
            <w:vAlign w:val="center"/>
          </w:tcPr>
          <w:p w14:paraId="797038E8">
            <w:pPr>
              <w:spacing w:after="0" w:line="240" w:lineRule="auto"/>
            </w:pPr>
            <w:r>
              <w:rPr>
                <w:rFonts w:hint="eastAsia"/>
              </w:rPr>
              <w:t>—</w:t>
            </w:r>
          </w:p>
        </w:tc>
      </w:tr>
      <w:tr w14:paraId="3C7573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364375BE">
            <w:pPr>
              <w:spacing w:after="0" w:line="240" w:lineRule="auto"/>
            </w:pPr>
          </w:p>
        </w:tc>
        <w:tc>
          <w:tcPr>
            <w:tcW w:w="212" w:type="pct"/>
            <w:vMerge w:val="continue"/>
            <w:tcBorders>
              <w:tl2br w:val="nil"/>
              <w:tr2bl w:val="nil"/>
            </w:tcBorders>
            <w:vAlign w:val="center"/>
          </w:tcPr>
          <w:p w14:paraId="1E9CE4DA">
            <w:pPr>
              <w:spacing w:line="240" w:lineRule="auto"/>
              <w:rPr>
                <w:spacing w:val="-12"/>
              </w:rPr>
            </w:pPr>
          </w:p>
        </w:tc>
        <w:tc>
          <w:tcPr>
            <w:tcW w:w="340" w:type="pct"/>
            <w:gridSpan w:val="2"/>
            <w:vMerge w:val="continue"/>
            <w:tcBorders>
              <w:tl2br w:val="nil"/>
              <w:tr2bl w:val="nil"/>
            </w:tcBorders>
            <w:shd w:val="clear" w:color="auto" w:fill="auto"/>
            <w:vAlign w:val="center"/>
          </w:tcPr>
          <w:p w14:paraId="320C556B">
            <w:pPr>
              <w:spacing w:after="0" w:line="240" w:lineRule="auto"/>
              <w:rPr>
                <w:spacing w:val="-12"/>
              </w:rPr>
            </w:pPr>
          </w:p>
        </w:tc>
        <w:tc>
          <w:tcPr>
            <w:tcW w:w="529" w:type="pct"/>
            <w:tcBorders>
              <w:tl2br w:val="nil"/>
              <w:tr2bl w:val="nil"/>
            </w:tcBorders>
            <w:shd w:val="clear" w:color="auto" w:fill="auto"/>
            <w:vAlign w:val="center"/>
          </w:tcPr>
          <w:p w14:paraId="248ACFA2">
            <w:pPr>
              <w:spacing w:after="0" w:line="240" w:lineRule="auto"/>
              <w:rPr>
                <w:spacing w:val="-12"/>
              </w:rPr>
            </w:pPr>
            <w:r>
              <w:rPr>
                <w:rFonts w:hint="eastAsia"/>
                <w:spacing w:val="-12"/>
              </w:rPr>
              <w:t>轨头20mm断面</w:t>
            </w:r>
          </w:p>
        </w:tc>
        <w:tc>
          <w:tcPr>
            <w:tcW w:w="684" w:type="pct"/>
            <w:tcBorders>
              <w:tl2br w:val="nil"/>
              <w:tr2bl w:val="nil"/>
            </w:tcBorders>
            <w:shd w:val="clear" w:color="auto" w:fill="auto"/>
            <w:vAlign w:val="center"/>
          </w:tcPr>
          <w:p w14:paraId="59357980">
            <w:pPr>
              <w:spacing w:after="0" w:line="240" w:lineRule="auto"/>
              <w:ind w:left="-90" w:leftChars="-50" w:right="-90" w:rightChars="-50"/>
              <w:rPr>
                <w:spacing w:val="-12"/>
              </w:rPr>
            </w:pPr>
            <w:r>
              <w:rPr>
                <w:rFonts w:hint="eastAsia"/>
                <w:spacing w:val="-12"/>
              </w:rPr>
              <w:t>TB/T 412—2020</w:t>
            </w:r>
          </w:p>
          <w:p w14:paraId="1E15D6A1">
            <w:pPr>
              <w:spacing w:after="0" w:line="240" w:lineRule="auto"/>
              <w:ind w:left="-90" w:leftChars="-50" w:right="-90" w:rightChars="-50"/>
              <w:rPr>
                <w:spacing w:val="-12"/>
              </w:rPr>
            </w:pPr>
            <w:r>
              <w:rPr>
                <w:rFonts w:hint="eastAsia"/>
                <w:spacing w:val="-12"/>
              </w:rPr>
              <w:t>第 3.2.5 d）条</w:t>
            </w:r>
          </w:p>
        </w:tc>
        <w:tc>
          <w:tcPr>
            <w:tcW w:w="607" w:type="pct"/>
            <w:tcBorders>
              <w:tl2br w:val="nil"/>
              <w:tr2bl w:val="nil"/>
            </w:tcBorders>
            <w:shd w:val="clear" w:color="auto" w:fill="auto"/>
            <w:vAlign w:val="center"/>
          </w:tcPr>
          <w:p w14:paraId="6A734100">
            <w:pPr>
              <w:spacing w:after="0" w:line="240" w:lineRule="auto"/>
              <w:ind w:left="-90" w:leftChars="-50" w:right="-90" w:rightChars="-50"/>
            </w:pPr>
            <w:r>
              <w:rPr>
                <w:rFonts w:hint="eastAsia"/>
                <w:spacing w:val="-12"/>
              </w:rPr>
              <w:t>TB/T 412—2020第 5.5 条</w:t>
            </w:r>
          </w:p>
        </w:tc>
        <w:tc>
          <w:tcPr>
            <w:tcW w:w="379" w:type="pct"/>
            <w:tcBorders>
              <w:tl2br w:val="nil"/>
              <w:tr2bl w:val="nil"/>
            </w:tcBorders>
            <w:vAlign w:val="center"/>
          </w:tcPr>
          <w:p w14:paraId="5A33A7E8">
            <w:pPr>
              <w:spacing w:after="0" w:line="240" w:lineRule="auto"/>
            </w:pPr>
            <w:r>
              <w:rPr>
                <w:rFonts w:hint="eastAsia"/>
              </w:rPr>
              <w:t>√</w:t>
            </w:r>
          </w:p>
        </w:tc>
        <w:tc>
          <w:tcPr>
            <w:tcW w:w="380" w:type="pct"/>
            <w:tcBorders>
              <w:tl2br w:val="nil"/>
              <w:tr2bl w:val="nil"/>
            </w:tcBorders>
            <w:vAlign w:val="center"/>
          </w:tcPr>
          <w:p w14:paraId="14D6A1A6">
            <w:pPr>
              <w:spacing w:after="0" w:line="240" w:lineRule="auto"/>
            </w:pPr>
            <w:r>
              <w:rPr>
                <w:rFonts w:hint="eastAsia"/>
              </w:rPr>
              <w:t>√</w:t>
            </w:r>
          </w:p>
        </w:tc>
        <w:tc>
          <w:tcPr>
            <w:tcW w:w="380" w:type="pct"/>
            <w:tcBorders>
              <w:tl2br w:val="nil"/>
              <w:tr2bl w:val="nil"/>
            </w:tcBorders>
            <w:vAlign w:val="center"/>
          </w:tcPr>
          <w:p w14:paraId="16B0744F">
            <w:pPr>
              <w:spacing w:after="0" w:line="240" w:lineRule="auto"/>
            </w:pPr>
            <w:r>
              <w:rPr>
                <w:rFonts w:hint="eastAsia"/>
              </w:rPr>
              <w:t>√</w:t>
            </w:r>
          </w:p>
        </w:tc>
        <w:tc>
          <w:tcPr>
            <w:tcW w:w="379" w:type="pct"/>
            <w:tcBorders>
              <w:tl2br w:val="nil"/>
              <w:tr2bl w:val="nil"/>
            </w:tcBorders>
            <w:vAlign w:val="center"/>
          </w:tcPr>
          <w:p w14:paraId="12D75F62">
            <w:pPr>
              <w:spacing w:after="0" w:line="240" w:lineRule="auto"/>
            </w:pPr>
            <w:r>
              <w:rPr>
                <w:rFonts w:hint="eastAsia"/>
              </w:rPr>
              <w:t>A</w:t>
            </w:r>
          </w:p>
        </w:tc>
        <w:tc>
          <w:tcPr>
            <w:tcW w:w="379" w:type="pct"/>
            <w:tcBorders>
              <w:tl2br w:val="nil"/>
              <w:tr2bl w:val="nil"/>
            </w:tcBorders>
            <w:vAlign w:val="center"/>
          </w:tcPr>
          <w:p w14:paraId="0CBA4D99">
            <w:pPr>
              <w:spacing w:after="0" w:line="240" w:lineRule="auto"/>
            </w:pPr>
            <w:r>
              <w:rPr>
                <w:rFonts w:hint="eastAsia"/>
              </w:rPr>
              <w:t>—</w:t>
            </w:r>
          </w:p>
        </w:tc>
        <w:tc>
          <w:tcPr>
            <w:tcW w:w="450" w:type="pct"/>
            <w:tcBorders>
              <w:tl2br w:val="nil"/>
              <w:tr2bl w:val="nil"/>
            </w:tcBorders>
            <w:vAlign w:val="center"/>
          </w:tcPr>
          <w:p w14:paraId="30BBA9EE">
            <w:pPr>
              <w:spacing w:after="0" w:line="240" w:lineRule="auto"/>
            </w:pPr>
            <w:r>
              <w:rPr>
                <w:rFonts w:hint="eastAsia"/>
              </w:rPr>
              <w:t>适用时</w:t>
            </w:r>
          </w:p>
        </w:tc>
      </w:tr>
      <w:tr w14:paraId="2FBB97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625FAF61">
            <w:pPr>
              <w:spacing w:after="0" w:line="240" w:lineRule="auto"/>
            </w:pPr>
          </w:p>
        </w:tc>
        <w:tc>
          <w:tcPr>
            <w:tcW w:w="212" w:type="pct"/>
            <w:vMerge w:val="continue"/>
            <w:tcBorders>
              <w:tl2br w:val="nil"/>
              <w:tr2bl w:val="nil"/>
            </w:tcBorders>
            <w:vAlign w:val="center"/>
          </w:tcPr>
          <w:p w14:paraId="2525DD65">
            <w:pPr>
              <w:spacing w:line="240" w:lineRule="auto"/>
              <w:rPr>
                <w:spacing w:val="-12"/>
              </w:rPr>
            </w:pPr>
          </w:p>
        </w:tc>
        <w:tc>
          <w:tcPr>
            <w:tcW w:w="340" w:type="pct"/>
            <w:gridSpan w:val="2"/>
            <w:vMerge w:val="continue"/>
            <w:tcBorders>
              <w:tl2br w:val="nil"/>
              <w:tr2bl w:val="nil"/>
            </w:tcBorders>
            <w:shd w:val="clear" w:color="auto" w:fill="auto"/>
            <w:vAlign w:val="center"/>
          </w:tcPr>
          <w:p w14:paraId="591676E9">
            <w:pPr>
              <w:spacing w:after="0" w:line="240" w:lineRule="auto"/>
              <w:rPr>
                <w:spacing w:val="-12"/>
              </w:rPr>
            </w:pPr>
          </w:p>
        </w:tc>
        <w:tc>
          <w:tcPr>
            <w:tcW w:w="529" w:type="pct"/>
            <w:tcBorders>
              <w:tl2br w:val="nil"/>
              <w:tr2bl w:val="nil"/>
            </w:tcBorders>
            <w:shd w:val="clear" w:color="auto" w:fill="auto"/>
            <w:vAlign w:val="center"/>
          </w:tcPr>
          <w:p w14:paraId="1CD17054">
            <w:pPr>
              <w:spacing w:after="0" w:line="240" w:lineRule="auto"/>
              <w:rPr>
                <w:spacing w:val="-12"/>
              </w:rPr>
            </w:pPr>
            <w:r>
              <w:rPr>
                <w:rFonts w:hint="eastAsia"/>
                <w:spacing w:val="-12"/>
              </w:rPr>
              <w:t>轨头35mm断面</w:t>
            </w:r>
          </w:p>
        </w:tc>
        <w:tc>
          <w:tcPr>
            <w:tcW w:w="684" w:type="pct"/>
            <w:tcBorders>
              <w:tl2br w:val="nil"/>
              <w:tr2bl w:val="nil"/>
            </w:tcBorders>
            <w:shd w:val="clear" w:color="auto" w:fill="auto"/>
            <w:vAlign w:val="center"/>
          </w:tcPr>
          <w:p w14:paraId="23F2B961">
            <w:pPr>
              <w:spacing w:after="0" w:line="240" w:lineRule="auto"/>
              <w:ind w:left="-90" w:leftChars="-50" w:right="-90" w:rightChars="-50"/>
              <w:rPr>
                <w:spacing w:val="-12"/>
              </w:rPr>
            </w:pPr>
            <w:r>
              <w:rPr>
                <w:rFonts w:hint="eastAsia"/>
                <w:spacing w:val="-12"/>
              </w:rPr>
              <w:t>TB/T 412—2020</w:t>
            </w:r>
          </w:p>
          <w:p w14:paraId="5EBF9592">
            <w:pPr>
              <w:spacing w:after="0" w:line="240" w:lineRule="auto"/>
              <w:ind w:left="-90" w:leftChars="-50" w:right="-90" w:rightChars="-50"/>
              <w:rPr>
                <w:spacing w:val="-12"/>
              </w:rPr>
            </w:pPr>
            <w:r>
              <w:rPr>
                <w:rFonts w:hint="eastAsia"/>
                <w:spacing w:val="-12"/>
              </w:rPr>
              <w:t>第 3.2.5 d）条</w:t>
            </w:r>
          </w:p>
        </w:tc>
        <w:tc>
          <w:tcPr>
            <w:tcW w:w="607" w:type="pct"/>
            <w:tcBorders>
              <w:tl2br w:val="nil"/>
              <w:tr2bl w:val="nil"/>
            </w:tcBorders>
            <w:shd w:val="clear" w:color="auto" w:fill="auto"/>
            <w:vAlign w:val="center"/>
          </w:tcPr>
          <w:p w14:paraId="3CFFEC88">
            <w:pPr>
              <w:spacing w:after="0" w:line="240" w:lineRule="auto"/>
              <w:ind w:left="-90" w:leftChars="-50" w:right="-90" w:rightChars="-50"/>
              <w:rPr>
                <w:spacing w:val="-12"/>
              </w:rPr>
            </w:pPr>
            <w:r>
              <w:rPr>
                <w:rFonts w:hint="eastAsia"/>
                <w:spacing w:val="-12"/>
              </w:rPr>
              <w:t>TB/T 412—2020第 5.5 条</w:t>
            </w:r>
          </w:p>
        </w:tc>
        <w:tc>
          <w:tcPr>
            <w:tcW w:w="379" w:type="pct"/>
            <w:tcBorders>
              <w:tl2br w:val="nil"/>
              <w:tr2bl w:val="nil"/>
            </w:tcBorders>
            <w:vAlign w:val="center"/>
          </w:tcPr>
          <w:p w14:paraId="2D9A0CF2">
            <w:pPr>
              <w:spacing w:after="0" w:line="240" w:lineRule="auto"/>
            </w:pPr>
            <w:r>
              <w:rPr>
                <w:rFonts w:hint="eastAsia"/>
              </w:rPr>
              <w:t>√</w:t>
            </w:r>
          </w:p>
        </w:tc>
        <w:tc>
          <w:tcPr>
            <w:tcW w:w="380" w:type="pct"/>
            <w:tcBorders>
              <w:tl2br w:val="nil"/>
              <w:tr2bl w:val="nil"/>
            </w:tcBorders>
            <w:vAlign w:val="center"/>
          </w:tcPr>
          <w:p w14:paraId="574EE8A3">
            <w:pPr>
              <w:spacing w:after="0" w:line="240" w:lineRule="auto"/>
            </w:pPr>
            <w:r>
              <w:rPr>
                <w:rFonts w:hint="eastAsia"/>
              </w:rPr>
              <w:t>√</w:t>
            </w:r>
          </w:p>
        </w:tc>
        <w:tc>
          <w:tcPr>
            <w:tcW w:w="380" w:type="pct"/>
            <w:tcBorders>
              <w:tl2br w:val="nil"/>
              <w:tr2bl w:val="nil"/>
            </w:tcBorders>
            <w:vAlign w:val="center"/>
          </w:tcPr>
          <w:p w14:paraId="051AC019">
            <w:pPr>
              <w:spacing w:after="0" w:line="240" w:lineRule="auto"/>
            </w:pPr>
            <w:r>
              <w:rPr>
                <w:rFonts w:hint="eastAsia"/>
              </w:rPr>
              <w:t>√</w:t>
            </w:r>
          </w:p>
        </w:tc>
        <w:tc>
          <w:tcPr>
            <w:tcW w:w="379" w:type="pct"/>
            <w:tcBorders>
              <w:tl2br w:val="nil"/>
              <w:tr2bl w:val="nil"/>
            </w:tcBorders>
            <w:vAlign w:val="center"/>
          </w:tcPr>
          <w:p w14:paraId="1AAEF6F8">
            <w:pPr>
              <w:spacing w:after="0" w:line="240" w:lineRule="auto"/>
            </w:pPr>
            <w:r>
              <w:rPr>
                <w:rFonts w:hint="eastAsia"/>
              </w:rPr>
              <w:t>A</w:t>
            </w:r>
          </w:p>
        </w:tc>
        <w:tc>
          <w:tcPr>
            <w:tcW w:w="379" w:type="pct"/>
            <w:tcBorders>
              <w:tl2br w:val="nil"/>
              <w:tr2bl w:val="nil"/>
            </w:tcBorders>
            <w:vAlign w:val="center"/>
          </w:tcPr>
          <w:p w14:paraId="0F525FA3">
            <w:pPr>
              <w:spacing w:after="0" w:line="240" w:lineRule="auto"/>
            </w:pPr>
            <w:r>
              <w:rPr>
                <w:rFonts w:hint="eastAsia"/>
              </w:rPr>
              <w:t>—</w:t>
            </w:r>
          </w:p>
        </w:tc>
        <w:tc>
          <w:tcPr>
            <w:tcW w:w="450" w:type="pct"/>
            <w:tcBorders>
              <w:tl2br w:val="nil"/>
              <w:tr2bl w:val="nil"/>
            </w:tcBorders>
            <w:vAlign w:val="center"/>
          </w:tcPr>
          <w:p w14:paraId="3EE6428B">
            <w:pPr>
              <w:spacing w:after="0" w:line="240" w:lineRule="auto"/>
            </w:pPr>
            <w:r>
              <w:rPr>
                <w:rFonts w:hint="eastAsia"/>
              </w:rPr>
              <w:t>—</w:t>
            </w:r>
          </w:p>
        </w:tc>
      </w:tr>
      <w:tr w14:paraId="6F45D1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41EEA8EF">
            <w:pPr>
              <w:spacing w:after="0" w:line="240" w:lineRule="auto"/>
            </w:pPr>
          </w:p>
        </w:tc>
        <w:tc>
          <w:tcPr>
            <w:tcW w:w="212" w:type="pct"/>
            <w:vMerge w:val="continue"/>
            <w:tcBorders>
              <w:tl2br w:val="nil"/>
              <w:tr2bl w:val="nil"/>
            </w:tcBorders>
            <w:vAlign w:val="center"/>
          </w:tcPr>
          <w:p w14:paraId="46A47363">
            <w:pPr>
              <w:spacing w:line="240" w:lineRule="auto"/>
              <w:rPr>
                <w:spacing w:val="-12"/>
              </w:rPr>
            </w:pPr>
          </w:p>
        </w:tc>
        <w:tc>
          <w:tcPr>
            <w:tcW w:w="340" w:type="pct"/>
            <w:gridSpan w:val="2"/>
            <w:vMerge w:val="continue"/>
            <w:tcBorders>
              <w:tl2br w:val="nil"/>
              <w:tr2bl w:val="nil"/>
            </w:tcBorders>
            <w:shd w:val="clear" w:color="auto" w:fill="auto"/>
            <w:vAlign w:val="center"/>
          </w:tcPr>
          <w:p w14:paraId="27C22007">
            <w:pPr>
              <w:spacing w:after="0" w:line="240" w:lineRule="auto"/>
              <w:rPr>
                <w:spacing w:val="-12"/>
              </w:rPr>
            </w:pPr>
          </w:p>
        </w:tc>
        <w:tc>
          <w:tcPr>
            <w:tcW w:w="529" w:type="pct"/>
            <w:tcBorders>
              <w:tl2br w:val="nil"/>
              <w:tr2bl w:val="nil"/>
            </w:tcBorders>
            <w:shd w:val="clear" w:color="auto" w:fill="auto"/>
            <w:vAlign w:val="center"/>
          </w:tcPr>
          <w:p w14:paraId="71FBBCC1">
            <w:pPr>
              <w:spacing w:after="0" w:line="240" w:lineRule="auto"/>
              <w:rPr>
                <w:spacing w:val="-12"/>
              </w:rPr>
            </w:pPr>
            <w:r>
              <w:rPr>
                <w:rFonts w:hint="eastAsia"/>
                <w:spacing w:val="-12"/>
              </w:rPr>
              <w:t>轨头50mm断面</w:t>
            </w:r>
          </w:p>
        </w:tc>
        <w:tc>
          <w:tcPr>
            <w:tcW w:w="684" w:type="pct"/>
            <w:tcBorders>
              <w:tl2br w:val="nil"/>
              <w:tr2bl w:val="nil"/>
            </w:tcBorders>
            <w:shd w:val="clear" w:color="auto" w:fill="auto"/>
            <w:vAlign w:val="center"/>
          </w:tcPr>
          <w:p w14:paraId="661D6E50">
            <w:pPr>
              <w:spacing w:after="0" w:line="240" w:lineRule="auto"/>
              <w:ind w:left="-90" w:leftChars="-50" w:right="-90" w:rightChars="-50"/>
              <w:rPr>
                <w:spacing w:val="-12"/>
              </w:rPr>
            </w:pPr>
            <w:r>
              <w:rPr>
                <w:rFonts w:hint="eastAsia"/>
                <w:spacing w:val="-12"/>
              </w:rPr>
              <w:t>TB/T 412—2020</w:t>
            </w:r>
          </w:p>
          <w:p w14:paraId="2D2FF38A">
            <w:pPr>
              <w:spacing w:after="0" w:line="240" w:lineRule="auto"/>
              <w:ind w:left="-90" w:leftChars="-50" w:right="-90" w:rightChars="-50"/>
              <w:rPr>
                <w:spacing w:val="-12"/>
              </w:rPr>
            </w:pPr>
            <w:r>
              <w:rPr>
                <w:rFonts w:hint="eastAsia"/>
                <w:spacing w:val="-12"/>
              </w:rPr>
              <w:t>第 3.2.5 d）条</w:t>
            </w:r>
          </w:p>
        </w:tc>
        <w:tc>
          <w:tcPr>
            <w:tcW w:w="607" w:type="pct"/>
            <w:tcBorders>
              <w:tl2br w:val="nil"/>
              <w:tr2bl w:val="nil"/>
            </w:tcBorders>
            <w:shd w:val="clear" w:color="auto" w:fill="auto"/>
            <w:vAlign w:val="center"/>
          </w:tcPr>
          <w:p w14:paraId="663C756C">
            <w:pPr>
              <w:spacing w:after="0" w:line="240" w:lineRule="auto"/>
              <w:ind w:left="-90" w:leftChars="-50" w:right="-90" w:rightChars="-50"/>
            </w:pPr>
            <w:r>
              <w:rPr>
                <w:rFonts w:hint="eastAsia"/>
                <w:spacing w:val="-12"/>
              </w:rPr>
              <w:t>TB/T 412—2020第 5.5 条</w:t>
            </w:r>
          </w:p>
        </w:tc>
        <w:tc>
          <w:tcPr>
            <w:tcW w:w="379" w:type="pct"/>
            <w:tcBorders>
              <w:tl2br w:val="nil"/>
              <w:tr2bl w:val="nil"/>
            </w:tcBorders>
            <w:vAlign w:val="center"/>
          </w:tcPr>
          <w:p w14:paraId="4B03655A">
            <w:pPr>
              <w:spacing w:after="0" w:line="240" w:lineRule="auto"/>
            </w:pPr>
            <w:r>
              <w:rPr>
                <w:rFonts w:hint="eastAsia"/>
              </w:rPr>
              <w:t>√</w:t>
            </w:r>
          </w:p>
        </w:tc>
        <w:tc>
          <w:tcPr>
            <w:tcW w:w="380" w:type="pct"/>
            <w:tcBorders>
              <w:tl2br w:val="nil"/>
              <w:tr2bl w:val="nil"/>
            </w:tcBorders>
            <w:vAlign w:val="center"/>
          </w:tcPr>
          <w:p w14:paraId="5A8CA69D">
            <w:pPr>
              <w:spacing w:after="0" w:line="240" w:lineRule="auto"/>
            </w:pPr>
            <w:r>
              <w:rPr>
                <w:rFonts w:hint="eastAsia"/>
              </w:rPr>
              <w:t>√</w:t>
            </w:r>
          </w:p>
        </w:tc>
        <w:tc>
          <w:tcPr>
            <w:tcW w:w="380" w:type="pct"/>
            <w:tcBorders>
              <w:tl2br w:val="nil"/>
              <w:tr2bl w:val="nil"/>
            </w:tcBorders>
            <w:vAlign w:val="center"/>
          </w:tcPr>
          <w:p w14:paraId="65773C57">
            <w:pPr>
              <w:spacing w:after="0" w:line="240" w:lineRule="auto"/>
            </w:pPr>
            <w:r>
              <w:rPr>
                <w:rFonts w:hint="eastAsia"/>
              </w:rPr>
              <w:t>√</w:t>
            </w:r>
          </w:p>
        </w:tc>
        <w:tc>
          <w:tcPr>
            <w:tcW w:w="379" w:type="pct"/>
            <w:tcBorders>
              <w:tl2br w:val="nil"/>
              <w:tr2bl w:val="nil"/>
            </w:tcBorders>
            <w:vAlign w:val="center"/>
          </w:tcPr>
          <w:p w14:paraId="1D6FBEAC">
            <w:pPr>
              <w:spacing w:after="0" w:line="240" w:lineRule="auto"/>
            </w:pPr>
            <w:r>
              <w:rPr>
                <w:rFonts w:hint="eastAsia"/>
              </w:rPr>
              <w:t>A</w:t>
            </w:r>
          </w:p>
        </w:tc>
        <w:tc>
          <w:tcPr>
            <w:tcW w:w="379" w:type="pct"/>
            <w:tcBorders>
              <w:tl2br w:val="nil"/>
              <w:tr2bl w:val="nil"/>
            </w:tcBorders>
            <w:vAlign w:val="center"/>
          </w:tcPr>
          <w:p w14:paraId="45450662">
            <w:pPr>
              <w:spacing w:after="0" w:line="240" w:lineRule="auto"/>
            </w:pPr>
            <w:r>
              <w:rPr>
                <w:rFonts w:hint="eastAsia"/>
              </w:rPr>
              <w:t>—</w:t>
            </w:r>
          </w:p>
        </w:tc>
        <w:tc>
          <w:tcPr>
            <w:tcW w:w="450" w:type="pct"/>
            <w:tcBorders>
              <w:tl2br w:val="nil"/>
              <w:tr2bl w:val="nil"/>
            </w:tcBorders>
            <w:vAlign w:val="center"/>
          </w:tcPr>
          <w:p w14:paraId="2025E5B3">
            <w:pPr>
              <w:spacing w:after="0" w:line="240" w:lineRule="auto"/>
            </w:pPr>
            <w:r>
              <w:rPr>
                <w:rFonts w:hint="eastAsia"/>
              </w:rPr>
              <w:t>—</w:t>
            </w:r>
          </w:p>
        </w:tc>
      </w:tr>
      <w:tr w14:paraId="667F09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4AEAA64E">
            <w:pPr>
              <w:spacing w:after="0" w:line="240" w:lineRule="auto"/>
            </w:pPr>
            <w:r>
              <w:rPr>
                <w:rFonts w:hint="eastAsia"/>
              </w:rPr>
              <w:t>21</w:t>
            </w:r>
          </w:p>
        </w:tc>
        <w:tc>
          <w:tcPr>
            <w:tcW w:w="212" w:type="pct"/>
            <w:vMerge w:val="continue"/>
            <w:tcBorders>
              <w:tl2br w:val="nil"/>
              <w:tr2bl w:val="nil"/>
            </w:tcBorders>
            <w:vAlign w:val="center"/>
          </w:tcPr>
          <w:p w14:paraId="150873DA">
            <w:pPr>
              <w:spacing w:line="240" w:lineRule="auto"/>
            </w:pPr>
          </w:p>
        </w:tc>
        <w:tc>
          <w:tcPr>
            <w:tcW w:w="869" w:type="pct"/>
            <w:gridSpan w:val="3"/>
            <w:tcBorders>
              <w:tl2br w:val="nil"/>
              <w:tr2bl w:val="nil"/>
            </w:tcBorders>
            <w:shd w:val="clear" w:color="auto" w:fill="auto"/>
            <w:vAlign w:val="center"/>
          </w:tcPr>
          <w:p w14:paraId="15F1E8E0">
            <w:pPr>
              <w:pStyle w:val="127"/>
              <w:kinsoku w:val="0"/>
              <w:overflowPunct w:val="0"/>
              <w:spacing w:after="0" w:line="240" w:lineRule="auto"/>
              <w:ind w:left="6"/>
              <w:rPr>
                <w:rFonts w:hint="default"/>
                <w:spacing w:val="-12"/>
                <w:sz w:val="18"/>
                <w:szCs w:val="18"/>
              </w:rPr>
            </w:pPr>
            <w:r>
              <w:rPr>
                <w:spacing w:val="-12"/>
                <w:sz w:val="18"/>
                <w:szCs w:val="18"/>
              </w:rPr>
              <w:t>非工作边水平刨切边与垂直刨切边交点至尖轨轨头顶面最小距离 h</w:t>
            </w:r>
          </w:p>
        </w:tc>
        <w:tc>
          <w:tcPr>
            <w:tcW w:w="684" w:type="pct"/>
            <w:tcBorders>
              <w:tl2br w:val="nil"/>
              <w:tr2bl w:val="nil"/>
            </w:tcBorders>
            <w:shd w:val="clear" w:color="auto" w:fill="auto"/>
            <w:vAlign w:val="center"/>
          </w:tcPr>
          <w:p w14:paraId="0C53FDE5">
            <w:pPr>
              <w:spacing w:after="0" w:line="240" w:lineRule="auto"/>
              <w:ind w:left="-90" w:leftChars="-50" w:right="-90" w:rightChars="-50"/>
              <w:rPr>
                <w:spacing w:val="-12"/>
              </w:rPr>
            </w:pPr>
            <w:r>
              <w:rPr>
                <w:spacing w:val="-12"/>
              </w:rPr>
              <w:t>TB/T 412—2020</w:t>
            </w:r>
          </w:p>
          <w:p w14:paraId="17C520BC">
            <w:pPr>
              <w:spacing w:after="0" w:line="240" w:lineRule="auto"/>
              <w:ind w:left="-90" w:leftChars="-50" w:right="-90" w:rightChars="-50"/>
              <w:rPr>
                <w:spacing w:val="-12"/>
              </w:rPr>
            </w:pPr>
            <w:r>
              <w:rPr>
                <w:spacing w:val="-12"/>
              </w:rPr>
              <w:t>第 3.2.5 e）条</w:t>
            </w:r>
          </w:p>
        </w:tc>
        <w:tc>
          <w:tcPr>
            <w:tcW w:w="607" w:type="pct"/>
            <w:tcBorders>
              <w:tl2br w:val="nil"/>
              <w:tr2bl w:val="nil"/>
            </w:tcBorders>
            <w:shd w:val="clear" w:color="auto" w:fill="auto"/>
            <w:vAlign w:val="center"/>
          </w:tcPr>
          <w:p w14:paraId="7152EAC3">
            <w:pPr>
              <w:spacing w:after="0" w:line="240" w:lineRule="auto"/>
              <w:ind w:left="-90" w:leftChars="-50" w:right="-90" w:rightChars="-50"/>
              <w:rPr>
                <w:spacing w:val="-12"/>
              </w:rPr>
            </w:pPr>
            <w:r>
              <w:rPr>
                <w:spacing w:val="-12"/>
              </w:rPr>
              <w:t>TB/T 412—2020</w:t>
            </w:r>
          </w:p>
          <w:p w14:paraId="6EC34E19">
            <w:pPr>
              <w:spacing w:after="0" w:line="240" w:lineRule="auto"/>
              <w:ind w:left="-90" w:leftChars="-50" w:right="-90" w:rightChars="-50"/>
            </w:pPr>
            <w:r>
              <w:rPr>
                <w:spacing w:val="-12"/>
              </w:rPr>
              <w:t>第 3.2.5 e）条</w:t>
            </w:r>
          </w:p>
        </w:tc>
        <w:tc>
          <w:tcPr>
            <w:tcW w:w="379" w:type="pct"/>
            <w:tcBorders>
              <w:tl2br w:val="nil"/>
              <w:tr2bl w:val="nil"/>
            </w:tcBorders>
            <w:vAlign w:val="center"/>
          </w:tcPr>
          <w:p w14:paraId="3DC479DE">
            <w:pPr>
              <w:spacing w:after="0" w:line="240" w:lineRule="auto"/>
            </w:pPr>
            <w:r>
              <w:rPr>
                <w:rFonts w:hint="eastAsia"/>
              </w:rPr>
              <w:t>√</w:t>
            </w:r>
          </w:p>
        </w:tc>
        <w:tc>
          <w:tcPr>
            <w:tcW w:w="380" w:type="pct"/>
            <w:tcBorders>
              <w:tl2br w:val="nil"/>
              <w:tr2bl w:val="nil"/>
            </w:tcBorders>
            <w:vAlign w:val="center"/>
          </w:tcPr>
          <w:p w14:paraId="6E70E638">
            <w:pPr>
              <w:spacing w:after="0" w:line="240" w:lineRule="auto"/>
            </w:pPr>
            <w:r>
              <w:rPr>
                <w:rFonts w:hint="eastAsia"/>
              </w:rPr>
              <w:t>√</w:t>
            </w:r>
          </w:p>
        </w:tc>
        <w:tc>
          <w:tcPr>
            <w:tcW w:w="380" w:type="pct"/>
            <w:tcBorders>
              <w:tl2br w:val="nil"/>
              <w:tr2bl w:val="nil"/>
            </w:tcBorders>
            <w:vAlign w:val="center"/>
          </w:tcPr>
          <w:p w14:paraId="3A486B2B">
            <w:pPr>
              <w:spacing w:after="0" w:line="240" w:lineRule="auto"/>
            </w:pPr>
            <w:r>
              <w:rPr>
                <w:rFonts w:hint="eastAsia"/>
              </w:rPr>
              <w:t>√</w:t>
            </w:r>
          </w:p>
        </w:tc>
        <w:tc>
          <w:tcPr>
            <w:tcW w:w="379" w:type="pct"/>
            <w:tcBorders>
              <w:tl2br w:val="nil"/>
              <w:tr2bl w:val="nil"/>
            </w:tcBorders>
            <w:vAlign w:val="center"/>
          </w:tcPr>
          <w:p w14:paraId="0853059A">
            <w:pPr>
              <w:spacing w:after="0" w:line="240" w:lineRule="auto"/>
            </w:pPr>
            <w:r>
              <w:rPr>
                <w:rFonts w:hint="eastAsia"/>
              </w:rPr>
              <w:t>A</w:t>
            </w:r>
          </w:p>
        </w:tc>
        <w:tc>
          <w:tcPr>
            <w:tcW w:w="379" w:type="pct"/>
            <w:tcBorders>
              <w:tl2br w:val="nil"/>
              <w:tr2bl w:val="nil"/>
            </w:tcBorders>
            <w:vAlign w:val="center"/>
          </w:tcPr>
          <w:p w14:paraId="23FB813D">
            <w:pPr>
              <w:spacing w:after="0" w:line="240" w:lineRule="auto"/>
            </w:pPr>
            <w:r>
              <w:rPr>
                <w:rFonts w:hint="eastAsia"/>
              </w:rPr>
              <w:t>—</w:t>
            </w:r>
          </w:p>
        </w:tc>
        <w:tc>
          <w:tcPr>
            <w:tcW w:w="450" w:type="pct"/>
            <w:tcBorders>
              <w:tl2br w:val="nil"/>
              <w:tr2bl w:val="nil"/>
            </w:tcBorders>
            <w:vAlign w:val="center"/>
          </w:tcPr>
          <w:p w14:paraId="525D168F">
            <w:pPr>
              <w:spacing w:after="0" w:line="240" w:lineRule="auto"/>
            </w:pPr>
            <w:r>
              <w:rPr>
                <w:rFonts w:hint="eastAsia"/>
              </w:rPr>
              <w:t>—</w:t>
            </w:r>
          </w:p>
        </w:tc>
      </w:tr>
      <w:tr w14:paraId="0AA286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09E26ED1">
            <w:pPr>
              <w:pStyle w:val="127"/>
              <w:kinsoku w:val="0"/>
              <w:overflowPunct w:val="0"/>
              <w:spacing w:line="269" w:lineRule="exact"/>
              <w:ind w:left="3"/>
              <w:rPr>
                <w:rFonts w:hint="default"/>
                <w:spacing w:val="-12"/>
                <w:sz w:val="18"/>
                <w:szCs w:val="18"/>
              </w:rPr>
            </w:pPr>
            <w:r>
              <w:rPr>
                <w:spacing w:val="-12"/>
                <w:sz w:val="18"/>
                <w:szCs w:val="18"/>
              </w:rPr>
              <w:t>22</w:t>
            </w:r>
          </w:p>
        </w:tc>
        <w:tc>
          <w:tcPr>
            <w:tcW w:w="212" w:type="pct"/>
            <w:vMerge w:val="restart"/>
            <w:tcBorders>
              <w:tl2br w:val="nil"/>
              <w:tr2bl w:val="nil"/>
            </w:tcBorders>
            <w:shd w:val="clear" w:color="auto" w:fill="auto"/>
            <w:vAlign w:val="center"/>
          </w:tcPr>
          <w:p w14:paraId="0B071566">
            <w:pPr>
              <w:spacing w:line="240" w:lineRule="auto"/>
            </w:pPr>
            <w:r>
              <w:rPr>
                <w:rFonts w:hint="eastAsia"/>
              </w:rPr>
              <w:t>表面质量及外形尺寸</w:t>
            </w:r>
          </w:p>
        </w:tc>
        <w:tc>
          <w:tcPr>
            <w:tcW w:w="869" w:type="pct"/>
            <w:gridSpan w:val="3"/>
            <w:tcBorders>
              <w:tl2br w:val="nil"/>
              <w:tr2bl w:val="nil"/>
            </w:tcBorders>
            <w:shd w:val="clear" w:color="auto" w:fill="auto"/>
            <w:vAlign w:val="center"/>
          </w:tcPr>
          <w:p w14:paraId="33AA904B">
            <w:pPr>
              <w:pStyle w:val="127"/>
              <w:kinsoku w:val="0"/>
              <w:overflowPunct w:val="0"/>
              <w:spacing w:after="0" w:line="240" w:lineRule="auto"/>
              <w:ind w:left="6"/>
              <w:rPr>
                <w:rFonts w:hint="default"/>
                <w:spacing w:val="-12"/>
                <w:sz w:val="18"/>
                <w:szCs w:val="18"/>
              </w:rPr>
            </w:pPr>
            <w:r>
              <w:rPr>
                <w:spacing w:val="-12"/>
                <w:sz w:val="18"/>
                <w:szCs w:val="18"/>
              </w:rPr>
              <w:t>轨顶坡角度极限偏差</w:t>
            </w:r>
          </w:p>
        </w:tc>
        <w:tc>
          <w:tcPr>
            <w:tcW w:w="684" w:type="pct"/>
            <w:tcBorders>
              <w:tl2br w:val="nil"/>
              <w:tr2bl w:val="nil"/>
            </w:tcBorders>
            <w:shd w:val="clear" w:color="auto" w:fill="auto"/>
            <w:vAlign w:val="center"/>
          </w:tcPr>
          <w:p w14:paraId="3DB436E0">
            <w:pPr>
              <w:spacing w:after="0" w:line="240" w:lineRule="auto"/>
              <w:ind w:left="-90" w:leftChars="-50" w:right="-90" w:rightChars="-50"/>
              <w:rPr>
                <w:spacing w:val="-12"/>
              </w:rPr>
            </w:pPr>
            <w:r>
              <w:rPr>
                <w:spacing w:val="-12"/>
              </w:rPr>
              <w:t>TB/T 412—2020</w:t>
            </w:r>
          </w:p>
          <w:p w14:paraId="1E6AC804">
            <w:pPr>
              <w:spacing w:after="0" w:line="240" w:lineRule="auto"/>
              <w:ind w:left="-90" w:leftChars="-50" w:right="-90" w:rightChars="-50"/>
              <w:rPr>
                <w:spacing w:val="-12"/>
              </w:rPr>
            </w:pPr>
            <w:r>
              <w:rPr>
                <w:spacing w:val="-12"/>
              </w:rPr>
              <w:t>第 3.2.5 h）条</w:t>
            </w:r>
          </w:p>
        </w:tc>
        <w:tc>
          <w:tcPr>
            <w:tcW w:w="607" w:type="pct"/>
            <w:tcBorders>
              <w:tl2br w:val="nil"/>
              <w:tr2bl w:val="nil"/>
            </w:tcBorders>
            <w:shd w:val="clear" w:color="auto" w:fill="auto"/>
            <w:vAlign w:val="center"/>
          </w:tcPr>
          <w:p w14:paraId="4D8A43A5">
            <w:pPr>
              <w:spacing w:after="0" w:line="240" w:lineRule="auto"/>
              <w:ind w:left="-90" w:leftChars="-50" w:right="-90" w:rightChars="-50"/>
              <w:rPr>
                <w:spacing w:val="-12"/>
              </w:rPr>
            </w:pPr>
            <w:r>
              <w:rPr>
                <w:spacing w:val="-12"/>
              </w:rPr>
              <w:t>TB/T 412—2020</w:t>
            </w:r>
          </w:p>
          <w:p w14:paraId="596216C7">
            <w:pPr>
              <w:spacing w:after="0" w:line="240" w:lineRule="auto"/>
            </w:pPr>
            <w:r>
              <w:rPr>
                <w:spacing w:val="-12"/>
              </w:rPr>
              <w:t>第 5.6 条</w:t>
            </w:r>
          </w:p>
        </w:tc>
        <w:tc>
          <w:tcPr>
            <w:tcW w:w="379" w:type="pct"/>
            <w:tcBorders>
              <w:tl2br w:val="nil"/>
              <w:tr2bl w:val="nil"/>
            </w:tcBorders>
            <w:vAlign w:val="center"/>
          </w:tcPr>
          <w:p w14:paraId="05171D23">
            <w:pPr>
              <w:spacing w:after="0" w:line="240" w:lineRule="auto"/>
            </w:pPr>
            <w:r>
              <w:rPr>
                <w:rFonts w:hint="eastAsia"/>
              </w:rPr>
              <w:t>√</w:t>
            </w:r>
          </w:p>
        </w:tc>
        <w:tc>
          <w:tcPr>
            <w:tcW w:w="380" w:type="pct"/>
            <w:tcBorders>
              <w:tl2br w:val="nil"/>
              <w:tr2bl w:val="nil"/>
            </w:tcBorders>
            <w:vAlign w:val="center"/>
          </w:tcPr>
          <w:p w14:paraId="7C0B8268">
            <w:pPr>
              <w:spacing w:after="0" w:line="240" w:lineRule="auto"/>
            </w:pPr>
            <w:r>
              <w:rPr>
                <w:rFonts w:hint="eastAsia"/>
              </w:rPr>
              <w:t>√</w:t>
            </w:r>
          </w:p>
        </w:tc>
        <w:tc>
          <w:tcPr>
            <w:tcW w:w="380" w:type="pct"/>
            <w:tcBorders>
              <w:tl2br w:val="nil"/>
              <w:tr2bl w:val="nil"/>
            </w:tcBorders>
            <w:vAlign w:val="center"/>
          </w:tcPr>
          <w:p w14:paraId="5084F031">
            <w:pPr>
              <w:spacing w:after="0" w:line="240" w:lineRule="auto"/>
            </w:pPr>
            <w:r>
              <w:rPr>
                <w:rFonts w:hint="eastAsia"/>
              </w:rPr>
              <w:t>√</w:t>
            </w:r>
          </w:p>
        </w:tc>
        <w:tc>
          <w:tcPr>
            <w:tcW w:w="379" w:type="pct"/>
            <w:tcBorders>
              <w:tl2br w:val="nil"/>
              <w:tr2bl w:val="nil"/>
            </w:tcBorders>
            <w:vAlign w:val="center"/>
          </w:tcPr>
          <w:p w14:paraId="5619982D">
            <w:pPr>
              <w:spacing w:after="0" w:line="240" w:lineRule="auto"/>
            </w:pPr>
            <w:r>
              <w:rPr>
                <w:rFonts w:hint="eastAsia"/>
              </w:rPr>
              <w:t>A</w:t>
            </w:r>
          </w:p>
        </w:tc>
        <w:tc>
          <w:tcPr>
            <w:tcW w:w="379" w:type="pct"/>
            <w:tcBorders>
              <w:tl2br w:val="nil"/>
              <w:tr2bl w:val="nil"/>
            </w:tcBorders>
            <w:vAlign w:val="center"/>
          </w:tcPr>
          <w:p w14:paraId="282D5E79">
            <w:pPr>
              <w:spacing w:after="0" w:line="240" w:lineRule="auto"/>
            </w:pPr>
            <w:r>
              <w:rPr>
                <w:rFonts w:hint="eastAsia"/>
              </w:rPr>
              <w:t>—</w:t>
            </w:r>
          </w:p>
        </w:tc>
        <w:tc>
          <w:tcPr>
            <w:tcW w:w="450" w:type="pct"/>
            <w:tcBorders>
              <w:tl2br w:val="nil"/>
              <w:tr2bl w:val="nil"/>
            </w:tcBorders>
            <w:vAlign w:val="center"/>
          </w:tcPr>
          <w:p w14:paraId="1E32B46C">
            <w:pPr>
              <w:spacing w:after="0" w:line="240" w:lineRule="auto"/>
            </w:pPr>
            <w:r>
              <w:rPr>
                <w:rFonts w:hint="eastAsia"/>
              </w:rPr>
              <w:t>—</w:t>
            </w:r>
          </w:p>
        </w:tc>
      </w:tr>
      <w:tr w14:paraId="3DF2C7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3F661354">
            <w:pPr>
              <w:pStyle w:val="127"/>
              <w:kinsoku w:val="0"/>
              <w:overflowPunct w:val="0"/>
              <w:spacing w:line="269" w:lineRule="exact"/>
              <w:ind w:left="3"/>
              <w:rPr>
                <w:rFonts w:hint="default"/>
                <w:spacing w:val="-12"/>
                <w:sz w:val="18"/>
                <w:szCs w:val="18"/>
              </w:rPr>
            </w:pPr>
            <w:r>
              <w:rPr>
                <w:spacing w:val="-12"/>
                <w:sz w:val="18"/>
                <w:szCs w:val="18"/>
              </w:rPr>
              <w:t>23</w:t>
            </w:r>
          </w:p>
        </w:tc>
        <w:tc>
          <w:tcPr>
            <w:tcW w:w="212" w:type="pct"/>
            <w:vMerge w:val="continue"/>
            <w:tcBorders>
              <w:tl2br w:val="nil"/>
              <w:tr2bl w:val="nil"/>
            </w:tcBorders>
            <w:vAlign w:val="center"/>
          </w:tcPr>
          <w:p w14:paraId="029F8DBA">
            <w:pPr>
              <w:spacing w:line="240" w:lineRule="auto"/>
            </w:pPr>
          </w:p>
        </w:tc>
        <w:tc>
          <w:tcPr>
            <w:tcW w:w="266" w:type="pct"/>
            <w:vMerge w:val="restart"/>
            <w:tcBorders>
              <w:tl2br w:val="nil"/>
              <w:tr2bl w:val="nil"/>
            </w:tcBorders>
            <w:shd w:val="clear" w:color="auto" w:fill="auto"/>
            <w:vAlign w:val="center"/>
          </w:tcPr>
          <w:p w14:paraId="1FF32825">
            <w:pPr>
              <w:pStyle w:val="127"/>
              <w:kinsoku w:val="0"/>
              <w:overflowPunct w:val="0"/>
              <w:spacing w:after="0" w:line="240" w:lineRule="auto"/>
              <w:ind w:left="6"/>
              <w:rPr>
                <w:rFonts w:hint="default"/>
                <w:spacing w:val="-12"/>
                <w:sz w:val="18"/>
                <w:szCs w:val="18"/>
              </w:rPr>
            </w:pPr>
            <w:r>
              <w:rPr>
                <w:spacing w:val="-12"/>
                <w:sz w:val="18"/>
                <w:szCs w:val="18"/>
              </w:rPr>
              <w:t>轨底加工后宽度 W（除跟端）</w:t>
            </w:r>
          </w:p>
        </w:tc>
        <w:tc>
          <w:tcPr>
            <w:tcW w:w="603" w:type="pct"/>
            <w:gridSpan w:val="2"/>
            <w:tcBorders>
              <w:tl2br w:val="nil"/>
              <w:tr2bl w:val="nil"/>
            </w:tcBorders>
            <w:shd w:val="clear" w:color="auto" w:fill="auto"/>
            <w:vAlign w:val="center"/>
          </w:tcPr>
          <w:p w14:paraId="6C75ECCE">
            <w:pPr>
              <w:spacing w:after="0" w:line="240" w:lineRule="auto"/>
              <w:rPr>
                <w:spacing w:val="-12"/>
              </w:rPr>
            </w:pPr>
            <w:r>
              <w:rPr>
                <w:rFonts w:hint="eastAsia"/>
                <w:spacing w:val="-12"/>
              </w:rPr>
              <w:t>轨头尖端</w:t>
            </w:r>
          </w:p>
        </w:tc>
        <w:tc>
          <w:tcPr>
            <w:tcW w:w="684" w:type="pct"/>
            <w:tcBorders>
              <w:tl2br w:val="nil"/>
              <w:tr2bl w:val="nil"/>
            </w:tcBorders>
            <w:shd w:val="clear" w:color="auto" w:fill="auto"/>
            <w:vAlign w:val="center"/>
          </w:tcPr>
          <w:p w14:paraId="4BAE9D4A">
            <w:pPr>
              <w:spacing w:after="0" w:line="240" w:lineRule="auto"/>
              <w:ind w:left="-90" w:leftChars="-50" w:right="-90" w:rightChars="-50"/>
              <w:rPr>
                <w:spacing w:val="-12"/>
              </w:rPr>
            </w:pPr>
            <w:r>
              <w:rPr>
                <w:spacing w:val="-12"/>
              </w:rPr>
              <w:t>TB/T 412—2020</w:t>
            </w:r>
          </w:p>
          <w:p w14:paraId="5B886886">
            <w:pPr>
              <w:spacing w:after="0" w:line="240" w:lineRule="auto"/>
              <w:ind w:left="-90" w:leftChars="-50" w:right="-90" w:rightChars="-50"/>
              <w:rPr>
                <w:spacing w:val="-12"/>
              </w:rPr>
            </w:pPr>
            <w:r>
              <w:rPr>
                <w:spacing w:val="-12"/>
              </w:rPr>
              <w:t>第 3.2.5 i）条</w:t>
            </w:r>
          </w:p>
        </w:tc>
        <w:tc>
          <w:tcPr>
            <w:tcW w:w="607" w:type="pct"/>
            <w:tcBorders>
              <w:tl2br w:val="nil"/>
              <w:tr2bl w:val="nil"/>
            </w:tcBorders>
            <w:shd w:val="clear" w:color="auto" w:fill="auto"/>
            <w:vAlign w:val="center"/>
          </w:tcPr>
          <w:p w14:paraId="548E91FE">
            <w:pPr>
              <w:spacing w:after="0" w:line="240" w:lineRule="auto"/>
              <w:ind w:left="-90" w:leftChars="-50" w:right="-90" w:rightChars="-50"/>
              <w:rPr>
                <w:spacing w:val="-12"/>
              </w:rPr>
            </w:pPr>
            <w:r>
              <w:rPr>
                <w:spacing w:val="-12"/>
              </w:rPr>
              <w:t>TB/T 412—2020</w:t>
            </w:r>
          </w:p>
          <w:p w14:paraId="31DB7682">
            <w:pPr>
              <w:spacing w:after="0" w:line="240" w:lineRule="auto"/>
            </w:pPr>
            <w:r>
              <w:rPr>
                <w:spacing w:val="-12"/>
              </w:rPr>
              <w:t>第 5.19 条</w:t>
            </w:r>
          </w:p>
        </w:tc>
        <w:tc>
          <w:tcPr>
            <w:tcW w:w="379" w:type="pct"/>
            <w:tcBorders>
              <w:tl2br w:val="nil"/>
              <w:tr2bl w:val="nil"/>
            </w:tcBorders>
            <w:vAlign w:val="center"/>
          </w:tcPr>
          <w:p w14:paraId="32F4F7DC">
            <w:pPr>
              <w:spacing w:after="0" w:line="240" w:lineRule="auto"/>
            </w:pPr>
            <w:r>
              <w:rPr>
                <w:rFonts w:hint="eastAsia"/>
              </w:rPr>
              <w:t>√</w:t>
            </w:r>
          </w:p>
        </w:tc>
        <w:tc>
          <w:tcPr>
            <w:tcW w:w="380" w:type="pct"/>
            <w:tcBorders>
              <w:tl2br w:val="nil"/>
              <w:tr2bl w:val="nil"/>
            </w:tcBorders>
            <w:vAlign w:val="center"/>
          </w:tcPr>
          <w:p w14:paraId="0E093E53">
            <w:pPr>
              <w:spacing w:after="0" w:line="240" w:lineRule="auto"/>
            </w:pPr>
            <w:r>
              <w:rPr>
                <w:rFonts w:hint="eastAsia"/>
              </w:rPr>
              <w:t>√</w:t>
            </w:r>
          </w:p>
        </w:tc>
        <w:tc>
          <w:tcPr>
            <w:tcW w:w="380" w:type="pct"/>
            <w:tcBorders>
              <w:tl2br w:val="nil"/>
              <w:tr2bl w:val="nil"/>
            </w:tcBorders>
            <w:vAlign w:val="center"/>
          </w:tcPr>
          <w:p w14:paraId="7A997DB7">
            <w:pPr>
              <w:spacing w:after="0" w:line="240" w:lineRule="auto"/>
            </w:pPr>
            <w:r>
              <w:rPr>
                <w:rFonts w:hint="eastAsia"/>
              </w:rPr>
              <w:t>√</w:t>
            </w:r>
          </w:p>
        </w:tc>
        <w:tc>
          <w:tcPr>
            <w:tcW w:w="379" w:type="pct"/>
            <w:tcBorders>
              <w:tl2br w:val="nil"/>
              <w:tr2bl w:val="nil"/>
            </w:tcBorders>
            <w:vAlign w:val="center"/>
          </w:tcPr>
          <w:p w14:paraId="426594A4">
            <w:pPr>
              <w:spacing w:after="0" w:line="240" w:lineRule="auto"/>
            </w:pPr>
            <w:r>
              <w:rPr>
                <w:rFonts w:hint="eastAsia"/>
              </w:rPr>
              <w:t>A</w:t>
            </w:r>
          </w:p>
        </w:tc>
        <w:tc>
          <w:tcPr>
            <w:tcW w:w="379" w:type="pct"/>
            <w:tcBorders>
              <w:tl2br w:val="nil"/>
              <w:tr2bl w:val="nil"/>
            </w:tcBorders>
            <w:vAlign w:val="center"/>
          </w:tcPr>
          <w:p w14:paraId="1AB99C00">
            <w:pPr>
              <w:spacing w:after="0" w:line="240" w:lineRule="auto"/>
            </w:pPr>
            <w:r>
              <w:rPr>
                <w:rFonts w:hint="eastAsia"/>
              </w:rPr>
              <w:t>—</w:t>
            </w:r>
          </w:p>
        </w:tc>
        <w:tc>
          <w:tcPr>
            <w:tcW w:w="450" w:type="pct"/>
            <w:tcBorders>
              <w:tl2br w:val="nil"/>
              <w:tr2bl w:val="nil"/>
            </w:tcBorders>
            <w:vAlign w:val="center"/>
          </w:tcPr>
          <w:p w14:paraId="4078503D">
            <w:pPr>
              <w:spacing w:after="0" w:line="240" w:lineRule="auto"/>
            </w:pPr>
            <w:r>
              <w:rPr>
                <w:rFonts w:hint="eastAsia"/>
              </w:rPr>
              <w:t>—</w:t>
            </w:r>
          </w:p>
        </w:tc>
      </w:tr>
      <w:tr w14:paraId="6A3DAD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6CDA1D95">
            <w:pPr>
              <w:pStyle w:val="127"/>
              <w:kinsoku w:val="0"/>
              <w:overflowPunct w:val="0"/>
              <w:spacing w:line="269" w:lineRule="exact"/>
              <w:ind w:left="3"/>
              <w:rPr>
                <w:rFonts w:hint="default"/>
                <w:spacing w:val="-12"/>
                <w:sz w:val="18"/>
                <w:szCs w:val="18"/>
              </w:rPr>
            </w:pPr>
          </w:p>
        </w:tc>
        <w:tc>
          <w:tcPr>
            <w:tcW w:w="212" w:type="pct"/>
            <w:vMerge w:val="continue"/>
            <w:tcBorders>
              <w:tl2br w:val="nil"/>
              <w:tr2bl w:val="nil"/>
            </w:tcBorders>
            <w:vAlign w:val="center"/>
          </w:tcPr>
          <w:p w14:paraId="3EB15F27">
            <w:pPr>
              <w:spacing w:line="240" w:lineRule="auto"/>
            </w:pPr>
          </w:p>
        </w:tc>
        <w:tc>
          <w:tcPr>
            <w:tcW w:w="266" w:type="pct"/>
            <w:vMerge w:val="continue"/>
            <w:tcBorders>
              <w:tl2br w:val="nil"/>
              <w:tr2bl w:val="nil"/>
            </w:tcBorders>
            <w:shd w:val="clear" w:color="auto" w:fill="auto"/>
            <w:vAlign w:val="center"/>
          </w:tcPr>
          <w:p w14:paraId="68756482">
            <w:pPr>
              <w:pStyle w:val="127"/>
              <w:kinsoku w:val="0"/>
              <w:overflowPunct w:val="0"/>
              <w:spacing w:after="0" w:line="240" w:lineRule="auto"/>
              <w:ind w:left="6"/>
              <w:rPr>
                <w:rFonts w:hint="default"/>
                <w:spacing w:val="-12"/>
                <w:sz w:val="18"/>
                <w:szCs w:val="18"/>
              </w:rPr>
            </w:pPr>
          </w:p>
        </w:tc>
        <w:tc>
          <w:tcPr>
            <w:tcW w:w="603" w:type="pct"/>
            <w:gridSpan w:val="2"/>
            <w:tcBorders>
              <w:tl2br w:val="nil"/>
              <w:tr2bl w:val="nil"/>
            </w:tcBorders>
            <w:shd w:val="clear" w:color="auto" w:fill="auto"/>
            <w:vAlign w:val="center"/>
          </w:tcPr>
          <w:p w14:paraId="71862575">
            <w:pPr>
              <w:spacing w:after="0" w:line="240" w:lineRule="auto"/>
              <w:rPr>
                <w:spacing w:val="-12"/>
              </w:rPr>
            </w:pPr>
            <w:r>
              <w:rPr>
                <w:rFonts w:hint="eastAsia"/>
                <w:spacing w:val="-12"/>
              </w:rPr>
              <w:t>轨头5mm断面</w:t>
            </w:r>
          </w:p>
        </w:tc>
        <w:tc>
          <w:tcPr>
            <w:tcW w:w="684" w:type="pct"/>
            <w:tcBorders>
              <w:tl2br w:val="nil"/>
              <w:tr2bl w:val="nil"/>
            </w:tcBorders>
            <w:shd w:val="clear" w:color="auto" w:fill="auto"/>
            <w:vAlign w:val="center"/>
          </w:tcPr>
          <w:p w14:paraId="74247D04">
            <w:pPr>
              <w:spacing w:after="0" w:line="240" w:lineRule="auto"/>
              <w:ind w:left="-90" w:leftChars="-50" w:right="-90" w:rightChars="-50"/>
              <w:rPr>
                <w:spacing w:val="-12"/>
              </w:rPr>
            </w:pPr>
            <w:r>
              <w:rPr>
                <w:spacing w:val="-12"/>
              </w:rPr>
              <w:t>TB/T 412—2020</w:t>
            </w:r>
          </w:p>
          <w:p w14:paraId="1C4E716A">
            <w:pPr>
              <w:spacing w:after="0" w:line="240" w:lineRule="auto"/>
              <w:ind w:left="-90" w:leftChars="-50" w:right="-90" w:rightChars="-50"/>
              <w:rPr>
                <w:spacing w:val="-12"/>
              </w:rPr>
            </w:pPr>
            <w:r>
              <w:rPr>
                <w:spacing w:val="-12"/>
              </w:rPr>
              <w:t>第 3.2.5 i）条</w:t>
            </w:r>
          </w:p>
        </w:tc>
        <w:tc>
          <w:tcPr>
            <w:tcW w:w="607" w:type="pct"/>
            <w:tcBorders>
              <w:tl2br w:val="nil"/>
              <w:tr2bl w:val="nil"/>
            </w:tcBorders>
            <w:shd w:val="clear" w:color="auto" w:fill="auto"/>
            <w:vAlign w:val="center"/>
          </w:tcPr>
          <w:p w14:paraId="5E8E8F2A">
            <w:pPr>
              <w:spacing w:after="0" w:line="240" w:lineRule="auto"/>
              <w:ind w:left="-90" w:leftChars="-50" w:right="-90" w:rightChars="-50"/>
              <w:rPr>
                <w:spacing w:val="-12"/>
              </w:rPr>
            </w:pPr>
            <w:r>
              <w:rPr>
                <w:spacing w:val="-12"/>
              </w:rPr>
              <w:t>TB/T 412—2020</w:t>
            </w:r>
          </w:p>
          <w:p w14:paraId="0B3C8096">
            <w:pPr>
              <w:spacing w:after="0" w:line="240" w:lineRule="auto"/>
            </w:pPr>
            <w:r>
              <w:rPr>
                <w:spacing w:val="-12"/>
              </w:rPr>
              <w:t>第 5.19 条</w:t>
            </w:r>
          </w:p>
        </w:tc>
        <w:tc>
          <w:tcPr>
            <w:tcW w:w="379" w:type="pct"/>
            <w:tcBorders>
              <w:tl2br w:val="nil"/>
              <w:tr2bl w:val="nil"/>
            </w:tcBorders>
            <w:vAlign w:val="center"/>
          </w:tcPr>
          <w:p w14:paraId="2876FFB9">
            <w:pPr>
              <w:spacing w:after="0" w:line="240" w:lineRule="auto"/>
            </w:pPr>
            <w:r>
              <w:rPr>
                <w:rFonts w:hint="eastAsia"/>
              </w:rPr>
              <w:t>√</w:t>
            </w:r>
          </w:p>
        </w:tc>
        <w:tc>
          <w:tcPr>
            <w:tcW w:w="380" w:type="pct"/>
            <w:tcBorders>
              <w:tl2br w:val="nil"/>
              <w:tr2bl w:val="nil"/>
            </w:tcBorders>
            <w:vAlign w:val="center"/>
          </w:tcPr>
          <w:p w14:paraId="72E917B7">
            <w:pPr>
              <w:spacing w:after="0" w:line="240" w:lineRule="auto"/>
            </w:pPr>
            <w:r>
              <w:rPr>
                <w:rFonts w:hint="eastAsia"/>
              </w:rPr>
              <w:t>√</w:t>
            </w:r>
          </w:p>
        </w:tc>
        <w:tc>
          <w:tcPr>
            <w:tcW w:w="380" w:type="pct"/>
            <w:tcBorders>
              <w:tl2br w:val="nil"/>
              <w:tr2bl w:val="nil"/>
            </w:tcBorders>
            <w:vAlign w:val="center"/>
          </w:tcPr>
          <w:p w14:paraId="11631019">
            <w:pPr>
              <w:spacing w:after="0" w:line="240" w:lineRule="auto"/>
            </w:pPr>
            <w:r>
              <w:rPr>
                <w:rFonts w:hint="eastAsia"/>
              </w:rPr>
              <w:t>√</w:t>
            </w:r>
          </w:p>
        </w:tc>
        <w:tc>
          <w:tcPr>
            <w:tcW w:w="379" w:type="pct"/>
            <w:tcBorders>
              <w:tl2br w:val="nil"/>
              <w:tr2bl w:val="nil"/>
            </w:tcBorders>
            <w:vAlign w:val="center"/>
          </w:tcPr>
          <w:p w14:paraId="72D42148">
            <w:pPr>
              <w:spacing w:after="0" w:line="240" w:lineRule="auto"/>
            </w:pPr>
            <w:r>
              <w:rPr>
                <w:rFonts w:hint="eastAsia"/>
              </w:rPr>
              <w:t>A</w:t>
            </w:r>
          </w:p>
        </w:tc>
        <w:tc>
          <w:tcPr>
            <w:tcW w:w="379" w:type="pct"/>
            <w:tcBorders>
              <w:tl2br w:val="nil"/>
              <w:tr2bl w:val="nil"/>
            </w:tcBorders>
            <w:vAlign w:val="center"/>
          </w:tcPr>
          <w:p w14:paraId="43F601E1">
            <w:pPr>
              <w:spacing w:after="0" w:line="240" w:lineRule="auto"/>
            </w:pPr>
            <w:r>
              <w:rPr>
                <w:rFonts w:hint="eastAsia"/>
              </w:rPr>
              <w:t>—</w:t>
            </w:r>
          </w:p>
        </w:tc>
        <w:tc>
          <w:tcPr>
            <w:tcW w:w="450" w:type="pct"/>
            <w:tcBorders>
              <w:tl2br w:val="nil"/>
              <w:tr2bl w:val="nil"/>
            </w:tcBorders>
            <w:vAlign w:val="center"/>
          </w:tcPr>
          <w:p w14:paraId="16FD8853">
            <w:pPr>
              <w:spacing w:after="0" w:line="240" w:lineRule="auto"/>
            </w:pPr>
            <w:r>
              <w:rPr>
                <w:rFonts w:hint="eastAsia"/>
              </w:rPr>
              <w:t>—</w:t>
            </w:r>
          </w:p>
        </w:tc>
      </w:tr>
      <w:tr w14:paraId="0D8CCE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4D8B7066">
            <w:pPr>
              <w:pStyle w:val="127"/>
              <w:kinsoku w:val="0"/>
              <w:overflowPunct w:val="0"/>
              <w:spacing w:line="269" w:lineRule="exact"/>
              <w:ind w:left="3"/>
              <w:rPr>
                <w:rFonts w:hint="default"/>
                <w:spacing w:val="-12"/>
                <w:sz w:val="18"/>
                <w:szCs w:val="18"/>
              </w:rPr>
            </w:pPr>
          </w:p>
        </w:tc>
        <w:tc>
          <w:tcPr>
            <w:tcW w:w="212" w:type="pct"/>
            <w:vMerge w:val="continue"/>
            <w:tcBorders>
              <w:tl2br w:val="nil"/>
              <w:tr2bl w:val="nil"/>
            </w:tcBorders>
            <w:vAlign w:val="center"/>
          </w:tcPr>
          <w:p w14:paraId="191FC160">
            <w:pPr>
              <w:spacing w:line="240" w:lineRule="auto"/>
            </w:pPr>
          </w:p>
        </w:tc>
        <w:tc>
          <w:tcPr>
            <w:tcW w:w="266" w:type="pct"/>
            <w:vMerge w:val="continue"/>
            <w:tcBorders>
              <w:tl2br w:val="nil"/>
              <w:tr2bl w:val="nil"/>
            </w:tcBorders>
            <w:shd w:val="clear" w:color="auto" w:fill="auto"/>
            <w:vAlign w:val="center"/>
          </w:tcPr>
          <w:p w14:paraId="754A3ED9">
            <w:pPr>
              <w:pStyle w:val="127"/>
              <w:kinsoku w:val="0"/>
              <w:overflowPunct w:val="0"/>
              <w:spacing w:after="0" w:line="240" w:lineRule="auto"/>
              <w:ind w:left="6"/>
              <w:rPr>
                <w:rFonts w:hint="default"/>
                <w:spacing w:val="-12"/>
                <w:sz w:val="18"/>
                <w:szCs w:val="18"/>
              </w:rPr>
            </w:pPr>
          </w:p>
        </w:tc>
        <w:tc>
          <w:tcPr>
            <w:tcW w:w="603" w:type="pct"/>
            <w:gridSpan w:val="2"/>
            <w:tcBorders>
              <w:tl2br w:val="nil"/>
              <w:tr2bl w:val="nil"/>
            </w:tcBorders>
            <w:shd w:val="clear" w:color="auto" w:fill="auto"/>
            <w:vAlign w:val="center"/>
          </w:tcPr>
          <w:p w14:paraId="283B28B1">
            <w:pPr>
              <w:spacing w:after="0" w:line="240" w:lineRule="auto"/>
              <w:rPr>
                <w:spacing w:val="-12"/>
              </w:rPr>
            </w:pPr>
            <w:r>
              <w:rPr>
                <w:rFonts w:hint="eastAsia"/>
                <w:spacing w:val="-12"/>
              </w:rPr>
              <w:t>轨头20mm断面</w:t>
            </w:r>
          </w:p>
        </w:tc>
        <w:tc>
          <w:tcPr>
            <w:tcW w:w="684" w:type="pct"/>
            <w:tcBorders>
              <w:tl2br w:val="nil"/>
              <w:tr2bl w:val="nil"/>
            </w:tcBorders>
            <w:shd w:val="clear" w:color="auto" w:fill="auto"/>
            <w:vAlign w:val="center"/>
          </w:tcPr>
          <w:p w14:paraId="77AB9CDB">
            <w:pPr>
              <w:spacing w:after="0" w:line="240" w:lineRule="auto"/>
              <w:ind w:left="-90" w:leftChars="-50" w:right="-90" w:rightChars="-50"/>
              <w:rPr>
                <w:spacing w:val="-12"/>
              </w:rPr>
            </w:pPr>
            <w:r>
              <w:rPr>
                <w:spacing w:val="-12"/>
              </w:rPr>
              <w:t>TB/T 412—2020</w:t>
            </w:r>
          </w:p>
          <w:p w14:paraId="1103EF8B">
            <w:pPr>
              <w:spacing w:after="0" w:line="240" w:lineRule="auto"/>
              <w:ind w:left="-90" w:leftChars="-50" w:right="-90" w:rightChars="-50"/>
              <w:rPr>
                <w:spacing w:val="-12"/>
              </w:rPr>
            </w:pPr>
            <w:r>
              <w:rPr>
                <w:spacing w:val="-12"/>
              </w:rPr>
              <w:t>第 3.2.5 i）条</w:t>
            </w:r>
          </w:p>
        </w:tc>
        <w:tc>
          <w:tcPr>
            <w:tcW w:w="607" w:type="pct"/>
            <w:tcBorders>
              <w:tl2br w:val="nil"/>
              <w:tr2bl w:val="nil"/>
            </w:tcBorders>
            <w:shd w:val="clear" w:color="auto" w:fill="auto"/>
            <w:vAlign w:val="center"/>
          </w:tcPr>
          <w:p w14:paraId="2A3ED4F3">
            <w:pPr>
              <w:spacing w:after="0" w:line="240" w:lineRule="auto"/>
              <w:ind w:left="-90" w:leftChars="-50" w:right="-90" w:rightChars="-50"/>
              <w:rPr>
                <w:spacing w:val="-12"/>
              </w:rPr>
            </w:pPr>
            <w:r>
              <w:rPr>
                <w:spacing w:val="-12"/>
              </w:rPr>
              <w:t>TB/T 412—2020</w:t>
            </w:r>
          </w:p>
          <w:p w14:paraId="0AB527F8">
            <w:pPr>
              <w:spacing w:after="0" w:line="240" w:lineRule="auto"/>
            </w:pPr>
            <w:r>
              <w:rPr>
                <w:spacing w:val="-12"/>
              </w:rPr>
              <w:t>第 5.19 条</w:t>
            </w:r>
          </w:p>
        </w:tc>
        <w:tc>
          <w:tcPr>
            <w:tcW w:w="379" w:type="pct"/>
            <w:tcBorders>
              <w:tl2br w:val="nil"/>
              <w:tr2bl w:val="nil"/>
            </w:tcBorders>
            <w:vAlign w:val="center"/>
          </w:tcPr>
          <w:p w14:paraId="4A9238DB">
            <w:pPr>
              <w:spacing w:after="0" w:line="240" w:lineRule="auto"/>
            </w:pPr>
            <w:r>
              <w:rPr>
                <w:rFonts w:hint="eastAsia"/>
              </w:rPr>
              <w:t>√</w:t>
            </w:r>
          </w:p>
        </w:tc>
        <w:tc>
          <w:tcPr>
            <w:tcW w:w="380" w:type="pct"/>
            <w:tcBorders>
              <w:tl2br w:val="nil"/>
              <w:tr2bl w:val="nil"/>
            </w:tcBorders>
            <w:vAlign w:val="center"/>
          </w:tcPr>
          <w:p w14:paraId="12832D81">
            <w:pPr>
              <w:spacing w:after="0" w:line="240" w:lineRule="auto"/>
            </w:pPr>
            <w:r>
              <w:rPr>
                <w:rFonts w:hint="eastAsia"/>
              </w:rPr>
              <w:t>√</w:t>
            </w:r>
          </w:p>
        </w:tc>
        <w:tc>
          <w:tcPr>
            <w:tcW w:w="380" w:type="pct"/>
            <w:tcBorders>
              <w:tl2br w:val="nil"/>
              <w:tr2bl w:val="nil"/>
            </w:tcBorders>
            <w:vAlign w:val="center"/>
          </w:tcPr>
          <w:p w14:paraId="3E148A19">
            <w:pPr>
              <w:spacing w:after="0" w:line="240" w:lineRule="auto"/>
            </w:pPr>
            <w:r>
              <w:rPr>
                <w:rFonts w:hint="eastAsia"/>
              </w:rPr>
              <w:t>√</w:t>
            </w:r>
          </w:p>
        </w:tc>
        <w:tc>
          <w:tcPr>
            <w:tcW w:w="379" w:type="pct"/>
            <w:tcBorders>
              <w:tl2br w:val="nil"/>
              <w:tr2bl w:val="nil"/>
            </w:tcBorders>
            <w:vAlign w:val="center"/>
          </w:tcPr>
          <w:p w14:paraId="1159A03E">
            <w:pPr>
              <w:spacing w:after="0" w:line="240" w:lineRule="auto"/>
            </w:pPr>
            <w:r>
              <w:rPr>
                <w:rFonts w:hint="eastAsia"/>
              </w:rPr>
              <w:t>A</w:t>
            </w:r>
          </w:p>
        </w:tc>
        <w:tc>
          <w:tcPr>
            <w:tcW w:w="379" w:type="pct"/>
            <w:tcBorders>
              <w:tl2br w:val="nil"/>
              <w:tr2bl w:val="nil"/>
            </w:tcBorders>
            <w:vAlign w:val="center"/>
          </w:tcPr>
          <w:p w14:paraId="158EBEF3">
            <w:pPr>
              <w:spacing w:after="0" w:line="240" w:lineRule="auto"/>
            </w:pPr>
            <w:r>
              <w:rPr>
                <w:rFonts w:hint="eastAsia"/>
              </w:rPr>
              <w:t>—</w:t>
            </w:r>
          </w:p>
        </w:tc>
        <w:tc>
          <w:tcPr>
            <w:tcW w:w="450" w:type="pct"/>
            <w:tcBorders>
              <w:tl2br w:val="nil"/>
              <w:tr2bl w:val="nil"/>
            </w:tcBorders>
            <w:vAlign w:val="center"/>
          </w:tcPr>
          <w:p w14:paraId="12FBB451">
            <w:pPr>
              <w:spacing w:after="0" w:line="240" w:lineRule="auto"/>
            </w:pPr>
            <w:r>
              <w:rPr>
                <w:rFonts w:hint="eastAsia"/>
              </w:rPr>
              <w:t>—</w:t>
            </w:r>
          </w:p>
        </w:tc>
      </w:tr>
      <w:tr w14:paraId="5BF3EF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93DF5B1">
            <w:pPr>
              <w:pStyle w:val="127"/>
              <w:kinsoku w:val="0"/>
              <w:overflowPunct w:val="0"/>
              <w:spacing w:line="269" w:lineRule="exact"/>
              <w:ind w:left="3"/>
              <w:rPr>
                <w:rFonts w:hint="default"/>
                <w:spacing w:val="-12"/>
                <w:sz w:val="18"/>
                <w:szCs w:val="18"/>
              </w:rPr>
            </w:pPr>
          </w:p>
        </w:tc>
        <w:tc>
          <w:tcPr>
            <w:tcW w:w="212" w:type="pct"/>
            <w:vMerge w:val="continue"/>
            <w:tcBorders>
              <w:tl2br w:val="nil"/>
              <w:tr2bl w:val="nil"/>
            </w:tcBorders>
            <w:vAlign w:val="center"/>
          </w:tcPr>
          <w:p w14:paraId="1A7F3551">
            <w:pPr>
              <w:spacing w:line="240" w:lineRule="auto"/>
            </w:pPr>
          </w:p>
        </w:tc>
        <w:tc>
          <w:tcPr>
            <w:tcW w:w="266" w:type="pct"/>
            <w:vMerge w:val="continue"/>
            <w:tcBorders>
              <w:tl2br w:val="nil"/>
              <w:tr2bl w:val="nil"/>
            </w:tcBorders>
            <w:shd w:val="clear" w:color="auto" w:fill="auto"/>
            <w:vAlign w:val="center"/>
          </w:tcPr>
          <w:p w14:paraId="2841CE9E">
            <w:pPr>
              <w:pStyle w:val="127"/>
              <w:kinsoku w:val="0"/>
              <w:overflowPunct w:val="0"/>
              <w:spacing w:after="0" w:line="240" w:lineRule="auto"/>
              <w:ind w:left="6"/>
              <w:rPr>
                <w:rFonts w:hint="default"/>
                <w:spacing w:val="-12"/>
                <w:sz w:val="18"/>
                <w:szCs w:val="18"/>
              </w:rPr>
            </w:pPr>
          </w:p>
        </w:tc>
        <w:tc>
          <w:tcPr>
            <w:tcW w:w="603" w:type="pct"/>
            <w:gridSpan w:val="2"/>
            <w:tcBorders>
              <w:tl2br w:val="nil"/>
              <w:tr2bl w:val="nil"/>
            </w:tcBorders>
            <w:shd w:val="clear" w:color="auto" w:fill="auto"/>
            <w:vAlign w:val="center"/>
          </w:tcPr>
          <w:p w14:paraId="7069082B">
            <w:pPr>
              <w:spacing w:after="0" w:line="240" w:lineRule="auto"/>
              <w:rPr>
                <w:spacing w:val="-12"/>
              </w:rPr>
            </w:pPr>
            <w:r>
              <w:rPr>
                <w:rFonts w:hint="eastAsia"/>
                <w:spacing w:val="-12"/>
              </w:rPr>
              <w:t>轨头35mm断面</w:t>
            </w:r>
          </w:p>
        </w:tc>
        <w:tc>
          <w:tcPr>
            <w:tcW w:w="684" w:type="pct"/>
            <w:tcBorders>
              <w:tl2br w:val="nil"/>
              <w:tr2bl w:val="nil"/>
            </w:tcBorders>
            <w:shd w:val="clear" w:color="auto" w:fill="auto"/>
            <w:vAlign w:val="center"/>
          </w:tcPr>
          <w:p w14:paraId="1C66F03C">
            <w:pPr>
              <w:spacing w:after="0" w:line="240" w:lineRule="auto"/>
              <w:ind w:left="-90" w:leftChars="-50" w:right="-90" w:rightChars="-50"/>
              <w:rPr>
                <w:spacing w:val="-12"/>
              </w:rPr>
            </w:pPr>
            <w:r>
              <w:rPr>
                <w:spacing w:val="-12"/>
              </w:rPr>
              <w:t>TB/T 412—2020</w:t>
            </w:r>
          </w:p>
          <w:p w14:paraId="1F11AFBA">
            <w:pPr>
              <w:spacing w:after="0" w:line="240" w:lineRule="auto"/>
              <w:ind w:left="-90" w:leftChars="-50" w:right="-90" w:rightChars="-50"/>
              <w:rPr>
                <w:spacing w:val="-12"/>
              </w:rPr>
            </w:pPr>
            <w:r>
              <w:rPr>
                <w:spacing w:val="-12"/>
              </w:rPr>
              <w:t>第 3.2.5 i）条</w:t>
            </w:r>
          </w:p>
        </w:tc>
        <w:tc>
          <w:tcPr>
            <w:tcW w:w="607" w:type="pct"/>
            <w:tcBorders>
              <w:tl2br w:val="nil"/>
              <w:tr2bl w:val="nil"/>
            </w:tcBorders>
            <w:shd w:val="clear" w:color="auto" w:fill="auto"/>
            <w:vAlign w:val="center"/>
          </w:tcPr>
          <w:p w14:paraId="6F193AEE">
            <w:pPr>
              <w:spacing w:after="0" w:line="240" w:lineRule="auto"/>
              <w:ind w:left="-90" w:leftChars="-50" w:right="-90" w:rightChars="-50"/>
              <w:rPr>
                <w:spacing w:val="-12"/>
              </w:rPr>
            </w:pPr>
            <w:r>
              <w:rPr>
                <w:spacing w:val="-12"/>
              </w:rPr>
              <w:t>TB/T 412—2020</w:t>
            </w:r>
          </w:p>
          <w:p w14:paraId="5F99BFE9">
            <w:pPr>
              <w:spacing w:after="0" w:line="240" w:lineRule="auto"/>
            </w:pPr>
            <w:r>
              <w:rPr>
                <w:spacing w:val="-12"/>
              </w:rPr>
              <w:t>第 5.19 条</w:t>
            </w:r>
          </w:p>
        </w:tc>
        <w:tc>
          <w:tcPr>
            <w:tcW w:w="379" w:type="pct"/>
            <w:tcBorders>
              <w:tl2br w:val="nil"/>
              <w:tr2bl w:val="nil"/>
            </w:tcBorders>
            <w:vAlign w:val="center"/>
          </w:tcPr>
          <w:p w14:paraId="615E82F8">
            <w:pPr>
              <w:spacing w:after="0" w:line="240" w:lineRule="auto"/>
            </w:pPr>
            <w:r>
              <w:rPr>
                <w:rFonts w:hint="eastAsia"/>
              </w:rPr>
              <w:t>√</w:t>
            </w:r>
          </w:p>
        </w:tc>
        <w:tc>
          <w:tcPr>
            <w:tcW w:w="380" w:type="pct"/>
            <w:tcBorders>
              <w:tl2br w:val="nil"/>
              <w:tr2bl w:val="nil"/>
            </w:tcBorders>
            <w:vAlign w:val="center"/>
          </w:tcPr>
          <w:p w14:paraId="4D2D3949">
            <w:pPr>
              <w:spacing w:after="0" w:line="240" w:lineRule="auto"/>
            </w:pPr>
            <w:r>
              <w:rPr>
                <w:rFonts w:hint="eastAsia"/>
              </w:rPr>
              <w:t>√</w:t>
            </w:r>
          </w:p>
        </w:tc>
        <w:tc>
          <w:tcPr>
            <w:tcW w:w="380" w:type="pct"/>
            <w:tcBorders>
              <w:tl2br w:val="nil"/>
              <w:tr2bl w:val="nil"/>
            </w:tcBorders>
            <w:vAlign w:val="center"/>
          </w:tcPr>
          <w:p w14:paraId="631DBBB0">
            <w:pPr>
              <w:spacing w:after="0" w:line="240" w:lineRule="auto"/>
            </w:pPr>
            <w:r>
              <w:rPr>
                <w:rFonts w:hint="eastAsia"/>
              </w:rPr>
              <w:t>√</w:t>
            </w:r>
          </w:p>
        </w:tc>
        <w:tc>
          <w:tcPr>
            <w:tcW w:w="379" w:type="pct"/>
            <w:tcBorders>
              <w:tl2br w:val="nil"/>
              <w:tr2bl w:val="nil"/>
            </w:tcBorders>
            <w:vAlign w:val="center"/>
          </w:tcPr>
          <w:p w14:paraId="07BBC179">
            <w:pPr>
              <w:spacing w:after="0" w:line="240" w:lineRule="auto"/>
            </w:pPr>
            <w:r>
              <w:rPr>
                <w:rFonts w:hint="eastAsia"/>
              </w:rPr>
              <w:t>A</w:t>
            </w:r>
          </w:p>
        </w:tc>
        <w:tc>
          <w:tcPr>
            <w:tcW w:w="379" w:type="pct"/>
            <w:tcBorders>
              <w:tl2br w:val="nil"/>
              <w:tr2bl w:val="nil"/>
            </w:tcBorders>
            <w:vAlign w:val="center"/>
          </w:tcPr>
          <w:p w14:paraId="0546757F">
            <w:pPr>
              <w:spacing w:after="0" w:line="240" w:lineRule="auto"/>
            </w:pPr>
            <w:r>
              <w:rPr>
                <w:rFonts w:hint="eastAsia"/>
              </w:rPr>
              <w:t>—</w:t>
            </w:r>
          </w:p>
        </w:tc>
        <w:tc>
          <w:tcPr>
            <w:tcW w:w="450" w:type="pct"/>
            <w:tcBorders>
              <w:tl2br w:val="nil"/>
              <w:tr2bl w:val="nil"/>
            </w:tcBorders>
            <w:vAlign w:val="center"/>
          </w:tcPr>
          <w:p w14:paraId="6BDBF544">
            <w:pPr>
              <w:spacing w:after="0" w:line="240" w:lineRule="auto"/>
            </w:pPr>
            <w:r>
              <w:rPr>
                <w:rFonts w:hint="eastAsia"/>
              </w:rPr>
              <w:t>适用时</w:t>
            </w:r>
          </w:p>
        </w:tc>
      </w:tr>
      <w:tr w14:paraId="5A90B9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251D6C95">
            <w:pPr>
              <w:pStyle w:val="127"/>
              <w:kinsoku w:val="0"/>
              <w:overflowPunct w:val="0"/>
              <w:spacing w:line="269" w:lineRule="exact"/>
              <w:ind w:left="3"/>
              <w:rPr>
                <w:rFonts w:hint="default"/>
                <w:spacing w:val="-12"/>
                <w:sz w:val="18"/>
                <w:szCs w:val="18"/>
              </w:rPr>
            </w:pPr>
          </w:p>
        </w:tc>
        <w:tc>
          <w:tcPr>
            <w:tcW w:w="212" w:type="pct"/>
            <w:vMerge w:val="continue"/>
            <w:tcBorders>
              <w:tl2br w:val="nil"/>
              <w:tr2bl w:val="nil"/>
            </w:tcBorders>
            <w:vAlign w:val="center"/>
          </w:tcPr>
          <w:p w14:paraId="340589BE">
            <w:pPr>
              <w:spacing w:line="240" w:lineRule="auto"/>
            </w:pPr>
          </w:p>
        </w:tc>
        <w:tc>
          <w:tcPr>
            <w:tcW w:w="266" w:type="pct"/>
            <w:vMerge w:val="continue"/>
            <w:tcBorders>
              <w:tl2br w:val="nil"/>
              <w:tr2bl w:val="nil"/>
            </w:tcBorders>
            <w:shd w:val="clear" w:color="auto" w:fill="auto"/>
            <w:vAlign w:val="center"/>
          </w:tcPr>
          <w:p w14:paraId="7C4AD6EA">
            <w:pPr>
              <w:pStyle w:val="127"/>
              <w:kinsoku w:val="0"/>
              <w:overflowPunct w:val="0"/>
              <w:spacing w:after="0" w:line="240" w:lineRule="auto"/>
              <w:ind w:left="6"/>
              <w:rPr>
                <w:rFonts w:hint="default"/>
                <w:spacing w:val="-12"/>
                <w:sz w:val="18"/>
                <w:szCs w:val="18"/>
              </w:rPr>
            </w:pPr>
          </w:p>
        </w:tc>
        <w:tc>
          <w:tcPr>
            <w:tcW w:w="603" w:type="pct"/>
            <w:gridSpan w:val="2"/>
            <w:tcBorders>
              <w:tl2br w:val="nil"/>
              <w:tr2bl w:val="nil"/>
            </w:tcBorders>
            <w:shd w:val="clear" w:color="auto" w:fill="auto"/>
            <w:vAlign w:val="center"/>
          </w:tcPr>
          <w:p w14:paraId="684FDFA4">
            <w:pPr>
              <w:spacing w:after="0" w:line="240" w:lineRule="auto"/>
              <w:rPr>
                <w:spacing w:val="-12"/>
              </w:rPr>
            </w:pPr>
            <w:r>
              <w:rPr>
                <w:rFonts w:hint="eastAsia"/>
                <w:spacing w:val="-12"/>
              </w:rPr>
              <w:t>轨头50mm断面</w:t>
            </w:r>
          </w:p>
        </w:tc>
        <w:tc>
          <w:tcPr>
            <w:tcW w:w="684" w:type="pct"/>
            <w:tcBorders>
              <w:tl2br w:val="nil"/>
              <w:tr2bl w:val="nil"/>
            </w:tcBorders>
            <w:shd w:val="clear" w:color="auto" w:fill="auto"/>
            <w:vAlign w:val="center"/>
          </w:tcPr>
          <w:p w14:paraId="23141666">
            <w:pPr>
              <w:spacing w:after="0" w:line="240" w:lineRule="auto"/>
              <w:ind w:left="-90" w:leftChars="-50" w:right="-90" w:rightChars="-50"/>
              <w:rPr>
                <w:spacing w:val="-12"/>
              </w:rPr>
            </w:pPr>
            <w:r>
              <w:rPr>
                <w:spacing w:val="-12"/>
              </w:rPr>
              <w:t>TB/T 412—2020</w:t>
            </w:r>
          </w:p>
          <w:p w14:paraId="3D936437">
            <w:pPr>
              <w:spacing w:after="0" w:line="240" w:lineRule="auto"/>
              <w:ind w:left="-90" w:leftChars="-50" w:right="-90" w:rightChars="-50"/>
              <w:rPr>
                <w:spacing w:val="-12"/>
              </w:rPr>
            </w:pPr>
            <w:r>
              <w:rPr>
                <w:spacing w:val="-12"/>
              </w:rPr>
              <w:t>第 3.2.5 i）条</w:t>
            </w:r>
          </w:p>
        </w:tc>
        <w:tc>
          <w:tcPr>
            <w:tcW w:w="607" w:type="pct"/>
            <w:tcBorders>
              <w:tl2br w:val="nil"/>
              <w:tr2bl w:val="nil"/>
            </w:tcBorders>
            <w:shd w:val="clear" w:color="auto" w:fill="auto"/>
            <w:vAlign w:val="center"/>
          </w:tcPr>
          <w:p w14:paraId="0EA3E388">
            <w:pPr>
              <w:spacing w:after="0" w:line="240" w:lineRule="auto"/>
              <w:ind w:left="-90" w:leftChars="-50" w:right="-90" w:rightChars="-50"/>
              <w:rPr>
                <w:spacing w:val="-12"/>
              </w:rPr>
            </w:pPr>
            <w:r>
              <w:rPr>
                <w:spacing w:val="-12"/>
              </w:rPr>
              <w:t>TB/T 412—2020</w:t>
            </w:r>
          </w:p>
          <w:p w14:paraId="5FF8410C">
            <w:pPr>
              <w:spacing w:after="0" w:line="240" w:lineRule="auto"/>
            </w:pPr>
            <w:r>
              <w:rPr>
                <w:spacing w:val="-12"/>
              </w:rPr>
              <w:t>第 5.19 条</w:t>
            </w:r>
          </w:p>
        </w:tc>
        <w:tc>
          <w:tcPr>
            <w:tcW w:w="379" w:type="pct"/>
            <w:tcBorders>
              <w:tl2br w:val="nil"/>
              <w:tr2bl w:val="nil"/>
            </w:tcBorders>
            <w:vAlign w:val="center"/>
          </w:tcPr>
          <w:p w14:paraId="41701539">
            <w:pPr>
              <w:spacing w:after="0" w:line="240" w:lineRule="auto"/>
            </w:pPr>
            <w:r>
              <w:rPr>
                <w:rFonts w:hint="eastAsia"/>
              </w:rPr>
              <w:t>√</w:t>
            </w:r>
          </w:p>
        </w:tc>
        <w:tc>
          <w:tcPr>
            <w:tcW w:w="380" w:type="pct"/>
            <w:tcBorders>
              <w:tl2br w:val="nil"/>
              <w:tr2bl w:val="nil"/>
            </w:tcBorders>
            <w:vAlign w:val="center"/>
          </w:tcPr>
          <w:p w14:paraId="264BAF19">
            <w:pPr>
              <w:spacing w:after="0" w:line="240" w:lineRule="auto"/>
            </w:pPr>
            <w:r>
              <w:rPr>
                <w:rFonts w:hint="eastAsia"/>
              </w:rPr>
              <w:t>√</w:t>
            </w:r>
          </w:p>
        </w:tc>
        <w:tc>
          <w:tcPr>
            <w:tcW w:w="380" w:type="pct"/>
            <w:tcBorders>
              <w:tl2br w:val="nil"/>
              <w:tr2bl w:val="nil"/>
            </w:tcBorders>
            <w:vAlign w:val="center"/>
          </w:tcPr>
          <w:p w14:paraId="14BD39EF">
            <w:pPr>
              <w:spacing w:after="0" w:line="240" w:lineRule="auto"/>
            </w:pPr>
            <w:r>
              <w:rPr>
                <w:rFonts w:hint="eastAsia"/>
              </w:rPr>
              <w:t>√</w:t>
            </w:r>
          </w:p>
        </w:tc>
        <w:tc>
          <w:tcPr>
            <w:tcW w:w="379" w:type="pct"/>
            <w:tcBorders>
              <w:tl2br w:val="nil"/>
              <w:tr2bl w:val="nil"/>
            </w:tcBorders>
            <w:vAlign w:val="center"/>
          </w:tcPr>
          <w:p w14:paraId="163B3198">
            <w:pPr>
              <w:spacing w:after="0" w:line="240" w:lineRule="auto"/>
            </w:pPr>
            <w:r>
              <w:rPr>
                <w:rFonts w:hint="eastAsia"/>
              </w:rPr>
              <w:t>A</w:t>
            </w:r>
          </w:p>
        </w:tc>
        <w:tc>
          <w:tcPr>
            <w:tcW w:w="379" w:type="pct"/>
            <w:tcBorders>
              <w:tl2br w:val="nil"/>
              <w:tr2bl w:val="nil"/>
            </w:tcBorders>
            <w:vAlign w:val="center"/>
          </w:tcPr>
          <w:p w14:paraId="0325F4DA">
            <w:pPr>
              <w:spacing w:after="0" w:line="240" w:lineRule="auto"/>
            </w:pPr>
            <w:r>
              <w:rPr>
                <w:rFonts w:hint="eastAsia"/>
              </w:rPr>
              <w:t>—</w:t>
            </w:r>
          </w:p>
        </w:tc>
        <w:tc>
          <w:tcPr>
            <w:tcW w:w="450" w:type="pct"/>
            <w:tcBorders>
              <w:tl2br w:val="nil"/>
              <w:tr2bl w:val="nil"/>
            </w:tcBorders>
            <w:vAlign w:val="center"/>
          </w:tcPr>
          <w:p w14:paraId="3DCBE94A">
            <w:pPr>
              <w:spacing w:after="0" w:line="240" w:lineRule="auto"/>
            </w:pPr>
            <w:r>
              <w:rPr>
                <w:rFonts w:hint="eastAsia"/>
              </w:rPr>
              <w:t>—</w:t>
            </w:r>
          </w:p>
        </w:tc>
      </w:tr>
      <w:tr w14:paraId="308B02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CA6EB4D">
            <w:pPr>
              <w:pStyle w:val="127"/>
              <w:kinsoku w:val="0"/>
              <w:overflowPunct w:val="0"/>
              <w:spacing w:line="269" w:lineRule="exact"/>
              <w:ind w:left="3"/>
              <w:rPr>
                <w:rFonts w:hint="default"/>
                <w:spacing w:val="-12"/>
                <w:sz w:val="18"/>
                <w:szCs w:val="18"/>
              </w:rPr>
            </w:pPr>
            <w:r>
              <w:rPr>
                <w:spacing w:val="-12"/>
                <w:sz w:val="18"/>
                <w:szCs w:val="18"/>
              </w:rPr>
              <w:t>24</w:t>
            </w:r>
          </w:p>
        </w:tc>
        <w:tc>
          <w:tcPr>
            <w:tcW w:w="212" w:type="pct"/>
            <w:vMerge w:val="continue"/>
            <w:tcBorders>
              <w:tl2br w:val="nil"/>
              <w:tr2bl w:val="nil"/>
            </w:tcBorders>
            <w:vAlign w:val="center"/>
          </w:tcPr>
          <w:p w14:paraId="0B8459C3">
            <w:pPr>
              <w:spacing w:line="240" w:lineRule="auto"/>
            </w:pPr>
          </w:p>
        </w:tc>
        <w:tc>
          <w:tcPr>
            <w:tcW w:w="869" w:type="pct"/>
            <w:gridSpan w:val="3"/>
            <w:tcBorders>
              <w:tl2br w:val="nil"/>
              <w:tr2bl w:val="nil"/>
            </w:tcBorders>
            <w:shd w:val="clear" w:color="auto" w:fill="auto"/>
            <w:vAlign w:val="center"/>
          </w:tcPr>
          <w:p w14:paraId="56224804">
            <w:pPr>
              <w:pStyle w:val="127"/>
              <w:kinsoku w:val="0"/>
              <w:overflowPunct w:val="0"/>
              <w:spacing w:after="0" w:line="240" w:lineRule="auto"/>
              <w:ind w:left="6"/>
              <w:rPr>
                <w:rFonts w:hint="default"/>
                <w:spacing w:val="-12"/>
                <w:sz w:val="18"/>
                <w:szCs w:val="18"/>
              </w:rPr>
            </w:pPr>
            <w:r>
              <w:rPr>
                <w:spacing w:val="-12"/>
                <w:sz w:val="18"/>
                <w:szCs w:val="18"/>
              </w:rPr>
              <w:t>密贴状态下各牵引点中心安装外锁闭位置，尖轨内侧轨腰与基本轨工作边尺寸 A</w:t>
            </w:r>
          </w:p>
        </w:tc>
        <w:tc>
          <w:tcPr>
            <w:tcW w:w="684" w:type="pct"/>
            <w:tcBorders>
              <w:tl2br w:val="nil"/>
              <w:tr2bl w:val="nil"/>
            </w:tcBorders>
            <w:shd w:val="clear" w:color="auto" w:fill="auto"/>
            <w:vAlign w:val="center"/>
          </w:tcPr>
          <w:p w14:paraId="2401F154">
            <w:pPr>
              <w:spacing w:after="0" w:line="240" w:lineRule="auto"/>
              <w:ind w:left="-90" w:leftChars="-50" w:right="-90" w:rightChars="-50"/>
              <w:rPr>
                <w:spacing w:val="-12"/>
              </w:rPr>
            </w:pPr>
            <w:r>
              <w:rPr>
                <w:spacing w:val="-12"/>
              </w:rPr>
              <w:t>TB/T 412—2020</w:t>
            </w:r>
          </w:p>
          <w:p w14:paraId="2AB6268B">
            <w:pPr>
              <w:spacing w:after="0" w:line="240" w:lineRule="auto"/>
              <w:ind w:left="-90" w:leftChars="-50" w:right="-90" w:rightChars="-50"/>
              <w:rPr>
                <w:spacing w:val="-12"/>
              </w:rPr>
            </w:pPr>
            <w:r>
              <w:rPr>
                <w:spacing w:val="-12"/>
              </w:rPr>
              <w:t>第 3.2.5 j）条</w:t>
            </w:r>
          </w:p>
        </w:tc>
        <w:tc>
          <w:tcPr>
            <w:tcW w:w="607" w:type="pct"/>
            <w:tcBorders>
              <w:tl2br w:val="nil"/>
              <w:tr2bl w:val="nil"/>
            </w:tcBorders>
            <w:shd w:val="clear" w:color="auto" w:fill="auto"/>
            <w:vAlign w:val="center"/>
          </w:tcPr>
          <w:p w14:paraId="35C54866">
            <w:pPr>
              <w:spacing w:after="0" w:line="240" w:lineRule="auto"/>
              <w:ind w:left="-90" w:leftChars="-50" w:right="-90" w:rightChars="-50"/>
              <w:rPr>
                <w:spacing w:val="-12"/>
              </w:rPr>
            </w:pPr>
            <w:r>
              <w:rPr>
                <w:spacing w:val="-12"/>
              </w:rPr>
              <w:t>TB/T 412—2020</w:t>
            </w:r>
          </w:p>
          <w:p w14:paraId="17B7933E">
            <w:pPr>
              <w:spacing w:after="0" w:line="240" w:lineRule="auto"/>
            </w:pPr>
            <w:r>
              <w:rPr>
                <w:spacing w:val="-12"/>
              </w:rPr>
              <w:t>第 5.2 条</w:t>
            </w:r>
          </w:p>
        </w:tc>
        <w:tc>
          <w:tcPr>
            <w:tcW w:w="379" w:type="pct"/>
            <w:tcBorders>
              <w:tl2br w:val="nil"/>
              <w:tr2bl w:val="nil"/>
            </w:tcBorders>
            <w:vAlign w:val="center"/>
          </w:tcPr>
          <w:p w14:paraId="56160271">
            <w:pPr>
              <w:spacing w:after="0" w:line="240" w:lineRule="auto"/>
            </w:pPr>
            <w:r>
              <w:rPr>
                <w:rFonts w:hint="eastAsia"/>
              </w:rPr>
              <w:t>√</w:t>
            </w:r>
          </w:p>
        </w:tc>
        <w:tc>
          <w:tcPr>
            <w:tcW w:w="380" w:type="pct"/>
            <w:tcBorders>
              <w:tl2br w:val="nil"/>
              <w:tr2bl w:val="nil"/>
            </w:tcBorders>
            <w:vAlign w:val="center"/>
          </w:tcPr>
          <w:p w14:paraId="2C8B990F">
            <w:pPr>
              <w:spacing w:after="0" w:line="240" w:lineRule="auto"/>
            </w:pPr>
            <w:r>
              <w:rPr>
                <w:rFonts w:hint="eastAsia"/>
              </w:rPr>
              <w:t>√</w:t>
            </w:r>
          </w:p>
        </w:tc>
        <w:tc>
          <w:tcPr>
            <w:tcW w:w="380" w:type="pct"/>
            <w:tcBorders>
              <w:tl2br w:val="nil"/>
              <w:tr2bl w:val="nil"/>
            </w:tcBorders>
            <w:vAlign w:val="center"/>
          </w:tcPr>
          <w:p w14:paraId="7FEE1022">
            <w:pPr>
              <w:spacing w:after="0" w:line="240" w:lineRule="auto"/>
            </w:pPr>
            <w:r>
              <w:rPr>
                <w:rFonts w:hint="eastAsia"/>
              </w:rPr>
              <w:t>√</w:t>
            </w:r>
          </w:p>
        </w:tc>
        <w:tc>
          <w:tcPr>
            <w:tcW w:w="379" w:type="pct"/>
            <w:tcBorders>
              <w:tl2br w:val="nil"/>
              <w:tr2bl w:val="nil"/>
            </w:tcBorders>
            <w:vAlign w:val="center"/>
          </w:tcPr>
          <w:p w14:paraId="2A8D753A">
            <w:pPr>
              <w:spacing w:after="0" w:line="240" w:lineRule="auto"/>
            </w:pPr>
            <w:r>
              <w:rPr>
                <w:rFonts w:hint="eastAsia"/>
              </w:rPr>
              <w:t>A</w:t>
            </w:r>
          </w:p>
        </w:tc>
        <w:tc>
          <w:tcPr>
            <w:tcW w:w="379" w:type="pct"/>
            <w:tcBorders>
              <w:tl2br w:val="nil"/>
              <w:tr2bl w:val="nil"/>
            </w:tcBorders>
            <w:vAlign w:val="center"/>
          </w:tcPr>
          <w:p w14:paraId="4321E77A">
            <w:pPr>
              <w:spacing w:after="0" w:line="240" w:lineRule="auto"/>
            </w:pPr>
            <w:r>
              <w:rPr>
                <w:rFonts w:hint="eastAsia"/>
              </w:rPr>
              <w:t>—</w:t>
            </w:r>
          </w:p>
        </w:tc>
        <w:tc>
          <w:tcPr>
            <w:tcW w:w="450" w:type="pct"/>
            <w:tcBorders>
              <w:tl2br w:val="nil"/>
              <w:tr2bl w:val="nil"/>
            </w:tcBorders>
            <w:vAlign w:val="center"/>
          </w:tcPr>
          <w:p w14:paraId="006D5617">
            <w:pPr>
              <w:spacing w:after="0" w:line="240" w:lineRule="auto"/>
            </w:pPr>
            <w:r>
              <w:rPr>
                <w:rFonts w:hint="eastAsia"/>
              </w:rPr>
              <w:t>—</w:t>
            </w:r>
          </w:p>
        </w:tc>
      </w:tr>
      <w:tr w14:paraId="7F7456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6A5DAA06">
            <w:pPr>
              <w:pStyle w:val="127"/>
              <w:kinsoku w:val="0"/>
              <w:overflowPunct w:val="0"/>
              <w:spacing w:line="240" w:lineRule="auto"/>
              <w:ind w:left="6"/>
              <w:rPr>
                <w:rFonts w:hint="default"/>
                <w:spacing w:val="-12"/>
                <w:sz w:val="18"/>
                <w:szCs w:val="18"/>
              </w:rPr>
            </w:pPr>
            <w:r>
              <w:rPr>
                <w:spacing w:val="-12"/>
                <w:sz w:val="18"/>
                <w:szCs w:val="18"/>
              </w:rPr>
              <w:t>25</w:t>
            </w:r>
          </w:p>
        </w:tc>
        <w:tc>
          <w:tcPr>
            <w:tcW w:w="212" w:type="pct"/>
            <w:vMerge w:val="continue"/>
            <w:tcBorders>
              <w:tl2br w:val="nil"/>
              <w:tr2bl w:val="nil"/>
            </w:tcBorders>
            <w:vAlign w:val="center"/>
          </w:tcPr>
          <w:p w14:paraId="787556EB">
            <w:pPr>
              <w:spacing w:line="240" w:lineRule="auto"/>
            </w:pPr>
          </w:p>
        </w:tc>
        <w:tc>
          <w:tcPr>
            <w:tcW w:w="869" w:type="pct"/>
            <w:gridSpan w:val="3"/>
            <w:tcBorders>
              <w:tl2br w:val="nil"/>
              <w:tr2bl w:val="nil"/>
            </w:tcBorders>
            <w:shd w:val="clear" w:color="auto" w:fill="auto"/>
            <w:vAlign w:val="center"/>
          </w:tcPr>
          <w:p w14:paraId="573DA2DE">
            <w:pPr>
              <w:pStyle w:val="127"/>
              <w:kinsoku w:val="0"/>
              <w:overflowPunct w:val="0"/>
              <w:spacing w:after="0" w:line="240" w:lineRule="auto"/>
              <w:ind w:left="6"/>
              <w:rPr>
                <w:rFonts w:hint="default"/>
                <w:spacing w:val="-12"/>
                <w:sz w:val="18"/>
                <w:szCs w:val="18"/>
              </w:rPr>
            </w:pPr>
            <w:r>
              <w:rPr>
                <w:spacing w:val="-12"/>
                <w:sz w:val="18"/>
                <w:szCs w:val="18"/>
              </w:rPr>
              <w:t>密贴状态下各牵引点中心安装外锁闭位置，尖轨轨腰与基本轨非工作边尺寸 B</w:t>
            </w:r>
          </w:p>
        </w:tc>
        <w:tc>
          <w:tcPr>
            <w:tcW w:w="684" w:type="pct"/>
            <w:tcBorders>
              <w:tl2br w:val="nil"/>
              <w:tr2bl w:val="nil"/>
            </w:tcBorders>
            <w:shd w:val="clear" w:color="auto" w:fill="auto"/>
            <w:vAlign w:val="center"/>
          </w:tcPr>
          <w:p w14:paraId="47E25EF9">
            <w:pPr>
              <w:spacing w:after="0" w:line="240" w:lineRule="auto"/>
              <w:ind w:left="-90" w:leftChars="-50" w:right="-90" w:rightChars="-50"/>
              <w:rPr>
                <w:spacing w:val="-12"/>
              </w:rPr>
            </w:pPr>
            <w:r>
              <w:rPr>
                <w:spacing w:val="-12"/>
              </w:rPr>
              <w:t>TB/T 412—2020</w:t>
            </w:r>
          </w:p>
          <w:p w14:paraId="26247C1F">
            <w:pPr>
              <w:spacing w:after="0" w:line="240" w:lineRule="auto"/>
              <w:ind w:left="-90" w:leftChars="-50" w:right="-90" w:rightChars="-50"/>
              <w:rPr>
                <w:spacing w:val="-12"/>
              </w:rPr>
            </w:pPr>
            <w:r>
              <w:rPr>
                <w:spacing w:val="-12"/>
              </w:rPr>
              <w:t>第 3.2.5 j）条</w:t>
            </w:r>
          </w:p>
        </w:tc>
        <w:tc>
          <w:tcPr>
            <w:tcW w:w="607" w:type="pct"/>
            <w:tcBorders>
              <w:tl2br w:val="nil"/>
              <w:tr2bl w:val="nil"/>
            </w:tcBorders>
            <w:shd w:val="clear" w:color="auto" w:fill="auto"/>
            <w:vAlign w:val="center"/>
          </w:tcPr>
          <w:p w14:paraId="2367C84A">
            <w:pPr>
              <w:spacing w:after="0" w:line="240" w:lineRule="auto"/>
              <w:ind w:left="-90" w:leftChars="-50" w:right="-90" w:rightChars="-50"/>
              <w:rPr>
                <w:spacing w:val="-12"/>
              </w:rPr>
            </w:pPr>
            <w:r>
              <w:rPr>
                <w:spacing w:val="-12"/>
              </w:rPr>
              <w:t>TB/T 412—2020</w:t>
            </w:r>
          </w:p>
          <w:p w14:paraId="793294AA">
            <w:pPr>
              <w:spacing w:after="0" w:line="240" w:lineRule="auto"/>
            </w:pPr>
            <w:r>
              <w:rPr>
                <w:spacing w:val="-12"/>
              </w:rPr>
              <w:t>第 5.4 条</w:t>
            </w:r>
          </w:p>
        </w:tc>
        <w:tc>
          <w:tcPr>
            <w:tcW w:w="379" w:type="pct"/>
            <w:tcBorders>
              <w:tl2br w:val="nil"/>
              <w:tr2bl w:val="nil"/>
            </w:tcBorders>
            <w:vAlign w:val="center"/>
          </w:tcPr>
          <w:p w14:paraId="3E2C09AF">
            <w:pPr>
              <w:spacing w:after="0" w:line="240" w:lineRule="auto"/>
            </w:pPr>
            <w:r>
              <w:rPr>
                <w:rFonts w:hint="eastAsia"/>
              </w:rPr>
              <w:t>√</w:t>
            </w:r>
          </w:p>
        </w:tc>
        <w:tc>
          <w:tcPr>
            <w:tcW w:w="380" w:type="pct"/>
            <w:tcBorders>
              <w:tl2br w:val="nil"/>
              <w:tr2bl w:val="nil"/>
            </w:tcBorders>
            <w:vAlign w:val="center"/>
          </w:tcPr>
          <w:p w14:paraId="13F2964B">
            <w:pPr>
              <w:spacing w:after="0" w:line="240" w:lineRule="auto"/>
            </w:pPr>
            <w:r>
              <w:rPr>
                <w:rFonts w:hint="eastAsia"/>
              </w:rPr>
              <w:t>√</w:t>
            </w:r>
          </w:p>
        </w:tc>
        <w:tc>
          <w:tcPr>
            <w:tcW w:w="380" w:type="pct"/>
            <w:tcBorders>
              <w:tl2br w:val="nil"/>
              <w:tr2bl w:val="nil"/>
            </w:tcBorders>
            <w:vAlign w:val="center"/>
          </w:tcPr>
          <w:p w14:paraId="6EDD00C2">
            <w:pPr>
              <w:spacing w:after="0" w:line="240" w:lineRule="auto"/>
            </w:pPr>
            <w:r>
              <w:rPr>
                <w:rFonts w:hint="eastAsia"/>
              </w:rPr>
              <w:t>√</w:t>
            </w:r>
          </w:p>
        </w:tc>
        <w:tc>
          <w:tcPr>
            <w:tcW w:w="379" w:type="pct"/>
            <w:tcBorders>
              <w:tl2br w:val="nil"/>
              <w:tr2bl w:val="nil"/>
            </w:tcBorders>
            <w:vAlign w:val="center"/>
          </w:tcPr>
          <w:p w14:paraId="3005A1B0">
            <w:pPr>
              <w:spacing w:after="0" w:line="240" w:lineRule="auto"/>
            </w:pPr>
            <w:r>
              <w:rPr>
                <w:rFonts w:hint="eastAsia"/>
              </w:rPr>
              <w:t>A</w:t>
            </w:r>
          </w:p>
        </w:tc>
        <w:tc>
          <w:tcPr>
            <w:tcW w:w="379" w:type="pct"/>
            <w:tcBorders>
              <w:tl2br w:val="nil"/>
              <w:tr2bl w:val="nil"/>
            </w:tcBorders>
            <w:vAlign w:val="center"/>
          </w:tcPr>
          <w:p w14:paraId="584F03D3">
            <w:pPr>
              <w:spacing w:after="0" w:line="240" w:lineRule="auto"/>
            </w:pPr>
            <w:r>
              <w:rPr>
                <w:rFonts w:hint="eastAsia"/>
              </w:rPr>
              <w:t>—</w:t>
            </w:r>
          </w:p>
        </w:tc>
        <w:tc>
          <w:tcPr>
            <w:tcW w:w="450" w:type="pct"/>
            <w:tcBorders>
              <w:tl2br w:val="nil"/>
              <w:tr2bl w:val="nil"/>
            </w:tcBorders>
            <w:vAlign w:val="center"/>
          </w:tcPr>
          <w:p w14:paraId="1ADB8B7B">
            <w:pPr>
              <w:spacing w:after="0" w:line="240" w:lineRule="auto"/>
            </w:pPr>
            <w:r>
              <w:rPr>
                <w:rFonts w:hint="eastAsia"/>
              </w:rPr>
              <w:t>—</w:t>
            </w:r>
          </w:p>
        </w:tc>
      </w:tr>
      <w:tr w14:paraId="6B2AC4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3F68AC48">
            <w:pPr>
              <w:pStyle w:val="127"/>
              <w:kinsoku w:val="0"/>
              <w:overflowPunct w:val="0"/>
              <w:spacing w:line="240" w:lineRule="auto"/>
              <w:ind w:left="6"/>
              <w:rPr>
                <w:rFonts w:hint="default"/>
                <w:spacing w:val="-12"/>
                <w:sz w:val="18"/>
                <w:szCs w:val="18"/>
              </w:rPr>
            </w:pPr>
            <w:r>
              <w:rPr>
                <w:spacing w:val="-12"/>
                <w:sz w:val="18"/>
                <w:szCs w:val="18"/>
              </w:rPr>
              <w:t>26</w:t>
            </w:r>
          </w:p>
        </w:tc>
        <w:tc>
          <w:tcPr>
            <w:tcW w:w="212" w:type="pct"/>
            <w:vMerge w:val="continue"/>
            <w:tcBorders>
              <w:tl2br w:val="nil"/>
              <w:tr2bl w:val="nil"/>
            </w:tcBorders>
            <w:vAlign w:val="center"/>
          </w:tcPr>
          <w:p w14:paraId="56913D8D">
            <w:pPr>
              <w:spacing w:line="240" w:lineRule="auto"/>
            </w:pPr>
          </w:p>
        </w:tc>
        <w:tc>
          <w:tcPr>
            <w:tcW w:w="869" w:type="pct"/>
            <w:gridSpan w:val="3"/>
            <w:tcBorders>
              <w:tl2br w:val="nil"/>
              <w:tr2bl w:val="nil"/>
            </w:tcBorders>
            <w:shd w:val="clear" w:color="auto" w:fill="auto"/>
            <w:vAlign w:val="center"/>
          </w:tcPr>
          <w:p w14:paraId="46EAF9E7">
            <w:pPr>
              <w:pStyle w:val="127"/>
              <w:kinsoku w:val="0"/>
              <w:overflowPunct w:val="0"/>
              <w:spacing w:after="0" w:line="240" w:lineRule="auto"/>
              <w:ind w:left="6"/>
              <w:rPr>
                <w:rFonts w:hint="default"/>
                <w:spacing w:val="-12"/>
                <w:sz w:val="18"/>
                <w:szCs w:val="18"/>
              </w:rPr>
            </w:pPr>
            <w:r>
              <w:rPr>
                <w:spacing w:val="-12"/>
                <w:sz w:val="18"/>
                <w:szCs w:val="18"/>
              </w:rPr>
              <w:t>机加工后倒棱</w:t>
            </w:r>
          </w:p>
        </w:tc>
        <w:tc>
          <w:tcPr>
            <w:tcW w:w="684" w:type="pct"/>
            <w:tcBorders>
              <w:tl2br w:val="nil"/>
              <w:tr2bl w:val="nil"/>
            </w:tcBorders>
            <w:shd w:val="clear" w:color="auto" w:fill="auto"/>
            <w:vAlign w:val="center"/>
          </w:tcPr>
          <w:p w14:paraId="7FB63050">
            <w:pPr>
              <w:spacing w:after="0" w:line="240" w:lineRule="auto"/>
              <w:ind w:left="-90" w:leftChars="-50" w:right="-90" w:rightChars="-50"/>
              <w:rPr>
                <w:spacing w:val="-12"/>
              </w:rPr>
            </w:pPr>
            <w:r>
              <w:rPr>
                <w:spacing w:val="-12"/>
              </w:rPr>
              <w:t>TB/T 412—2020</w:t>
            </w:r>
          </w:p>
          <w:p w14:paraId="29068143">
            <w:pPr>
              <w:spacing w:after="0" w:line="240" w:lineRule="auto"/>
              <w:ind w:left="-90" w:leftChars="-50" w:right="-90" w:rightChars="-50"/>
              <w:rPr>
                <w:spacing w:val="-12"/>
              </w:rPr>
            </w:pPr>
            <w:r>
              <w:rPr>
                <w:spacing w:val="-12"/>
              </w:rPr>
              <w:t>第 3.2.5 k）条</w:t>
            </w:r>
          </w:p>
        </w:tc>
        <w:tc>
          <w:tcPr>
            <w:tcW w:w="607" w:type="pct"/>
            <w:tcBorders>
              <w:tl2br w:val="nil"/>
              <w:tr2bl w:val="nil"/>
            </w:tcBorders>
            <w:shd w:val="clear" w:color="auto" w:fill="auto"/>
            <w:vAlign w:val="center"/>
          </w:tcPr>
          <w:p w14:paraId="326D6321">
            <w:pPr>
              <w:spacing w:after="0" w:line="240" w:lineRule="auto"/>
              <w:ind w:left="-90" w:leftChars="-50" w:right="-90" w:rightChars="-50"/>
              <w:rPr>
                <w:spacing w:val="-12"/>
              </w:rPr>
            </w:pPr>
            <w:r>
              <w:rPr>
                <w:spacing w:val="-12"/>
              </w:rPr>
              <w:t>TB/T 412—2020</w:t>
            </w:r>
          </w:p>
          <w:p w14:paraId="60D05F42">
            <w:pPr>
              <w:spacing w:after="0" w:line="240" w:lineRule="auto"/>
              <w:ind w:left="-90" w:leftChars="-50" w:right="-90" w:rightChars="-50"/>
            </w:pPr>
            <w:r>
              <w:rPr>
                <w:spacing w:val="-12"/>
              </w:rPr>
              <w:t>第 3.2.5 k）条</w:t>
            </w:r>
          </w:p>
        </w:tc>
        <w:tc>
          <w:tcPr>
            <w:tcW w:w="379" w:type="pct"/>
            <w:tcBorders>
              <w:tl2br w:val="nil"/>
              <w:tr2bl w:val="nil"/>
            </w:tcBorders>
            <w:vAlign w:val="center"/>
          </w:tcPr>
          <w:p w14:paraId="02D1F8FA">
            <w:pPr>
              <w:spacing w:after="0" w:line="240" w:lineRule="auto"/>
            </w:pPr>
            <w:r>
              <w:rPr>
                <w:rFonts w:hint="eastAsia"/>
              </w:rPr>
              <w:t>√</w:t>
            </w:r>
          </w:p>
        </w:tc>
        <w:tc>
          <w:tcPr>
            <w:tcW w:w="380" w:type="pct"/>
            <w:tcBorders>
              <w:tl2br w:val="nil"/>
              <w:tr2bl w:val="nil"/>
            </w:tcBorders>
            <w:vAlign w:val="center"/>
          </w:tcPr>
          <w:p w14:paraId="2CB828E9">
            <w:pPr>
              <w:spacing w:after="0" w:line="240" w:lineRule="auto"/>
            </w:pPr>
            <w:r>
              <w:rPr>
                <w:rFonts w:hint="eastAsia"/>
              </w:rPr>
              <w:t>√</w:t>
            </w:r>
          </w:p>
        </w:tc>
        <w:tc>
          <w:tcPr>
            <w:tcW w:w="380" w:type="pct"/>
            <w:tcBorders>
              <w:tl2br w:val="nil"/>
              <w:tr2bl w:val="nil"/>
            </w:tcBorders>
            <w:vAlign w:val="center"/>
          </w:tcPr>
          <w:p w14:paraId="37B68B1C">
            <w:pPr>
              <w:spacing w:after="0" w:line="240" w:lineRule="auto"/>
            </w:pPr>
            <w:r>
              <w:rPr>
                <w:rFonts w:hint="eastAsia"/>
              </w:rPr>
              <w:t>√</w:t>
            </w:r>
          </w:p>
        </w:tc>
        <w:tc>
          <w:tcPr>
            <w:tcW w:w="379" w:type="pct"/>
            <w:tcBorders>
              <w:tl2br w:val="nil"/>
              <w:tr2bl w:val="nil"/>
            </w:tcBorders>
            <w:vAlign w:val="center"/>
          </w:tcPr>
          <w:p w14:paraId="5B44237A">
            <w:pPr>
              <w:spacing w:after="0" w:line="240" w:lineRule="auto"/>
            </w:pPr>
            <w:r>
              <w:rPr>
                <w:rFonts w:hint="eastAsia"/>
              </w:rPr>
              <w:t>A</w:t>
            </w:r>
          </w:p>
        </w:tc>
        <w:tc>
          <w:tcPr>
            <w:tcW w:w="379" w:type="pct"/>
            <w:tcBorders>
              <w:tl2br w:val="nil"/>
              <w:tr2bl w:val="nil"/>
            </w:tcBorders>
            <w:vAlign w:val="center"/>
          </w:tcPr>
          <w:p w14:paraId="20A6DCC4">
            <w:pPr>
              <w:spacing w:after="0" w:line="240" w:lineRule="auto"/>
            </w:pPr>
            <w:r>
              <w:rPr>
                <w:rFonts w:hint="eastAsia"/>
              </w:rPr>
              <w:t>—</w:t>
            </w:r>
          </w:p>
        </w:tc>
        <w:tc>
          <w:tcPr>
            <w:tcW w:w="450" w:type="pct"/>
            <w:tcBorders>
              <w:tl2br w:val="nil"/>
              <w:tr2bl w:val="nil"/>
            </w:tcBorders>
            <w:vAlign w:val="center"/>
          </w:tcPr>
          <w:p w14:paraId="7CEBBD63">
            <w:pPr>
              <w:spacing w:after="0" w:line="240" w:lineRule="auto"/>
            </w:pPr>
            <w:r>
              <w:rPr>
                <w:rFonts w:hint="eastAsia"/>
              </w:rPr>
              <w:t>—</w:t>
            </w:r>
          </w:p>
        </w:tc>
      </w:tr>
      <w:tr w14:paraId="54CC35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2E1949F9">
            <w:pPr>
              <w:pStyle w:val="127"/>
              <w:kinsoku w:val="0"/>
              <w:overflowPunct w:val="0"/>
              <w:spacing w:line="240" w:lineRule="auto"/>
              <w:ind w:left="6"/>
              <w:rPr>
                <w:rFonts w:hint="default"/>
                <w:spacing w:val="-12"/>
                <w:sz w:val="18"/>
                <w:szCs w:val="18"/>
              </w:rPr>
            </w:pPr>
            <w:r>
              <w:rPr>
                <w:spacing w:val="-12"/>
                <w:sz w:val="18"/>
                <w:szCs w:val="18"/>
              </w:rPr>
              <w:t>27</w:t>
            </w:r>
          </w:p>
        </w:tc>
        <w:tc>
          <w:tcPr>
            <w:tcW w:w="212" w:type="pct"/>
            <w:vMerge w:val="continue"/>
            <w:tcBorders>
              <w:tl2br w:val="nil"/>
              <w:tr2bl w:val="nil"/>
            </w:tcBorders>
            <w:vAlign w:val="center"/>
          </w:tcPr>
          <w:p w14:paraId="6D257C5B">
            <w:pPr>
              <w:spacing w:line="240" w:lineRule="auto"/>
            </w:pPr>
          </w:p>
        </w:tc>
        <w:tc>
          <w:tcPr>
            <w:tcW w:w="869" w:type="pct"/>
            <w:gridSpan w:val="3"/>
            <w:tcBorders>
              <w:tl2br w:val="nil"/>
              <w:tr2bl w:val="nil"/>
            </w:tcBorders>
            <w:shd w:val="clear" w:color="auto" w:fill="auto"/>
            <w:vAlign w:val="center"/>
          </w:tcPr>
          <w:p w14:paraId="718451E5">
            <w:pPr>
              <w:pStyle w:val="127"/>
              <w:kinsoku w:val="0"/>
              <w:overflowPunct w:val="0"/>
              <w:spacing w:after="0" w:line="240" w:lineRule="auto"/>
              <w:ind w:left="6"/>
              <w:rPr>
                <w:rFonts w:hint="default"/>
                <w:spacing w:val="-12"/>
                <w:sz w:val="18"/>
                <w:szCs w:val="18"/>
              </w:rPr>
            </w:pPr>
            <w:r>
              <w:rPr>
                <w:spacing w:val="-12"/>
                <w:sz w:val="18"/>
                <w:szCs w:val="18"/>
              </w:rPr>
              <w:t>尖轨顶弯压痕</w:t>
            </w:r>
          </w:p>
        </w:tc>
        <w:tc>
          <w:tcPr>
            <w:tcW w:w="684" w:type="pct"/>
            <w:tcBorders>
              <w:tl2br w:val="nil"/>
              <w:tr2bl w:val="nil"/>
            </w:tcBorders>
            <w:shd w:val="clear" w:color="auto" w:fill="auto"/>
            <w:vAlign w:val="center"/>
          </w:tcPr>
          <w:p w14:paraId="2CDDAF6F">
            <w:pPr>
              <w:spacing w:after="0" w:line="240" w:lineRule="auto"/>
              <w:ind w:left="-90" w:leftChars="-50" w:right="-90" w:rightChars="-50"/>
              <w:rPr>
                <w:spacing w:val="-12"/>
              </w:rPr>
            </w:pPr>
            <w:r>
              <w:rPr>
                <w:spacing w:val="-12"/>
              </w:rPr>
              <w:t>TB/T 412—2020</w:t>
            </w:r>
          </w:p>
          <w:p w14:paraId="63414778">
            <w:pPr>
              <w:spacing w:after="0" w:line="240" w:lineRule="auto"/>
              <w:ind w:left="-90" w:leftChars="-50" w:right="-90" w:rightChars="-50"/>
              <w:rPr>
                <w:spacing w:val="-12"/>
              </w:rPr>
            </w:pPr>
            <w:r>
              <w:rPr>
                <w:spacing w:val="-12"/>
              </w:rPr>
              <w:t>第 3.2.6 a）条</w:t>
            </w:r>
          </w:p>
        </w:tc>
        <w:tc>
          <w:tcPr>
            <w:tcW w:w="607" w:type="pct"/>
            <w:tcBorders>
              <w:tl2br w:val="nil"/>
              <w:tr2bl w:val="nil"/>
            </w:tcBorders>
            <w:shd w:val="clear" w:color="auto" w:fill="auto"/>
            <w:vAlign w:val="center"/>
          </w:tcPr>
          <w:p w14:paraId="497E7D13">
            <w:pPr>
              <w:spacing w:after="0" w:line="240" w:lineRule="auto"/>
              <w:ind w:left="-90" w:leftChars="-50" w:right="-90" w:rightChars="-50"/>
              <w:rPr>
                <w:spacing w:val="-12"/>
              </w:rPr>
            </w:pPr>
            <w:r>
              <w:rPr>
                <w:spacing w:val="-12"/>
              </w:rPr>
              <w:t>TB/T 412—2020</w:t>
            </w:r>
          </w:p>
          <w:p w14:paraId="456DC1D6">
            <w:pPr>
              <w:spacing w:after="0" w:line="240" w:lineRule="auto"/>
            </w:pPr>
            <w:r>
              <w:rPr>
                <w:spacing w:val="-12"/>
              </w:rPr>
              <w:t>第5.5条</w:t>
            </w:r>
          </w:p>
        </w:tc>
        <w:tc>
          <w:tcPr>
            <w:tcW w:w="379" w:type="pct"/>
            <w:tcBorders>
              <w:tl2br w:val="nil"/>
              <w:tr2bl w:val="nil"/>
            </w:tcBorders>
            <w:vAlign w:val="center"/>
          </w:tcPr>
          <w:p w14:paraId="118025F6">
            <w:pPr>
              <w:spacing w:after="0" w:line="240" w:lineRule="auto"/>
            </w:pPr>
            <w:r>
              <w:rPr>
                <w:rFonts w:hint="eastAsia"/>
              </w:rPr>
              <w:t>√</w:t>
            </w:r>
          </w:p>
        </w:tc>
        <w:tc>
          <w:tcPr>
            <w:tcW w:w="380" w:type="pct"/>
            <w:tcBorders>
              <w:tl2br w:val="nil"/>
              <w:tr2bl w:val="nil"/>
            </w:tcBorders>
            <w:vAlign w:val="center"/>
          </w:tcPr>
          <w:p w14:paraId="42E55E94">
            <w:pPr>
              <w:spacing w:after="0" w:line="240" w:lineRule="auto"/>
            </w:pPr>
            <w:r>
              <w:rPr>
                <w:rFonts w:hint="eastAsia"/>
              </w:rPr>
              <w:t>√</w:t>
            </w:r>
          </w:p>
        </w:tc>
        <w:tc>
          <w:tcPr>
            <w:tcW w:w="380" w:type="pct"/>
            <w:tcBorders>
              <w:tl2br w:val="nil"/>
              <w:tr2bl w:val="nil"/>
            </w:tcBorders>
            <w:vAlign w:val="center"/>
          </w:tcPr>
          <w:p w14:paraId="26BF0634">
            <w:pPr>
              <w:spacing w:after="0" w:line="240" w:lineRule="auto"/>
            </w:pPr>
            <w:r>
              <w:rPr>
                <w:rFonts w:hint="eastAsia"/>
              </w:rPr>
              <w:t>√</w:t>
            </w:r>
          </w:p>
        </w:tc>
        <w:tc>
          <w:tcPr>
            <w:tcW w:w="379" w:type="pct"/>
            <w:tcBorders>
              <w:tl2br w:val="nil"/>
              <w:tr2bl w:val="nil"/>
            </w:tcBorders>
            <w:vAlign w:val="center"/>
          </w:tcPr>
          <w:p w14:paraId="49F2CCD1">
            <w:pPr>
              <w:spacing w:after="0" w:line="240" w:lineRule="auto"/>
            </w:pPr>
            <w:r>
              <w:rPr>
                <w:rFonts w:hint="eastAsia"/>
              </w:rPr>
              <w:t>A</w:t>
            </w:r>
          </w:p>
        </w:tc>
        <w:tc>
          <w:tcPr>
            <w:tcW w:w="379" w:type="pct"/>
            <w:tcBorders>
              <w:tl2br w:val="nil"/>
              <w:tr2bl w:val="nil"/>
            </w:tcBorders>
            <w:vAlign w:val="center"/>
          </w:tcPr>
          <w:p w14:paraId="78E819CA">
            <w:pPr>
              <w:spacing w:after="0" w:line="240" w:lineRule="auto"/>
            </w:pPr>
            <w:r>
              <w:rPr>
                <w:rFonts w:hint="eastAsia"/>
              </w:rPr>
              <w:t>—</w:t>
            </w:r>
          </w:p>
        </w:tc>
        <w:tc>
          <w:tcPr>
            <w:tcW w:w="450" w:type="pct"/>
            <w:tcBorders>
              <w:tl2br w:val="nil"/>
              <w:tr2bl w:val="nil"/>
            </w:tcBorders>
            <w:vAlign w:val="center"/>
          </w:tcPr>
          <w:p w14:paraId="32AE9129">
            <w:pPr>
              <w:spacing w:after="0" w:line="240" w:lineRule="auto"/>
            </w:pPr>
            <w:r>
              <w:rPr>
                <w:rFonts w:hint="eastAsia"/>
              </w:rPr>
              <w:t>—</w:t>
            </w:r>
          </w:p>
        </w:tc>
      </w:tr>
      <w:tr w14:paraId="2F4573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4F597E4">
            <w:pPr>
              <w:pStyle w:val="127"/>
              <w:kinsoku w:val="0"/>
              <w:overflowPunct w:val="0"/>
              <w:spacing w:line="240" w:lineRule="auto"/>
              <w:ind w:left="6"/>
              <w:rPr>
                <w:rFonts w:hint="default"/>
                <w:spacing w:val="-12"/>
                <w:sz w:val="18"/>
                <w:szCs w:val="18"/>
              </w:rPr>
            </w:pPr>
            <w:r>
              <w:rPr>
                <w:spacing w:val="-12"/>
                <w:sz w:val="18"/>
                <w:szCs w:val="18"/>
              </w:rPr>
              <w:t>28</w:t>
            </w:r>
          </w:p>
        </w:tc>
        <w:tc>
          <w:tcPr>
            <w:tcW w:w="212" w:type="pct"/>
            <w:vMerge w:val="continue"/>
            <w:tcBorders>
              <w:tl2br w:val="nil"/>
              <w:tr2bl w:val="nil"/>
            </w:tcBorders>
            <w:vAlign w:val="center"/>
          </w:tcPr>
          <w:p w14:paraId="494C7481">
            <w:pPr>
              <w:spacing w:line="240" w:lineRule="auto"/>
            </w:pPr>
          </w:p>
        </w:tc>
        <w:tc>
          <w:tcPr>
            <w:tcW w:w="869" w:type="pct"/>
            <w:gridSpan w:val="3"/>
            <w:tcBorders>
              <w:tl2br w:val="nil"/>
              <w:tr2bl w:val="nil"/>
            </w:tcBorders>
            <w:shd w:val="clear" w:color="auto" w:fill="auto"/>
            <w:vAlign w:val="center"/>
          </w:tcPr>
          <w:p w14:paraId="7CC01BE3">
            <w:pPr>
              <w:pStyle w:val="127"/>
              <w:kinsoku w:val="0"/>
              <w:overflowPunct w:val="0"/>
              <w:spacing w:after="0" w:line="240" w:lineRule="auto"/>
              <w:ind w:left="6"/>
              <w:rPr>
                <w:rFonts w:hint="default"/>
                <w:spacing w:val="-12"/>
                <w:sz w:val="18"/>
                <w:szCs w:val="18"/>
              </w:rPr>
            </w:pPr>
            <w:r>
              <w:rPr>
                <w:spacing w:val="-12"/>
                <w:sz w:val="18"/>
                <w:szCs w:val="18"/>
              </w:rPr>
              <w:t>顶弯支距</w:t>
            </w:r>
          </w:p>
        </w:tc>
        <w:tc>
          <w:tcPr>
            <w:tcW w:w="684" w:type="pct"/>
            <w:tcBorders>
              <w:tl2br w:val="nil"/>
              <w:tr2bl w:val="nil"/>
            </w:tcBorders>
            <w:shd w:val="clear" w:color="auto" w:fill="auto"/>
            <w:vAlign w:val="center"/>
          </w:tcPr>
          <w:p w14:paraId="5A7D455A">
            <w:pPr>
              <w:spacing w:after="0" w:line="240" w:lineRule="auto"/>
              <w:ind w:left="-90" w:leftChars="-50" w:right="-90" w:rightChars="-50"/>
              <w:rPr>
                <w:spacing w:val="-12"/>
              </w:rPr>
            </w:pPr>
            <w:r>
              <w:rPr>
                <w:spacing w:val="-12"/>
              </w:rPr>
              <w:t>TB/T 412—2020</w:t>
            </w:r>
          </w:p>
          <w:p w14:paraId="31EE8643">
            <w:pPr>
              <w:spacing w:after="0" w:line="240" w:lineRule="auto"/>
              <w:ind w:left="-90" w:leftChars="-50" w:right="-90" w:rightChars="-50"/>
              <w:rPr>
                <w:spacing w:val="-12"/>
              </w:rPr>
            </w:pPr>
            <w:r>
              <w:rPr>
                <w:spacing w:val="-12"/>
              </w:rPr>
              <w:t>第 3.2.6 b）条</w:t>
            </w:r>
          </w:p>
        </w:tc>
        <w:tc>
          <w:tcPr>
            <w:tcW w:w="607" w:type="pct"/>
            <w:tcBorders>
              <w:tl2br w:val="nil"/>
              <w:tr2bl w:val="nil"/>
            </w:tcBorders>
            <w:shd w:val="clear" w:color="auto" w:fill="auto"/>
            <w:vAlign w:val="center"/>
          </w:tcPr>
          <w:p w14:paraId="4EE137F0">
            <w:pPr>
              <w:spacing w:after="0" w:line="240" w:lineRule="auto"/>
              <w:ind w:left="-90" w:leftChars="-50" w:right="-90" w:rightChars="-50"/>
              <w:rPr>
                <w:spacing w:val="-12"/>
              </w:rPr>
            </w:pPr>
            <w:r>
              <w:rPr>
                <w:spacing w:val="-12"/>
              </w:rPr>
              <w:t>TB/T 412—2020</w:t>
            </w:r>
          </w:p>
          <w:p w14:paraId="29C89360">
            <w:pPr>
              <w:spacing w:after="0" w:line="240" w:lineRule="auto"/>
            </w:pPr>
            <w:r>
              <w:rPr>
                <w:spacing w:val="-12"/>
              </w:rPr>
              <w:t>第 5.19 条</w:t>
            </w:r>
          </w:p>
        </w:tc>
        <w:tc>
          <w:tcPr>
            <w:tcW w:w="379" w:type="pct"/>
            <w:tcBorders>
              <w:tl2br w:val="nil"/>
              <w:tr2bl w:val="nil"/>
            </w:tcBorders>
            <w:vAlign w:val="center"/>
          </w:tcPr>
          <w:p w14:paraId="514793BE">
            <w:pPr>
              <w:spacing w:after="0" w:line="240" w:lineRule="auto"/>
            </w:pPr>
            <w:r>
              <w:rPr>
                <w:rFonts w:hint="eastAsia"/>
              </w:rPr>
              <w:t>√</w:t>
            </w:r>
          </w:p>
        </w:tc>
        <w:tc>
          <w:tcPr>
            <w:tcW w:w="380" w:type="pct"/>
            <w:tcBorders>
              <w:tl2br w:val="nil"/>
              <w:tr2bl w:val="nil"/>
            </w:tcBorders>
            <w:vAlign w:val="center"/>
          </w:tcPr>
          <w:p w14:paraId="47DCCB51">
            <w:pPr>
              <w:spacing w:after="0" w:line="240" w:lineRule="auto"/>
            </w:pPr>
            <w:r>
              <w:rPr>
                <w:rFonts w:hint="eastAsia"/>
              </w:rPr>
              <w:t>√</w:t>
            </w:r>
          </w:p>
        </w:tc>
        <w:tc>
          <w:tcPr>
            <w:tcW w:w="380" w:type="pct"/>
            <w:tcBorders>
              <w:tl2br w:val="nil"/>
              <w:tr2bl w:val="nil"/>
            </w:tcBorders>
            <w:vAlign w:val="center"/>
          </w:tcPr>
          <w:p w14:paraId="364688D5">
            <w:pPr>
              <w:spacing w:after="0" w:line="240" w:lineRule="auto"/>
            </w:pPr>
            <w:r>
              <w:rPr>
                <w:rFonts w:hint="eastAsia"/>
              </w:rPr>
              <w:t>√</w:t>
            </w:r>
          </w:p>
        </w:tc>
        <w:tc>
          <w:tcPr>
            <w:tcW w:w="379" w:type="pct"/>
            <w:tcBorders>
              <w:tl2br w:val="nil"/>
              <w:tr2bl w:val="nil"/>
            </w:tcBorders>
            <w:vAlign w:val="center"/>
          </w:tcPr>
          <w:p w14:paraId="6F6166D5">
            <w:pPr>
              <w:spacing w:after="0" w:line="240" w:lineRule="auto"/>
            </w:pPr>
            <w:r>
              <w:rPr>
                <w:rFonts w:hint="eastAsia"/>
              </w:rPr>
              <w:t>A</w:t>
            </w:r>
          </w:p>
        </w:tc>
        <w:tc>
          <w:tcPr>
            <w:tcW w:w="379" w:type="pct"/>
            <w:tcBorders>
              <w:tl2br w:val="nil"/>
              <w:tr2bl w:val="nil"/>
            </w:tcBorders>
            <w:vAlign w:val="center"/>
          </w:tcPr>
          <w:p w14:paraId="5007C8A7">
            <w:pPr>
              <w:spacing w:after="0" w:line="240" w:lineRule="auto"/>
            </w:pPr>
            <w:r>
              <w:rPr>
                <w:rFonts w:hint="eastAsia"/>
              </w:rPr>
              <w:t>—</w:t>
            </w:r>
          </w:p>
        </w:tc>
        <w:tc>
          <w:tcPr>
            <w:tcW w:w="450" w:type="pct"/>
            <w:tcBorders>
              <w:tl2br w:val="nil"/>
              <w:tr2bl w:val="nil"/>
            </w:tcBorders>
            <w:vAlign w:val="center"/>
          </w:tcPr>
          <w:p w14:paraId="73D425EA">
            <w:pPr>
              <w:pStyle w:val="127"/>
              <w:kinsoku w:val="0"/>
              <w:overflowPunct w:val="0"/>
              <w:spacing w:after="0" w:line="240" w:lineRule="auto"/>
              <w:ind w:left="6"/>
              <w:rPr>
                <w:rFonts w:hint="default"/>
              </w:rPr>
            </w:pPr>
            <w:r>
              <w:rPr>
                <w:spacing w:val="-12"/>
                <w:sz w:val="18"/>
                <w:szCs w:val="18"/>
              </w:rPr>
              <w:t>曲尖轨</w:t>
            </w:r>
          </w:p>
        </w:tc>
      </w:tr>
      <w:tr w14:paraId="4E01FF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00CDA359">
            <w:pPr>
              <w:pStyle w:val="127"/>
              <w:kinsoku w:val="0"/>
              <w:overflowPunct w:val="0"/>
              <w:spacing w:line="269" w:lineRule="exact"/>
              <w:ind w:left="3"/>
              <w:rPr>
                <w:rFonts w:hint="default"/>
                <w:spacing w:val="-12"/>
                <w:sz w:val="18"/>
                <w:szCs w:val="18"/>
              </w:rPr>
            </w:pPr>
            <w:r>
              <w:rPr>
                <w:spacing w:val="-12"/>
                <w:sz w:val="18"/>
                <w:szCs w:val="18"/>
              </w:rPr>
              <w:t>45</w:t>
            </w:r>
          </w:p>
        </w:tc>
        <w:tc>
          <w:tcPr>
            <w:tcW w:w="212" w:type="pct"/>
            <w:vMerge w:val="continue"/>
            <w:tcBorders>
              <w:tl2br w:val="nil"/>
              <w:tr2bl w:val="nil"/>
            </w:tcBorders>
            <w:vAlign w:val="center"/>
          </w:tcPr>
          <w:p w14:paraId="71D1AEEF">
            <w:pPr>
              <w:spacing w:line="240" w:lineRule="auto"/>
            </w:pPr>
          </w:p>
        </w:tc>
        <w:tc>
          <w:tcPr>
            <w:tcW w:w="869" w:type="pct"/>
            <w:gridSpan w:val="3"/>
            <w:tcBorders>
              <w:tl2br w:val="nil"/>
              <w:tr2bl w:val="nil"/>
            </w:tcBorders>
            <w:shd w:val="clear" w:color="auto" w:fill="auto"/>
            <w:vAlign w:val="center"/>
          </w:tcPr>
          <w:p w14:paraId="08E13721">
            <w:pPr>
              <w:pStyle w:val="127"/>
              <w:kinsoku w:val="0"/>
              <w:overflowPunct w:val="0"/>
              <w:spacing w:after="0" w:line="240" w:lineRule="auto"/>
              <w:rPr>
                <w:rFonts w:hint="default"/>
                <w:spacing w:val="-12"/>
                <w:sz w:val="18"/>
                <w:szCs w:val="18"/>
              </w:rPr>
            </w:pPr>
            <w:r>
              <w:rPr>
                <w:spacing w:val="-12"/>
                <w:sz w:val="18"/>
                <w:szCs w:val="18"/>
              </w:rPr>
              <w:t>离线热处理后表面质量</w:t>
            </w:r>
          </w:p>
        </w:tc>
        <w:tc>
          <w:tcPr>
            <w:tcW w:w="684" w:type="pct"/>
            <w:tcBorders>
              <w:tl2br w:val="nil"/>
              <w:tr2bl w:val="nil"/>
            </w:tcBorders>
            <w:shd w:val="clear" w:color="auto" w:fill="auto"/>
            <w:vAlign w:val="center"/>
          </w:tcPr>
          <w:p w14:paraId="3400B331">
            <w:pPr>
              <w:spacing w:after="0" w:line="240" w:lineRule="auto"/>
              <w:ind w:left="-90" w:leftChars="-50" w:right="-90" w:rightChars="-50"/>
              <w:rPr>
                <w:spacing w:val="-12"/>
              </w:rPr>
            </w:pPr>
            <w:r>
              <w:rPr>
                <w:spacing w:val="-12"/>
              </w:rPr>
              <w:t>TB/T 412—2020</w:t>
            </w:r>
          </w:p>
          <w:p w14:paraId="540FCCFF">
            <w:pPr>
              <w:spacing w:after="0" w:line="240" w:lineRule="auto"/>
              <w:ind w:left="-90" w:leftChars="-50" w:right="-90" w:rightChars="-50"/>
              <w:rPr>
                <w:spacing w:val="-12"/>
              </w:rPr>
            </w:pPr>
            <w:r>
              <w:rPr>
                <w:spacing w:val="-12"/>
              </w:rPr>
              <w:t>第 3.3.7 条</w:t>
            </w:r>
          </w:p>
        </w:tc>
        <w:tc>
          <w:tcPr>
            <w:tcW w:w="607" w:type="pct"/>
            <w:tcBorders>
              <w:tl2br w:val="nil"/>
              <w:tr2bl w:val="nil"/>
            </w:tcBorders>
            <w:shd w:val="clear" w:color="auto" w:fill="auto"/>
            <w:vAlign w:val="center"/>
          </w:tcPr>
          <w:p w14:paraId="29FD3E56">
            <w:pPr>
              <w:spacing w:after="0" w:line="240" w:lineRule="auto"/>
              <w:ind w:left="-90" w:leftChars="-50" w:right="-90" w:rightChars="-50"/>
              <w:rPr>
                <w:spacing w:val="-12"/>
              </w:rPr>
            </w:pPr>
            <w:r>
              <w:rPr>
                <w:spacing w:val="-12"/>
              </w:rPr>
              <w:t>TB/T 412—2020</w:t>
            </w:r>
          </w:p>
          <w:p w14:paraId="0A19FDC0">
            <w:pPr>
              <w:spacing w:after="0" w:line="240" w:lineRule="auto"/>
            </w:pPr>
            <w:r>
              <w:rPr>
                <w:spacing w:val="-12"/>
              </w:rPr>
              <w:t>第 5.8 条</w:t>
            </w:r>
          </w:p>
        </w:tc>
        <w:tc>
          <w:tcPr>
            <w:tcW w:w="379" w:type="pct"/>
            <w:tcBorders>
              <w:tl2br w:val="nil"/>
              <w:tr2bl w:val="nil"/>
            </w:tcBorders>
            <w:vAlign w:val="center"/>
          </w:tcPr>
          <w:p w14:paraId="53C0866D">
            <w:pPr>
              <w:spacing w:after="0" w:line="240" w:lineRule="auto"/>
            </w:pPr>
            <w:r>
              <w:rPr>
                <w:rFonts w:hint="eastAsia"/>
              </w:rPr>
              <w:t>√</w:t>
            </w:r>
          </w:p>
        </w:tc>
        <w:tc>
          <w:tcPr>
            <w:tcW w:w="380" w:type="pct"/>
            <w:tcBorders>
              <w:tl2br w:val="nil"/>
              <w:tr2bl w:val="nil"/>
            </w:tcBorders>
            <w:vAlign w:val="center"/>
          </w:tcPr>
          <w:p w14:paraId="74BD2874">
            <w:pPr>
              <w:spacing w:after="0" w:line="240" w:lineRule="auto"/>
            </w:pPr>
            <w:r>
              <w:rPr>
                <w:rFonts w:hint="eastAsia"/>
              </w:rPr>
              <w:t>√</w:t>
            </w:r>
          </w:p>
        </w:tc>
        <w:tc>
          <w:tcPr>
            <w:tcW w:w="380" w:type="pct"/>
            <w:tcBorders>
              <w:tl2br w:val="nil"/>
              <w:tr2bl w:val="nil"/>
            </w:tcBorders>
            <w:vAlign w:val="center"/>
          </w:tcPr>
          <w:p w14:paraId="742D913E">
            <w:pPr>
              <w:spacing w:after="0" w:line="240" w:lineRule="auto"/>
            </w:pPr>
            <w:r>
              <w:rPr>
                <w:rFonts w:hint="eastAsia"/>
              </w:rPr>
              <w:t>√</w:t>
            </w:r>
          </w:p>
        </w:tc>
        <w:tc>
          <w:tcPr>
            <w:tcW w:w="379" w:type="pct"/>
            <w:tcBorders>
              <w:tl2br w:val="nil"/>
              <w:tr2bl w:val="nil"/>
            </w:tcBorders>
            <w:vAlign w:val="center"/>
          </w:tcPr>
          <w:p w14:paraId="2C9153F0">
            <w:pPr>
              <w:spacing w:after="0" w:line="240" w:lineRule="auto"/>
            </w:pPr>
            <w:r>
              <w:rPr>
                <w:rFonts w:hint="eastAsia"/>
              </w:rPr>
              <w:t>A</w:t>
            </w:r>
          </w:p>
        </w:tc>
        <w:tc>
          <w:tcPr>
            <w:tcW w:w="379" w:type="pct"/>
            <w:tcBorders>
              <w:tl2br w:val="nil"/>
              <w:tr2bl w:val="nil"/>
            </w:tcBorders>
            <w:vAlign w:val="center"/>
          </w:tcPr>
          <w:p w14:paraId="101C04F8">
            <w:r>
              <w:rPr>
                <w:rFonts w:hint="eastAsia"/>
              </w:rPr>
              <w:t>—</w:t>
            </w:r>
          </w:p>
        </w:tc>
        <w:tc>
          <w:tcPr>
            <w:tcW w:w="450" w:type="pct"/>
            <w:tcBorders>
              <w:tl2br w:val="nil"/>
              <w:tr2bl w:val="nil"/>
            </w:tcBorders>
            <w:vAlign w:val="center"/>
          </w:tcPr>
          <w:p w14:paraId="151491DF">
            <w:pPr>
              <w:spacing w:after="0" w:line="240" w:lineRule="auto"/>
              <w:ind w:left="-90" w:leftChars="-50" w:right="-90" w:rightChars="-50"/>
            </w:pPr>
            <w:r>
              <w:rPr>
                <w:spacing w:val="-12"/>
              </w:rPr>
              <w:t>原材料热轧钢轨适用</w:t>
            </w:r>
          </w:p>
        </w:tc>
      </w:tr>
      <w:tr w14:paraId="6E8CA9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437DDA9F">
            <w:pPr>
              <w:pStyle w:val="127"/>
              <w:kinsoku w:val="0"/>
              <w:overflowPunct w:val="0"/>
              <w:spacing w:line="269" w:lineRule="exact"/>
              <w:ind w:left="3"/>
              <w:rPr>
                <w:rFonts w:hint="default"/>
                <w:spacing w:val="-12"/>
                <w:sz w:val="18"/>
                <w:szCs w:val="18"/>
              </w:rPr>
            </w:pPr>
            <w:r>
              <w:rPr>
                <w:spacing w:val="-12"/>
                <w:sz w:val="18"/>
                <w:szCs w:val="18"/>
              </w:rPr>
              <w:t>48</w:t>
            </w:r>
          </w:p>
        </w:tc>
        <w:tc>
          <w:tcPr>
            <w:tcW w:w="1081" w:type="pct"/>
            <w:gridSpan w:val="4"/>
            <w:tcBorders>
              <w:tl2br w:val="nil"/>
              <w:tr2bl w:val="nil"/>
            </w:tcBorders>
            <w:vAlign w:val="center"/>
          </w:tcPr>
          <w:p w14:paraId="6DE10DB8">
            <w:pPr>
              <w:pStyle w:val="127"/>
              <w:kinsoku w:val="0"/>
              <w:overflowPunct w:val="0"/>
              <w:spacing w:after="0" w:line="240" w:lineRule="auto"/>
              <w:rPr>
                <w:rFonts w:hint="default"/>
                <w:spacing w:val="-12"/>
                <w:sz w:val="18"/>
                <w:szCs w:val="18"/>
              </w:rPr>
            </w:pPr>
            <w:r>
              <w:rPr>
                <w:spacing w:val="-12"/>
                <w:sz w:val="18"/>
                <w:szCs w:val="18"/>
              </w:rPr>
              <w:t>轨顶面表面硬度</w:t>
            </w:r>
          </w:p>
        </w:tc>
        <w:tc>
          <w:tcPr>
            <w:tcW w:w="684" w:type="pct"/>
            <w:tcBorders>
              <w:tl2br w:val="nil"/>
              <w:tr2bl w:val="nil"/>
            </w:tcBorders>
            <w:shd w:val="clear" w:color="auto" w:fill="auto"/>
            <w:vAlign w:val="center"/>
          </w:tcPr>
          <w:p w14:paraId="29A2F5DD">
            <w:pPr>
              <w:spacing w:after="0" w:line="240" w:lineRule="auto"/>
              <w:ind w:left="-90" w:leftChars="-50" w:right="-90" w:rightChars="-50"/>
              <w:rPr>
                <w:spacing w:val="-12"/>
              </w:rPr>
            </w:pPr>
            <w:r>
              <w:rPr>
                <w:spacing w:val="-12"/>
              </w:rPr>
              <w:t>TB/T 412—2020</w:t>
            </w:r>
          </w:p>
          <w:p w14:paraId="7CD41487">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3328FAF3">
            <w:pPr>
              <w:spacing w:after="0" w:line="240" w:lineRule="auto"/>
              <w:ind w:left="-90" w:leftChars="-50" w:right="-90" w:rightChars="-50"/>
              <w:rPr>
                <w:spacing w:val="-12"/>
              </w:rPr>
            </w:pPr>
            <w:r>
              <w:rPr>
                <w:spacing w:val="-12"/>
              </w:rPr>
              <w:t>TB/T 412—2020</w:t>
            </w:r>
          </w:p>
          <w:p w14:paraId="5401BD37">
            <w:pPr>
              <w:spacing w:after="0" w:line="240" w:lineRule="auto"/>
            </w:pPr>
            <w:r>
              <w:rPr>
                <w:spacing w:val="-12"/>
              </w:rPr>
              <w:t>第 5.7 条</w:t>
            </w:r>
          </w:p>
        </w:tc>
        <w:tc>
          <w:tcPr>
            <w:tcW w:w="379" w:type="pct"/>
            <w:tcBorders>
              <w:tl2br w:val="nil"/>
              <w:tr2bl w:val="nil"/>
            </w:tcBorders>
            <w:vAlign w:val="center"/>
          </w:tcPr>
          <w:p w14:paraId="28106832">
            <w:pPr>
              <w:spacing w:after="0" w:line="240" w:lineRule="auto"/>
            </w:pPr>
            <w:r>
              <w:rPr>
                <w:rFonts w:hint="eastAsia"/>
              </w:rPr>
              <w:t>√</w:t>
            </w:r>
          </w:p>
        </w:tc>
        <w:tc>
          <w:tcPr>
            <w:tcW w:w="380" w:type="pct"/>
            <w:tcBorders>
              <w:tl2br w:val="nil"/>
              <w:tr2bl w:val="nil"/>
            </w:tcBorders>
            <w:vAlign w:val="center"/>
          </w:tcPr>
          <w:p w14:paraId="0EC16BED">
            <w:pPr>
              <w:spacing w:after="0" w:line="240" w:lineRule="auto"/>
            </w:pPr>
            <w:r>
              <w:rPr>
                <w:rFonts w:hint="eastAsia"/>
              </w:rPr>
              <w:t>√</w:t>
            </w:r>
          </w:p>
        </w:tc>
        <w:tc>
          <w:tcPr>
            <w:tcW w:w="380" w:type="pct"/>
            <w:tcBorders>
              <w:tl2br w:val="nil"/>
              <w:tr2bl w:val="nil"/>
            </w:tcBorders>
            <w:vAlign w:val="center"/>
          </w:tcPr>
          <w:p w14:paraId="6840D16E">
            <w:pPr>
              <w:spacing w:after="0" w:line="240" w:lineRule="auto"/>
            </w:pPr>
            <w:r>
              <w:rPr>
                <w:rFonts w:hint="eastAsia"/>
              </w:rPr>
              <w:t>√</w:t>
            </w:r>
          </w:p>
        </w:tc>
        <w:tc>
          <w:tcPr>
            <w:tcW w:w="379" w:type="pct"/>
            <w:tcBorders>
              <w:tl2br w:val="nil"/>
              <w:tr2bl w:val="nil"/>
            </w:tcBorders>
            <w:vAlign w:val="center"/>
          </w:tcPr>
          <w:p w14:paraId="09791BFC">
            <w:pPr>
              <w:spacing w:after="0" w:line="240" w:lineRule="auto"/>
            </w:pPr>
            <w:r>
              <w:rPr>
                <w:rFonts w:hint="eastAsia"/>
              </w:rPr>
              <w:t>A</w:t>
            </w:r>
          </w:p>
        </w:tc>
        <w:tc>
          <w:tcPr>
            <w:tcW w:w="379" w:type="pct"/>
            <w:tcBorders>
              <w:tl2br w:val="nil"/>
              <w:tr2bl w:val="nil"/>
            </w:tcBorders>
            <w:vAlign w:val="center"/>
          </w:tcPr>
          <w:p w14:paraId="7FCF55CA">
            <w:pPr>
              <w:spacing w:after="0" w:line="240" w:lineRule="auto"/>
            </w:pPr>
            <w:r>
              <w:rPr>
                <w:rFonts w:hint="eastAsia"/>
              </w:rPr>
              <w:t>—</w:t>
            </w:r>
          </w:p>
        </w:tc>
        <w:tc>
          <w:tcPr>
            <w:tcW w:w="450" w:type="pct"/>
            <w:tcBorders>
              <w:tl2br w:val="nil"/>
              <w:tr2bl w:val="nil"/>
            </w:tcBorders>
            <w:vAlign w:val="center"/>
          </w:tcPr>
          <w:p w14:paraId="5AC92926">
            <w:pPr>
              <w:spacing w:after="0" w:line="240" w:lineRule="auto"/>
            </w:pPr>
            <w:r>
              <w:rPr>
                <w:rFonts w:hint="eastAsia"/>
              </w:rPr>
              <w:t>—</w:t>
            </w:r>
          </w:p>
        </w:tc>
      </w:tr>
      <w:tr w14:paraId="7E88FB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55736636">
            <w:pPr>
              <w:pStyle w:val="127"/>
              <w:kinsoku w:val="0"/>
              <w:overflowPunct w:val="0"/>
              <w:spacing w:line="269" w:lineRule="exact"/>
              <w:ind w:left="3"/>
              <w:rPr>
                <w:rFonts w:hint="default"/>
                <w:spacing w:val="-12"/>
                <w:sz w:val="18"/>
                <w:szCs w:val="18"/>
              </w:rPr>
            </w:pPr>
            <w:r>
              <w:rPr>
                <w:spacing w:val="-12"/>
                <w:sz w:val="18"/>
                <w:szCs w:val="18"/>
              </w:rPr>
              <w:t>49</w:t>
            </w:r>
          </w:p>
        </w:tc>
        <w:tc>
          <w:tcPr>
            <w:tcW w:w="1081" w:type="pct"/>
            <w:gridSpan w:val="4"/>
            <w:tcBorders>
              <w:tl2br w:val="nil"/>
              <w:tr2bl w:val="nil"/>
            </w:tcBorders>
            <w:vAlign w:val="center"/>
          </w:tcPr>
          <w:p w14:paraId="7196FD43">
            <w:pPr>
              <w:pStyle w:val="127"/>
              <w:kinsoku w:val="0"/>
              <w:overflowPunct w:val="0"/>
              <w:spacing w:after="0" w:line="240" w:lineRule="auto"/>
              <w:rPr>
                <w:rFonts w:hint="default"/>
                <w:spacing w:val="-12"/>
                <w:sz w:val="18"/>
                <w:szCs w:val="18"/>
              </w:rPr>
            </w:pPr>
            <w:r>
              <w:rPr>
                <w:spacing w:val="-12"/>
                <w:sz w:val="18"/>
                <w:szCs w:val="18"/>
              </w:rPr>
              <w:t>轨头宽 30mm 横断面硬化层形状</w:t>
            </w:r>
          </w:p>
        </w:tc>
        <w:tc>
          <w:tcPr>
            <w:tcW w:w="684" w:type="pct"/>
            <w:tcBorders>
              <w:tl2br w:val="nil"/>
              <w:tr2bl w:val="nil"/>
            </w:tcBorders>
            <w:shd w:val="clear" w:color="auto" w:fill="auto"/>
            <w:vAlign w:val="center"/>
          </w:tcPr>
          <w:p w14:paraId="6B913F3A">
            <w:pPr>
              <w:spacing w:after="0" w:line="240" w:lineRule="auto"/>
              <w:ind w:left="-90" w:leftChars="-50" w:right="-90" w:rightChars="-50"/>
              <w:rPr>
                <w:spacing w:val="-12"/>
              </w:rPr>
            </w:pPr>
            <w:r>
              <w:rPr>
                <w:spacing w:val="-12"/>
              </w:rPr>
              <w:t>TB/T 412—2020</w:t>
            </w:r>
          </w:p>
          <w:p w14:paraId="6A6E1217">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59ED6921">
            <w:pPr>
              <w:spacing w:after="0" w:line="240" w:lineRule="auto"/>
              <w:ind w:left="-90" w:leftChars="-50" w:right="-90" w:rightChars="-50"/>
              <w:rPr>
                <w:spacing w:val="-12"/>
              </w:rPr>
            </w:pPr>
            <w:r>
              <w:rPr>
                <w:spacing w:val="-12"/>
              </w:rPr>
              <w:t>TB/T 412—2020</w:t>
            </w:r>
          </w:p>
          <w:p w14:paraId="0A7B3B39">
            <w:pPr>
              <w:spacing w:after="0" w:line="240" w:lineRule="auto"/>
            </w:pPr>
            <w:r>
              <w:rPr>
                <w:spacing w:val="-12"/>
              </w:rPr>
              <w:t>第 5.8 条</w:t>
            </w:r>
          </w:p>
        </w:tc>
        <w:tc>
          <w:tcPr>
            <w:tcW w:w="379" w:type="pct"/>
            <w:tcBorders>
              <w:tl2br w:val="nil"/>
              <w:tr2bl w:val="nil"/>
            </w:tcBorders>
            <w:vAlign w:val="center"/>
          </w:tcPr>
          <w:p w14:paraId="1331F9A7">
            <w:pPr>
              <w:spacing w:after="0" w:line="240" w:lineRule="auto"/>
            </w:pPr>
            <w:r>
              <w:rPr>
                <w:rFonts w:hint="eastAsia"/>
              </w:rPr>
              <w:t>√</w:t>
            </w:r>
          </w:p>
        </w:tc>
        <w:tc>
          <w:tcPr>
            <w:tcW w:w="380" w:type="pct"/>
            <w:tcBorders>
              <w:tl2br w:val="nil"/>
              <w:tr2bl w:val="nil"/>
            </w:tcBorders>
            <w:vAlign w:val="center"/>
          </w:tcPr>
          <w:p w14:paraId="05BBE7EC">
            <w:pPr>
              <w:spacing w:after="0" w:line="240" w:lineRule="auto"/>
            </w:pPr>
            <w:r>
              <w:rPr>
                <w:rFonts w:hint="eastAsia"/>
              </w:rPr>
              <w:t>√</w:t>
            </w:r>
          </w:p>
        </w:tc>
        <w:tc>
          <w:tcPr>
            <w:tcW w:w="380" w:type="pct"/>
            <w:tcBorders>
              <w:tl2br w:val="nil"/>
              <w:tr2bl w:val="nil"/>
            </w:tcBorders>
            <w:vAlign w:val="center"/>
          </w:tcPr>
          <w:p w14:paraId="1ED21287">
            <w:pPr>
              <w:spacing w:after="0" w:line="240" w:lineRule="auto"/>
            </w:pPr>
            <w:r>
              <w:rPr>
                <w:rFonts w:hint="eastAsia"/>
              </w:rPr>
              <w:t>—</w:t>
            </w:r>
          </w:p>
        </w:tc>
        <w:tc>
          <w:tcPr>
            <w:tcW w:w="379" w:type="pct"/>
            <w:tcBorders>
              <w:tl2br w:val="nil"/>
              <w:tr2bl w:val="nil"/>
            </w:tcBorders>
            <w:vAlign w:val="center"/>
          </w:tcPr>
          <w:p w14:paraId="134E76AC">
            <w:pPr>
              <w:spacing w:after="0" w:line="240" w:lineRule="auto"/>
            </w:pPr>
            <w:r>
              <w:rPr>
                <w:rFonts w:hint="eastAsia"/>
              </w:rPr>
              <w:t>A</w:t>
            </w:r>
          </w:p>
        </w:tc>
        <w:tc>
          <w:tcPr>
            <w:tcW w:w="379" w:type="pct"/>
            <w:tcBorders>
              <w:tl2br w:val="nil"/>
              <w:tr2bl w:val="nil"/>
            </w:tcBorders>
            <w:vAlign w:val="center"/>
          </w:tcPr>
          <w:p w14:paraId="4B4B09EA">
            <w:pPr>
              <w:spacing w:after="0" w:line="240" w:lineRule="auto"/>
            </w:pPr>
            <w:r>
              <w:rPr>
                <w:rFonts w:hint="eastAsia"/>
              </w:rPr>
              <w:t>—</w:t>
            </w:r>
          </w:p>
        </w:tc>
        <w:tc>
          <w:tcPr>
            <w:tcW w:w="450" w:type="pct"/>
            <w:vMerge w:val="restart"/>
            <w:tcBorders>
              <w:tl2br w:val="nil"/>
              <w:tr2bl w:val="nil"/>
            </w:tcBorders>
            <w:vAlign w:val="center"/>
          </w:tcPr>
          <w:p w14:paraId="61388A5E">
            <w:pPr>
              <w:spacing w:after="0" w:line="240" w:lineRule="auto"/>
            </w:pPr>
            <w:r>
              <w:t>初评</w:t>
            </w:r>
            <w:r>
              <w:rPr>
                <w:rFonts w:hint="eastAsia"/>
              </w:rPr>
              <w:t>、</w:t>
            </w:r>
            <w:r>
              <w:t>复评及第二次监督检测时做此项试验</w:t>
            </w:r>
            <w:r>
              <w:rPr>
                <w:rFonts w:hint="eastAsia"/>
              </w:rPr>
              <w:t>；</w:t>
            </w:r>
            <w:r>
              <w:t>原材料热轧钢轨适用</w:t>
            </w:r>
          </w:p>
        </w:tc>
      </w:tr>
      <w:tr w14:paraId="34ADF4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25455906">
            <w:pPr>
              <w:pStyle w:val="127"/>
              <w:kinsoku w:val="0"/>
              <w:overflowPunct w:val="0"/>
              <w:spacing w:line="269" w:lineRule="exact"/>
              <w:ind w:left="3"/>
              <w:rPr>
                <w:rFonts w:hint="default"/>
                <w:spacing w:val="-12"/>
                <w:sz w:val="18"/>
                <w:szCs w:val="18"/>
              </w:rPr>
            </w:pPr>
            <w:r>
              <w:rPr>
                <w:spacing w:val="-12"/>
                <w:sz w:val="18"/>
                <w:szCs w:val="18"/>
              </w:rPr>
              <w:t>50</w:t>
            </w:r>
          </w:p>
        </w:tc>
        <w:tc>
          <w:tcPr>
            <w:tcW w:w="1081" w:type="pct"/>
            <w:gridSpan w:val="4"/>
            <w:tcBorders>
              <w:tl2br w:val="nil"/>
              <w:tr2bl w:val="nil"/>
            </w:tcBorders>
            <w:vAlign w:val="center"/>
          </w:tcPr>
          <w:p w14:paraId="500CD614">
            <w:pPr>
              <w:pStyle w:val="127"/>
              <w:kinsoku w:val="0"/>
              <w:overflowPunct w:val="0"/>
              <w:spacing w:after="0" w:line="240" w:lineRule="auto"/>
              <w:rPr>
                <w:rFonts w:hint="default"/>
                <w:spacing w:val="-4"/>
                <w:sz w:val="21"/>
              </w:rPr>
            </w:pPr>
            <w:r>
              <w:rPr>
                <w:spacing w:val="-12"/>
                <w:sz w:val="18"/>
                <w:szCs w:val="18"/>
              </w:rPr>
              <w:t>轨头宽 50mm 横断面硬化层形状</w:t>
            </w:r>
          </w:p>
        </w:tc>
        <w:tc>
          <w:tcPr>
            <w:tcW w:w="684" w:type="pct"/>
            <w:tcBorders>
              <w:tl2br w:val="nil"/>
              <w:tr2bl w:val="nil"/>
            </w:tcBorders>
            <w:shd w:val="clear" w:color="auto" w:fill="auto"/>
            <w:vAlign w:val="center"/>
          </w:tcPr>
          <w:p w14:paraId="21BDC036">
            <w:pPr>
              <w:spacing w:after="0" w:line="240" w:lineRule="auto"/>
              <w:ind w:left="-90" w:leftChars="-50" w:right="-90" w:rightChars="-50"/>
              <w:rPr>
                <w:spacing w:val="-12"/>
              </w:rPr>
            </w:pPr>
            <w:r>
              <w:rPr>
                <w:spacing w:val="-12"/>
              </w:rPr>
              <w:t>TB/T 412—2020</w:t>
            </w:r>
          </w:p>
          <w:p w14:paraId="18CD38A3">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7AE0FD43">
            <w:pPr>
              <w:spacing w:after="0" w:line="240" w:lineRule="auto"/>
              <w:ind w:left="-90" w:leftChars="-50" w:right="-90" w:rightChars="-50"/>
              <w:rPr>
                <w:spacing w:val="-12"/>
              </w:rPr>
            </w:pPr>
            <w:r>
              <w:rPr>
                <w:spacing w:val="-12"/>
              </w:rPr>
              <w:t>TB/T 412—2020</w:t>
            </w:r>
          </w:p>
          <w:p w14:paraId="22DD1C02">
            <w:pPr>
              <w:spacing w:after="0" w:line="240" w:lineRule="auto"/>
            </w:pPr>
            <w:r>
              <w:rPr>
                <w:spacing w:val="-12"/>
              </w:rPr>
              <w:t>第 5.8 条</w:t>
            </w:r>
          </w:p>
        </w:tc>
        <w:tc>
          <w:tcPr>
            <w:tcW w:w="379" w:type="pct"/>
            <w:tcBorders>
              <w:tl2br w:val="nil"/>
              <w:tr2bl w:val="nil"/>
            </w:tcBorders>
            <w:vAlign w:val="center"/>
          </w:tcPr>
          <w:p w14:paraId="78E2E168">
            <w:pPr>
              <w:spacing w:after="0" w:line="240" w:lineRule="auto"/>
            </w:pPr>
            <w:r>
              <w:rPr>
                <w:rFonts w:hint="eastAsia"/>
              </w:rPr>
              <w:t>√</w:t>
            </w:r>
          </w:p>
        </w:tc>
        <w:tc>
          <w:tcPr>
            <w:tcW w:w="380" w:type="pct"/>
            <w:tcBorders>
              <w:tl2br w:val="nil"/>
              <w:tr2bl w:val="nil"/>
            </w:tcBorders>
            <w:vAlign w:val="center"/>
          </w:tcPr>
          <w:p w14:paraId="53BE0332">
            <w:pPr>
              <w:spacing w:after="0" w:line="240" w:lineRule="auto"/>
            </w:pPr>
            <w:r>
              <w:rPr>
                <w:rFonts w:hint="eastAsia"/>
              </w:rPr>
              <w:t>√</w:t>
            </w:r>
          </w:p>
        </w:tc>
        <w:tc>
          <w:tcPr>
            <w:tcW w:w="380" w:type="pct"/>
            <w:tcBorders>
              <w:tl2br w:val="nil"/>
              <w:tr2bl w:val="nil"/>
            </w:tcBorders>
            <w:vAlign w:val="center"/>
          </w:tcPr>
          <w:p w14:paraId="1EAA0270">
            <w:pPr>
              <w:spacing w:after="0" w:line="240" w:lineRule="auto"/>
            </w:pPr>
            <w:r>
              <w:rPr>
                <w:rFonts w:hint="eastAsia"/>
              </w:rPr>
              <w:t>—</w:t>
            </w:r>
          </w:p>
        </w:tc>
        <w:tc>
          <w:tcPr>
            <w:tcW w:w="379" w:type="pct"/>
            <w:tcBorders>
              <w:tl2br w:val="nil"/>
              <w:tr2bl w:val="nil"/>
            </w:tcBorders>
            <w:vAlign w:val="center"/>
          </w:tcPr>
          <w:p w14:paraId="50164737">
            <w:pPr>
              <w:spacing w:after="0" w:line="240" w:lineRule="auto"/>
            </w:pPr>
            <w:r>
              <w:rPr>
                <w:rFonts w:hint="eastAsia"/>
              </w:rPr>
              <w:t>A</w:t>
            </w:r>
          </w:p>
        </w:tc>
        <w:tc>
          <w:tcPr>
            <w:tcW w:w="379" w:type="pct"/>
            <w:tcBorders>
              <w:tl2br w:val="nil"/>
              <w:tr2bl w:val="nil"/>
            </w:tcBorders>
            <w:vAlign w:val="center"/>
          </w:tcPr>
          <w:p w14:paraId="58420FDF">
            <w:pPr>
              <w:spacing w:after="0" w:line="240" w:lineRule="auto"/>
            </w:pPr>
            <w:r>
              <w:rPr>
                <w:rFonts w:hint="eastAsia"/>
              </w:rPr>
              <w:t>—</w:t>
            </w:r>
          </w:p>
        </w:tc>
        <w:tc>
          <w:tcPr>
            <w:tcW w:w="450" w:type="pct"/>
            <w:vMerge w:val="continue"/>
            <w:tcBorders>
              <w:tl2br w:val="nil"/>
              <w:tr2bl w:val="nil"/>
            </w:tcBorders>
            <w:vAlign w:val="center"/>
          </w:tcPr>
          <w:p w14:paraId="17C45760">
            <w:pPr>
              <w:spacing w:after="0" w:line="240" w:lineRule="auto"/>
            </w:pPr>
          </w:p>
        </w:tc>
      </w:tr>
      <w:tr w14:paraId="6CE629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6637C1B5">
            <w:pPr>
              <w:pStyle w:val="127"/>
              <w:kinsoku w:val="0"/>
              <w:overflowPunct w:val="0"/>
              <w:spacing w:line="269" w:lineRule="exact"/>
              <w:ind w:left="3"/>
              <w:rPr>
                <w:rFonts w:hint="default"/>
                <w:spacing w:val="-12"/>
                <w:sz w:val="18"/>
                <w:szCs w:val="18"/>
              </w:rPr>
            </w:pPr>
            <w:r>
              <w:rPr>
                <w:spacing w:val="-12"/>
                <w:sz w:val="18"/>
                <w:szCs w:val="18"/>
              </w:rPr>
              <w:t>51</w:t>
            </w:r>
          </w:p>
        </w:tc>
        <w:tc>
          <w:tcPr>
            <w:tcW w:w="1081" w:type="pct"/>
            <w:gridSpan w:val="4"/>
            <w:tcBorders>
              <w:tl2br w:val="nil"/>
              <w:tr2bl w:val="nil"/>
            </w:tcBorders>
            <w:vAlign w:val="center"/>
          </w:tcPr>
          <w:p w14:paraId="351748AE">
            <w:pPr>
              <w:pStyle w:val="127"/>
              <w:kinsoku w:val="0"/>
              <w:overflowPunct w:val="0"/>
              <w:spacing w:after="0" w:line="240" w:lineRule="auto"/>
              <w:rPr>
                <w:rFonts w:hint="default"/>
                <w:spacing w:val="-12"/>
                <w:sz w:val="18"/>
                <w:szCs w:val="18"/>
              </w:rPr>
            </w:pPr>
            <w:r>
              <w:rPr>
                <w:spacing w:val="-12"/>
                <w:sz w:val="18"/>
                <w:szCs w:val="18"/>
              </w:rPr>
              <w:t>轨头宽 30mm 横断面硬化层深度</w:t>
            </w:r>
          </w:p>
        </w:tc>
        <w:tc>
          <w:tcPr>
            <w:tcW w:w="684" w:type="pct"/>
            <w:tcBorders>
              <w:tl2br w:val="nil"/>
              <w:tr2bl w:val="nil"/>
            </w:tcBorders>
            <w:shd w:val="clear" w:color="auto" w:fill="auto"/>
            <w:vAlign w:val="center"/>
          </w:tcPr>
          <w:p w14:paraId="7A067D4D">
            <w:pPr>
              <w:spacing w:after="0" w:line="240" w:lineRule="auto"/>
              <w:ind w:left="-90" w:leftChars="-50" w:right="-90" w:rightChars="-50"/>
              <w:rPr>
                <w:spacing w:val="-12"/>
              </w:rPr>
            </w:pPr>
            <w:r>
              <w:rPr>
                <w:spacing w:val="-12"/>
              </w:rPr>
              <w:t>TB/T 412—2020</w:t>
            </w:r>
          </w:p>
          <w:p w14:paraId="0A2CF9C2">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2DD10E75">
            <w:pPr>
              <w:spacing w:after="0" w:line="240" w:lineRule="auto"/>
              <w:ind w:left="-90" w:leftChars="-50" w:right="-90" w:rightChars="-50"/>
              <w:rPr>
                <w:spacing w:val="-12"/>
              </w:rPr>
            </w:pPr>
            <w:r>
              <w:rPr>
                <w:spacing w:val="-12"/>
              </w:rPr>
              <w:t>TB/T 412—2020</w:t>
            </w:r>
          </w:p>
          <w:p w14:paraId="7A9AC685">
            <w:pPr>
              <w:spacing w:after="0" w:line="240" w:lineRule="auto"/>
            </w:pPr>
            <w:r>
              <w:rPr>
                <w:spacing w:val="-12"/>
              </w:rPr>
              <w:t>第 5.8 条</w:t>
            </w:r>
          </w:p>
        </w:tc>
        <w:tc>
          <w:tcPr>
            <w:tcW w:w="379" w:type="pct"/>
            <w:tcBorders>
              <w:tl2br w:val="nil"/>
              <w:tr2bl w:val="nil"/>
            </w:tcBorders>
            <w:vAlign w:val="center"/>
          </w:tcPr>
          <w:p w14:paraId="28155A2A">
            <w:pPr>
              <w:spacing w:after="0" w:line="240" w:lineRule="auto"/>
            </w:pPr>
            <w:r>
              <w:rPr>
                <w:rFonts w:hint="eastAsia"/>
              </w:rPr>
              <w:t>√</w:t>
            </w:r>
          </w:p>
        </w:tc>
        <w:tc>
          <w:tcPr>
            <w:tcW w:w="380" w:type="pct"/>
            <w:tcBorders>
              <w:tl2br w:val="nil"/>
              <w:tr2bl w:val="nil"/>
            </w:tcBorders>
            <w:vAlign w:val="center"/>
          </w:tcPr>
          <w:p w14:paraId="52C89047">
            <w:pPr>
              <w:spacing w:after="0" w:line="240" w:lineRule="auto"/>
            </w:pPr>
            <w:r>
              <w:rPr>
                <w:rFonts w:hint="eastAsia"/>
              </w:rPr>
              <w:t>√</w:t>
            </w:r>
          </w:p>
        </w:tc>
        <w:tc>
          <w:tcPr>
            <w:tcW w:w="380" w:type="pct"/>
            <w:tcBorders>
              <w:tl2br w:val="nil"/>
              <w:tr2bl w:val="nil"/>
            </w:tcBorders>
            <w:vAlign w:val="center"/>
          </w:tcPr>
          <w:p w14:paraId="296FA6A8">
            <w:pPr>
              <w:spacing w:after="0" w:line="240" w:lineRule="auto"/>
            </w:pPr>
            <w:r>
              <w:rPr>
                <w:rFonts w:hint="eastAsia"/>
              </w:rPr>
              <w:t>—</w:t>
            </w:r>
          </w:p>
        </w:tc>
        <w:tc>
          <w:tcPr>
            <w:tcW w:w="379" w:type="pct"/>
            <w:tcBorders>
              <w:tl2br w:val="nil"/>
              <w:tr2bl w:val="nil"/>
            </w:tcBorders>
            <w:vAlign w:val="center"/>
          </w:tcPr>
          <w:p w14:paraId="240C67B3">
            <w:pPr>
              <w:spacing w:after="0" w:line="240" w:lineRule="auto"/>
            </w:pPr>
            <w:r>
              <w:rPr>
                <w:rFonts w:hint="eastAsia"/>
              </w:rPr>
              <w:t>A</w:t>
            </w:r>
          </w:p>
        </w:tc>
        <w:tc>
          <w:tcPr>
            <w:tcW w:w="379" w:type="pct"/>
            <w:tcBorders>
              <w:tl2br w:val="nil"/>
              <w:tr2bl w:val="nil"/>
            </w:tcBorders>
            <w:vAlign w:val="center"/>
          </w:tcPr>
          <w:p w14:paraId="5A71E86F">
            <w:pPr>
              <w:spacing w:after="0" w:line="240" w:lineRule="auto"/>
            </w:pPr>
            <w:r>
              <w:rPr>
                <w:rFonts w:hint="eastAsia"/>
              </w:rPr>
              <w:t>—</w:t>
            </w:r>
          </w:p>
        </w:tc>
        <w:tc>
          <w:tcPr>
            <w:tcW w:w="450" w:type="pct"/>
            <w:vMerge w:val="continue"/>
            <w:tcBorders>
              <w:tl2br w:val="nil"/>
              <w:tr2bl w:val="nil"/>
            </w:tcBorders>
            <w:vAlign w:val="center"/>
          </w:tcPr>
          <w:p w14:paraId="584B5112">
            <w:pPr>
              <w:spacing w:after="0" w:line="240" w:lineRule="auto"/>
            </w:pPr>
          </w:p>
        </w:tc>
      </w:tr>
      <w:tr w14:paraId="6A7BC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2CC127F8">
            <w:pPr>
              <w:pStyle w:val="127"/>
              <w:kinsoku w:val="0"/>
              <w:overflowPunct w:val="0"/>
              <w:spacing w:line="269" w:lineRule="exact"/>
              <w:ind w:left="3"/>
              <w:rPr>
                <w:rFonts w:hint="default"/>
                <w:spacing w:val="-12"/>
                <w:sz w:val="18"/>
                <w:szCs w:val="18"/>
              </w:rPr>
            </w:pPr>
            <w:r>
              <w:rPr>
                <w:spacing w:val="-12"/>
                <w:sz w:val="18"/>
                <w:szCs w:val="18"/>
              </w:rPr>
              <w:t>52</w:t>
            </w:r>
          </w:p>
        </w:tc>
        <w:tc>
          <w:tcPr>
            <w:tcW w:w="1081" w:type="pct"/>
            <w:gridSpan w:val="4"/>
            <w:tcBorders>
              <w:tl2br w:val="nil"/>
              <w:tr2bl w:val="nil"/>
            </w:tcBorders>
            <w:vAlign w:val="center"/>
          </w:tcPr>
          <w:p w14:paraId="1BCFBD12">
            <w:pPr>
              <w:pStyle w:val="127"/>
              <w:kinsoku w:val="0"/>
              <w:overflowPunct w:val="0"/>
              <w:spacing w:after="0" w:line="240" w:lineRule="auto"/>
              <w:rPr>
                <w:rFonts w:hint="default"/>
                <w:spacing w:val="-12"/>
                <w:sz w:val="18"/>
                <w:szCs w:val="18"/>
              </w:rPr>
            </w:pPr>
            <w:r>
              <w:rPr>
                <w:spacing w:val="-12"/>
                <w:sz w:val="18"/>
                <w:szCs w:val="18"/>
              </w:rPr>
              <w:t>轨头宽 50mm 横断面硬化层深度</w:t>
            </w:r>
          </w:p>
        </w:tc>
        <w:tc>
          <w:tcPr>
            <w:tcW w:w="684" w:type="pct"/>
            <w:tcBorders>
              <w:tl2br w:val="nil"/>
              <w:tr2bl w:val="nil"/>
            </w:tcBorders>
            <w:shd w:val="clear" w:color="auto" w:fill="auto"/>
            <w:vAlign w:val="center"/>
          </w:tcPr>
          <w:p w14:paraId="5035F61B">
            <w:pPr>
              <w:spacing w:after="0" w:line="240" w:lineRule="auto"/>
              <w:ind w:left="-90" w:leftChars="-50" w:right="-90" w:rightChars="-50"/>
              <w:rPr>
                <w:spacing w:val="-12"/>
              </w:rPr>
            </w:pPr>
            <w:r>
              <w:rPr>
                <w:spacing w:val="-12"/>
              </w:rPr>
              <w:t>TB/T 412—2020</w:t>
            </w:r>
          </w:p>
          <w:p w14:paraId="6DE99DC3">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526D6CBA">
            <w:pPr>
              <w:spacing w:after="0" w:line="240" w:lineRule="auto"/>
              <w:ind w:left="-90" w:leftChars="-50" w:right="-90" w:rightChars="-50"/>
              <w:rPr>
                <w:spacing w:val="-12"/>
              </w:rPr>
            </w:pPr>
            <w:r>
              <w:rPr>
                <w:spacing w:val="-12"/>
              </w:rPr>
              <w:t>TB/T 412—2020</w:t>
            </w:r>
          </w:p>
          <w:p w14:paraId="6862BB40">
            <w:pPr>
              <w:spacing w:after="0" w:line="240" w:lineRule="auto"/>
            </w:pPr>
            <w:r>
              <w:rPr>
                <w:spacing w:val="-12"/>
              </w:rPr>
              <w:t>第 5.8 条</w:t>
            </w:r>
          </w:p>
        </w:tc>
        <w:tc>
          <w:tcPr>
            <w:tcW w:w="379" w:type="pct"/>
            <w:tcBorders>
              <w:tl2br w:val="nil"/>
              <w:tr2bl w:val="nil"/>
            </w:tcBorders>
            <w:vAlign w:val="center"/>
          </w:tcPr>
          <w:p w14:paraId="4176CF6B">
            <w:pPr>
              <w:spacing w:after="0" w:line="240" w:lineRule="auto"/>
            </w:pPr>
            <w:r>
              <w:rPr>
                <w:rFonts w:hint="eastAsia"/>
              </w:rPr>
              <w:t>√</w:t>
            </w:r>
          </w:p>
        </w:tc>
        <w:tc>
          <w:tcPr>
            <w:tcW w:w="380" w:type="pct"/>
            <w:tcBorders>
              <w:tl2br w:val="nil"/>
              <w:tr2bl w:val="nil"/>
            </w:tcBorders>
            <w:vAlign w:val="center"/>
          </w:tcPr>
          <w:p w14:paraId="59B776A8">
            <w:pPr>
              <w:spacing w:after="0" w:line="240" w:lineRule="auto"/>
            </w:pPr>
            <w:r>
              <w:rPr>
                <w:rFonts w:hint="eastAsia"/>
              </w:rPr>
              <w:t>√</w:t>
            </w:r>
          </w:p>
        </w:tc>
        <w:tc>
          <w:tcPr>
            <w:tcW w:w="380" w:type="pct"/>
            <w:tcBorders>
              <w:tl2br w:val="nil"/>
              <w:tr2bl w:val="nil"/>
            </w:tcBorders>
            <w:vAlign w:val="center"/>
          </w:tcPr>
          <w:p w14:paraId="1A10EE3D">
            <w:pPr>
              <w:spacing w:after="0" w:line="240" w:lineRule="auto"/>
            </w:pPr>
            <w:r>
              <w:rPr>
                <w:rFonts w:hint="eastAsia"/>
              </w:rPr>
              <w:t>—</w:t>
            </w:r>
          </w:p>
        </w:tc>
        <w:tc>
          <w:tcPr>
            <w:tcW w:w="379" w:type="pct"/>
            <w:tcBorders>
              <w:tl2br w:val="nil"/>
              <w:tr2bl w:val="nil"/>
            </w:tcBorders>
            <w:vAlign w:val="center"/>
          </w:tcPr>
          <w:p w14:paraId="2B08E518">
            <w:pPr>
              <w:spacing w:after="0" w:line="240" w:lineRule="auto"/>
            </w:pPr>
            <w:r>
              <w:rPr>
                <w:rFonts w:hint="eastAsia"/>
              </w:rPr>
              <w:t>A</w:t>
            </w:r>
          </w:p>
        </w:tc>
        <w:tc>
          <w:tcPr>
            <w:tcW w:w="379" w:type="pct"/>
            <w:tcBorders>
              <w:tl2br w:val="nil"/>
              <w:tr2bl w:val="nil"/>
            </w:tcBorders>
            <w:vAlign w:val="center"/>
          </w:tcPr>
          <w:p w14:paraId="06A5060A">
            <w:pPr>
              <w:spacing w:after="0" w:line="240" w:lineRule="auto"/>
            </w:pPr>
            <w:r>
              <w:rPr>
                <w:rFonts w:hint="eastAsia"/>
              </w:rPr>
              <w:t>—</w:t>
            </w:r>
          </w:p>
        </w:tc>
        <w:tc>
          <w:tcPr>
            <w:tcW w:w="450" w:type="pct"/>
            <w:vMerge w:val="continue"/>
            <w:tcBorders>
              <w:tl2br w:val="nil"/>
              <w:tr2bl w:val="nil"/>
            </w:tcBorders>
            <w:vAlign w:val="center"/>
          </w:tcPr>
          <w:p w14:paraId="132A2997">
            <w:pPr>
              <w:spacing w:after="0" w:line="240" w:lineRule="auto"/>
            </w:pPr>
          </w:p>
        </w:tc>
      </w:tr>
      <w:tr w14:paraId="4C7EBF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4DA14AA4">
            <w:pPr>
              <w:pStyle w:val="127"/>
              <w:kinsoku w:val="0"/>
              <w:overflowPunct w:val="0"/>
              <w:spacing w:line="269" w:lineRule="exact"/>
              <w:ind w:left="3"/>
              <w:rPr>
                <w:rFonts w:hint="default"/>
                <w:spacing w:val="-12"/>
                <w:sz w:val="18"/>
                <w:szCs w:val="18"/>
              </w:rPr>
            </w:pPr>
            <w:r>
              <w:rPr>
                <w:spacing w:val="-12"/>
                <w:sz w:val="18"/>
                <w:szCs w:val="18"/>
              </w:rPr>
              <w:t>55</w:t>
            </w:r>
          </w:p>
        </w:tc>
        <w:tc>
          <w:tcPr>
            <w:tcW w:w="1081" w:type="pct"/>
            <w:gridSpan w:val="4"/>
            <w:tcBorders>
              <w:tl2br w:val="nil"/>
              <w:tr2bl w:val="nil"/>
            </w:tcBorders>
            <w:vAlign w:val="center"/>
          </w:tcPr>
          <w:p w14:paraId="19066D8E">
            <w:pPr>
              <w:pStyle w:val="127"/>
              <w:kinsoku w:val="0"/>
              <w:overflowPunct w:val="0"/>
              <w:spacing w:after="0" w:line="240" w:lineRule="auto"/>
              <w:rPr>
                <w:rFonts w:hint="default"/>
                <w:spacing w:val="-12"/>
                <w:sz w:val="18"/>
                <w:szCs w:val="18"/>
              </w:rPr>
            </w:pPr>
            <w:r>
              <w:rPr>
                <w:spacing w:val="-12"/>
                <w:sz w:val="18"/>
                <w:szCs w:val="18"/>
              </w:rPr>
              <w:t>轨头宽 30mm 横断面硬化层硬度</w:t>
            </w:r>
          </w:p>
        </w:tc>
        <w:tc>
          <w:tcPr>
            <w:tcW w:w="684" w:type="pct"/>
            <w:tcBorders>
              <w:tl2br w:val="nil"/>
              <w:tr2bl w:val="nil"/>
            </w:tcBorders>
            <w:shd w:val="clear" w:color="auto" w:fill="auto"/>
            <w:vAlign w:val="center"/>
          </w:tcPr>
          <w:p w14:paraId="62950642">
            <w:pPr>
              <w:spacing w:after="0" w:line="240" w:lineRule="auto"/>
              <w:ind w:left="-90" w:leftChars="-50" w:right="-90" w:rightChars="-50"/>
              <w:rPr>
                <w:spacing w:val="-12"/>
              </w:rPr>
            </w:pPr>
            <w:r>
              <w:rPr>
                <w:spacing w:val="-12"/>
              </w:rPr>
              <w:t>TB/T 412—2020</w:t>
            </w:r>
          </w:p>
          <w:p w14:paraId="3D502CA5">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7902E6EB">
            <w:pPr>
              <w:spacing w:after="0" w:line="240" w:lineRule="auto"/>
              <w:ind w:left="-90" w:leftChars="-50" w:right="-90" w:rightChars="-50"/>
              <w:rPr>
                <w:spacing w:val="-12"/>
              </w:rPr>
            </w:pPr>
            <w:r>
              <w:rPr>
                <w:spacing w:val="-12"/>
              </w:rPr>
              <w:t>TB/T 412—2020</w:t>
            </w:r>
          </w:p>
          <w:p w14:paraId="01327CEC">
            <w:pPr>
              <w:spacing w:after="0" w:line="240" w:lineRule="auto"/>
            </w:pPr>
            <w:r>
              <w:rPr>
                <w:spacing w:val="-12"/>
              </w:rPr>
              <w:t>第 5.8 条</w:t>
            </w:r>
          </w:p>
        </w:tc>
        <w:tc>
          <w:tcPr>
            <w:tcW w:w="379" w:type="pct"/>
            <w:tcBorders>
              <w:tl2br w:val="nil"/>
              <w:tr2bl w:val="nil"/>
            </w:tcBorders>
            <w:vAlign w:val="center"/>
          </w:tcPr>
          <w:p w14:paraId="6DD0E4DE">
            <w:pPr>
              <w:spacing w:after="0" w:line="240" w:lineRule="auto"/>
            </w:pPr>
            <w:r>
              <w:rPr>
                <w:rFonts w:hint="eastAsia"/>
              </w:rPr>
              <w:t>√</w:t>
            </w:r>
          </w:p>
        </w:tc>
        <w:tc>
          <w:tcPr>
            <w:tcW w:w="380" w:type="pct"/>
            <w:tcBorders>
              <w:tl2br w:val="nil"/>
              <w:tr2bl w:val="nil"/>
            </w:tcBorders>
            <w:vAlign w:val="center"/>
          </w:tcPr>
          <w:p w14:paraId="525D8245">
            <w:pPr>
              <w:spacing w:after="0" w:line="240" w:lineRule="auto"/>
            </w:pPr>
            <w:r>
              <w:rPr>
                <w:rFonts w:hint="eastAsia"/>
              </w:rPr>
              <w:t>√</w:t>
            </w:r>
          </w:p>
        </w:tc>
        <w:tc>
          <w:tcPr>
            <w:tcW w:w="380" w:type="pct"/>
            <w:tcBorders>
              <w:tl2br w:val="nil"/>
              <w:tr2bl w:val="nil"/>
            </w:tcBorders>
            <w:vAlign w:val="center"/>
          </w:tcPr>
          <w:p w14:paraId="4655E74E">
            <w:pPr>
              <w:spacing w:after="0" w:line="240" w:lineRule="auto"/>
            </w:pPr>
            <w:r>
              <w:rPr>
                <w:rFonts w:hint="eastAsia"/>
              </w:rPr>
              <w:t>—</w:t>
            </w:r>
          </w:p>
        </w:tc>
        <w:tc>
          <w:tcPr>
            <w:tcW w:w="379" w:type="pct"/>
            <w:tcBorders>
              <w:tl2br w:val="nil"/>
              <w:tr2bl w:val="nil"/>
            </w:tcBorders>
            <w:vAlign w:val="center"/>
          </w:tcPr>
          <w:p w14:paraId="08B821C3">
            <w:pPr>
              <w:spacing w:after="0" w:line="240" w:lineRule="auto"/>
            </w:pPr>
            <w:r>
              <w:rPr>
                <w:rFonts w:hint="eastAsia"/>
              </w:rPr>
              <w:t>A</w:t>
            </w:r>
          </w:p>
        </w:tc>
        <w:tc>
          <w:tcPr>
            <w:tcW w:w="379" w:type="pct"/>
            <w:tcBorders>
              <w:tl2br w:val="nil"/>
              <w:tr2bl w:val="nil"/>
            </w:tcBorders>
            <w:vAlign w:val="center"/>
          </w:tcPr>
          <w:p w14:paraId="689D0F60">
            <w:pPr>
              <w:spacing w:after="0" w:line="240" w:lineRule="auto"/>
            </w:pPr>
            <w:r>
              <w:rPr>
                <w:rFonts w:hint="eastAsia"/>
              </w:rPr>
              <w:t>—</w:t>
            </w:r>
          </w:p>
        </w:tc>
        <w:tc>
          <w:tcPr>
            <w:tcW w:w="450" w:type="pct"/>
            <w:vMerge w:val="restart"/>
            <w:tcBorders>
              <w:tl2br w:val="nil"/>
              <w:tr2bl w:val="nil"/>
            </w:tcBorders>
            <w:vAlign w:val="center"/>
          </w:tcPr>
          <w:p w14:paraId="268E765B">
            <w:pPr>
              <w:spacing w:after="0" w:line="240" w:lineRule="auto"/>
            </w:pPr>
            <w:r>
              <w:t>初评</w:t>
            </w:r>
            <w:r>
              <w:rPr>
                <w:rFonts w:hint="eastAsia"/>
              </w:rPr>
              <w:t>、</w:t>
            </w:r>
            <w:r>
              <w:t>复评及第二次监督检测时做此项试验</w:t>
            </w:r>
          </w:p>
        </w:tc>
      </w:tr>
      <w:tr w14:paraId="034560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19796E2F">
            <w:pPr>
              <w:pStyle w:val="127"/>
              <w:kinsoku w:val="0"/>
              <w:overflowPunct w:val="0"/>
              <w:spacing w:line="269" w:lineRule="exact"/>
              <w:ind w:left="3"/>
              <w:rPr>
                <w:rFonts w:hint="default"/>
                <w:spacing w:val="-12"/>
                <w:sz w:val="18"/>
                <w:szCs w:val="18"/>
              </w:rPr>
            </w:pPr>
            <w:r>
              <w:rPr>
                <w:spacing w:val="-12"/>
                <w:sz w:val="18"/>
                <w:szCs w:val="18"/>
              </w:rPr>
              <w:t>56</w:t>
            </w:r>
          </w:p>
        </w:tc>
        <w:tc>
          <w:tcPr>
            <w:tcW w:w="1081" w:type="pct"/>
            <w:gridSpan w:val="4"/>
            <w:tcBorders>
              <w:tl2br w:val="nil"/>
              <w:tr2bl w:val="nil"/>
            </w:tcBorders>
            <w:vAlign w:val="center"/>
          </w:tcPr>
          <w:p w14:paraId="11877896">
            <w:pPr>
              <w:pStyle w:val="127"/>
              <w:kinsoku w:val="0"/>
              <w:overflowPunct w:val="0"/>
              <w:spacing w:after="0" w:line="240" w:lineRule="auto"/>
              <w:rPr>
                <w:rFonts w:hint="default"/>
                <w:spacing w:val="-12"/>
                <w:sz w:val="18"/>
                <w:szCs w:val="18"/>
              </w:rPr>
            </w:pPr>
            <w:r>
              <w:rPr>
                <w:spacing w:val="-12"/>
                <w:sz w:val="18"/>
                <w:szCs w:val="18"/>
              </w:rPr>
              <w:t>轨头宽 50mm 横断面硬化层硬度</w:t>
            </w:r>
          </w:p>
        </w:tc>
        <w:tc>
          <w:tcPr>
            <w:tcW w:w="684" w:type="pct"/>
            <w:tcBorders>
              <w:tl2br w:val="nil"/>
              <w:tr2bl w:val="nil"/>
            </w:tcBorders>
            <w:shd w:val="clear" w:color="auto" w:fill="auto"/>
            <w:vAlign w:val="center"/>
          </w:tcPr>
          <w:p w14:paraId="620A252F">
            <w:pPr>
              <w:spacing w:after="0" w:line="240" w:lineRule="auto"/>
              <w:ind w:left="-90" w:leftChars="-50" w:right="-90" w:rightChars="-50"/>
              <w:rPr>
                <w:spacing w:val="-12"/>
              </w:rPr>
            </w:pPr>
            <w:r>
              <w:rPr>
                <w:spacing w:val="-12"/>
              </w:rPr>
              <w:t>TB/T 412—2020</w:t>
            </w:r>
          </w:p>
          <w:p w14:paraId="4BE98063">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758A3EFE">
            <w:pPr>
              <w:spacing w:after="0" w:line="240" w:lineRule="auto"/>
              <w:ind w:left="-90" w:leftChars="-50" w:right="-90" w:rightChars="-50"/>
              <w:rPr>
                <w:spacing w:val="-12"/>
              </w:rPr>
            </w:pPr>
            <w:r>
              <w:rPr>
                <w:spacing w:val="-12"/>
              </w:rPr>
              <w:t>TB/T 412—2020</w:t>
            </w:r>
          </w:p>
          <w:p w14:paraId="368B39BC">
            <w:pPr>
              <w:spacing w:after="0" w:line="240" w:lineRule="auto"/>
            </w:pPr>
            <w:r>
              <w:rPr>
                <w:spacing w:val="-12"/>
              </w:rPr>
              <w:t>第 5.8 条</w:t>
            </w:r>
          </w:p>
        </w:tc>
        <w:tc>
          <w:tcPr>
            <w:tcW w:w="379" w:type="pct"/>
            <w:tcBorders>
              <w:tl2br w:val="nil"/>
              <w:tr2bl w:val="nil"/>
            </w:tcBorders>
            <w:vAlign w:val="center"/>
          </w:tcPr>
          <w:p w14:paraId="6438CD78">
            <w:pPr>
              <w:spacing w:after="0" w:line="240" w:lineRule="auto"/>
            </w:pPr>
            <w:r>
              <w:rPr>
                <w:rFonts w:hint="eastAsia"/>
              </w:rPr>
              <w:t>√</w:t>
            </w:r>
          </w:p>
        </w:tc>
        <w:tc>
          <w:tcPr>
            <w:tcW w:w="380" w:type="pct"/>
            <w:tcBorders>
              <w:tl2br w:val="nil"/>
              <w:tr2bl w:val="nil"/>
            </w:tcBorders>
            <w:vAlign w:val="center"/>
          </w:tcPr>
          <w:p w14:paraId="6D283A27">
            <w:pPr>
              <w:spacing w:after="0" w:line="240" w:lineRule="auto"/>
            </w:pPr>
            <w:r>
              <w:rPr>
                <w:rFonts w:hint="eastAsia"/>
              </w:rPr>
              <w:t>√</w:t>
            </w:r>
          </w:p>
        </w:tc>
        <w:tc>
          <w:tcPr>
            <w:tcW w:w="380" w:type="pct"/>
            <w:tcBorders>
              <w:tl2br w:val="nil"/>
              <w:tr2bl w:val="nil"/>
            </w:tcBorders>
            <w:vAlign w:val="center"/>
          </w:tcPr>
          <w:p w14:paraId="653EE876">
            <w:pPr>
              <w:spacing w:after="0" w:line="240" w:lineRule="auto"/>
            </w:pPr>
            <w:r>
              <w:rPr>
                <w:rFonts w:hint="eastAsia"/>
              </w:rPr>
              <w:t>—</w:t>
            </w:r>
          </w:p>
        </w:tc>
        <w:tc>
          <w:tcPr>
            <w:tcW w:w="379" w:type="pct"/>
            <w:tcBorders>
              <w:tl2br w:val="nil"/>
              <w:tr2bl w:val="nil"/>
            </w:tcBorders>
            <w:vAlign w:val="center"/>
          </w:tcPr>
          <w:p w14:paraId="2BC479DC">
            <w:pPr>
              <w:spacing w:after="0" w:line="240" w:lineRule="auto"/>
            </w:pPr>
            <w:r>
              <w:rPr>
                <w:rFonts w:hint="eastAsia"/>
              </w:rPr>
              <w:t>A</w:t>
            </w:r>
          </w:p>
        </w:tc>
        <w:tc>
          <w:tcPr>
            <w:tcW w:w="379" w:type="pct"/>
            <w:tcBorders>
              <w:tl2br w:val="nil"/>
              <w:tr2bl w:val="nil"/>
            </w:tcBorders>
            <w:vAlign w:val="center"/>
          </w:tcPr>
          <w:p w14:paraId="100CE4F3">
            <w:pPr>
              <w:spacing w:after="0" w:line="240" w:lineRule="auto"/>
            </w:pPr>
            <w:r>
              <w:rPr>
                <w:rFonts w:hint="eastAsia"/>
              </w:rPr>
              <w:t>—</w:t>
            </w:r>
          </w:p>
        </w:tc>
        <w:tc>
          <w:tcPr>
            <w:tcW w:w="450" w:type="pct"/>
            <w:vMerge w:val="continue"/>
            <w:tcBorders>
              <w:tl2br w:val="nil"/>
              <w:tr2bl w:val="nil"/>
            </w:tcBorders>
            <w:vAlign w:val="center"/>
          </w:tcPr>
          <w:p w14:paraId="3045C854">
            <w:pPr>
              <w:spacing w:after="0" w:line="240" w:lineRule="auto"/>
            </w:pPr>
          </w:p>
        </w:tc>
      </w:tr>
      <w:tr w14:paraId="585557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7CDF9DBD">
            <w:pPr>
              <w:pStyle w:val="127"/>
              <w:kinsoku w:val="0"/>
              <w:overflowPunct w:val="0"/>
              <w:spacing w:line="269" w:lineRule="exact"/>
              <w:ind w:left="3"/>
              <w:rPr>
                <w:rFonts w:hint="default"/>
                <w:spacing w:val="-12"/>
                <w:sz w:val="18"/>
                <w:szCs w:val="18"/>
              </w:rPr>
            </w:pPr>
            <w:r>
              <w:rPr>
                <w:spacing w:val="-12"/>
                <w:sz w:val="18"/>
                <w:szCs w:val="18"/>
              </w:rPr>
              <w:t>57</w:t>
            </w:r>
          </w:p>
        </w:tc>
        <w:tc>
          <w:tcPr>
            <w:tcW w:w="1081" w:type="pct"/>
            <w:gridSpan w:val="4"/>
            <w:tcBorders>
              <w:tl2br w:val="nil"/>
              <w:tr2bl w:val="nil"/>
            </w:tcBorders>
            <w:vAlign w:val="center"/>
          </w:tcPr>
          <w:p w14:paraId="06776A4F">
            <w:pPr>
              <w:pStyle w:val="127"/>
              <w:kinsoku w:val="0"/>
              <w:overflowPunct w:val="0"/>
              <w:spacing w:after="0" w:line="240" w:lineRule="auto"/>
              <w:rPr>
                <w:rFonts w:hint="default"/>
                <w:spacing w:val="-12"/>
                <w:sz w:val="18"/>
                <w:szCs w:val="18"/>
              </w:rPr>
            </w:pPr>
            <w:r>
              <w:rPr>
                <w:spacing w:val="-12"/>
                <w:sz w:val="18"/>
                <w:szCs w:val="18"/>
              </w:rPr>
              <w:t>轨头宽 30mm 横断面硬化</w:t>
            </w:r>
          </w:p>
          <w:p w14:paraId="381FE3F9">
            <w:pPr>
              <w:pStyle w:val="127"/>
              <w:kinsoku w:val="0"/>
              <w:overflowPunct w:val="0"/>
              <w:spacing w:after="0" w:line="240" w:lineRule="auto"/>
              <w:rPr>
                <w:rFonts w:hint="default"/>
                <w:spacing w:val="-12"/>
                <w:sz w:val="18"/>
                <w:szCs w:val="18"/>
              </w:rPr>
            </w:pPr>
            <w:r>
              <w:rPr>
                <w:spacing w:val="-12"/>
                <w:sz w:val="18"/>
                <w:szCs w:val="18"/>
              </w:rPr>
              <w:t>层显微组织</w:t>
            </w:r>
          </w:p>
        </w:tc>
        <w:tc>
          <w:tcPr>
            <w:tcW w:w="684" w:type="pct"/>
            <w:tcBorders>
              <w:tl2br w:val="nil"/>
              <w:tr2bl w:val="nil"/>
            </w:tcBorders>
            <w:shd w:val="clear" w:color="auto" w:fill="auto"/>
            <w:vAlign w:val="center"/>
          </w:tcPr>
          <w:p w14:paraId="7BA79406">
            <w:pPr>
              <w:spacing w:after="0" w:line="240" w:lineRule="auto"/>
              <w:ind w:left="-90" w:leftChars="-50" w:right="-90" w:rightChars="-50"/>
              <w:rPr>
                <w:spacing w:val="-12"/>
              </w:rPr>
            </w:pPr>
            <w:r>
              <w:rPr>
                <w:spacing w:val="-12"/>
              </w:rPr>
              <w:t>TB/T 412—2020</w:t>
            </w:r>
          </w:p>
          <w:p w14:paraId="05445FB9">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7EC986C4">
            <w:pPr>
              <w:spacing w:after="0" w:line="240" w:lineRule="auto"/>
              <w:ind w:left="-90" w:leftChars="-50" w:right="-90" w:rightChars="-50"/>
              <w:rPr>
                <w:spacing w:val="-12"/>
              </w:rPr>
            </w:pPr>
            <w:r>
              <w:rPr>
                <w:spacing w:val="-12"/>
              </w:rPr>
              <w:t>TB/T 412—2020</w:t>
            </w:r>
          </w:p>
          <w:p w14:paraId="6D3D1B92">
            <w:pPr>
              <w:spacing w:after="0" w:line="240" w:lineRule="auto"/>
            </w:pPr>
            <w:r>
              <w:rPr>
                <w:spacing w:val="-12"/>
              </w:rPr>
              <w:t>第 5.8 条</w:t>
            </w:r>
          </w:p>
        </w:tc>
        <w:tc>
          <w:tcPr>
            <w:tcW w:w="379" w:type="pct"/>
            <w:tcBorders>
              <w:tl2br w:val="nil"/>
              <w:tr2bl w:val="nil"/>
            </w:tcBorders>
            <w:vAlign w:val="center"/>
          </w:tcPr>
          <w:p w14:paraId="5F36A84A">
            <w:pPr>
              <w:spacing w:after="0" w:line="240" w:lineRule="auto"/>
            </w:pPr>
            <w:r>
              <w:rPr>
                <w:rFonts w:hint="eastAsia"/>
              </w:rPr>
              <w:t>√</w:t>
            </w:r>
          </w:p>
        </w:tc>
        <w:tc>
          <w:tcPr>
            <w:tcW w:w="380" w:type="pct"/>
            <w:tcBorders>
              <w:tl2br w:val="nil"/>
              <w:tr2bl w:val="nil"/>
            </w:tcBorders>
            <w:vAlign w:val="center"/>
          </w:tcPr>
          <w:p w14:paraId="2FE3D40F">
            <w:pPr>
              <w:spacing w:after="0" w:line="240" w:lineRule="auto"/>
            </w:pPr>
            <w:r>
              <w:rPr>
                <w:rFonts w:hint="eastAsia"/>
              </w:rPr>
              <w:t>√</w:t>
            </w:r>
          </w:p>
        </w:tc>
        <w:tc>
          <w:tcPr>
            <w:tcW w:w="380" w:type="pct"/>
            <w:tcBorders>
              <w:tl2br w:val="nil"/>
              <w:tr2bl w:val="nil"/>
            </w:tcBorders>
            <w:vAlign w:val="center"/>
          </w:tcPr>
          <w:p w14:paraId="1043DD72">
            <w:pPr>
              <w:spacing w:after="0" w:line="240" w:lineRule="auto"/>
            </w:pPr>
            <w:r>
              <w:rPr>
                <w:rFonts w:hint="eastAsia"/>
              </w:rPr>
              <w:t>—</w:t>
            </w:r>
          </w:p>
        </w:tc>
        <w:tc>
          <w:tcPr>
            <w:tcW w:w="379" w:type="pct"/>
            <w:tcBorders>
              <w:tl2br w:val="nil"/>
              <w:tr2bl w:val="nil"/>
            </w:tcBorders>
            <w:vAlign w:val="center"/>
          </w:tcPr>
          <w:p w14:paraId="7799F23E">
            <w:pPr>
              <w:spacing w:after="0" w:line="240" w:lineRule="auto"/>
            </w:pPr>
            <w:r>
              <w:rPr>
                <w:rFonts w:hint="eastAsia"/>
              </w:rPr>
              <w:t>A</w:t>
            </w:r>
          </w:p>
        </w:tc>
        <w:tc>
          <w:tcPr>
            <w:tcW w:w="379" w:type="pct"/>
            <w:tcBorders>
              <w:tl2br w:val="nil"/>
              <w:tr2bl w:val="nil"/>
            </w:tcBorders>
            <w:vAlign w:val="center"/>
          </w:tcPr>
          <w:p w14:paraId="2FFAF7C2">
            <w:pPr>
              <w:spacing w:after="0" w:line="240" w:lineRule="auto"/>
            </w:pPr>
            <w:r>
              <w:rPr>
                <w:rFonts w:hint="eastAsia"/>
              </w:rPr>
              <w:t>—</w:t>
            </w:r>
          </w:p>
        </w:tc>
        <w:tc>
          <w:tcPr>
            <w:tcW w:w="450" w:type="pct"/>
            <w:vMerge w:val="continue"/>
            <w:tcBorders>
              <w:tl2br w:val="nil"/>
              <w:tr2bl w:val="nil"/>
            </w:tcBorders>
            <w:vAlign w:val="center"/>
          </w:tcPr>
          <w:p w14:paraId="2B40BBD8">
            <w:pPr>
              <w:spacing w:after="0" w:line="240" w:lineRule="auto"/>
            </w:pPr>
          </w:p>
        </w:tc>
      </w:tr>
      <w:tr w14:paraId="33DA2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3F3E7A55">
            <w:pPr>
              <w:pStyle w:val="127"/>
              <w:kinsoku w:val="0"/>
              <w:overflowPunct w:val="0"/>
              <w:spacing w:line="269" w:lineRule="exact"/>
              <w:ind w:left="3"/>
              <w:rPr>
                <w:rFonts w:hint="default"/>
                <w:spacing w:val="-12"/>
                <w:sz w:val="18"/>
                <w:szCs w:val="18"/>
              </w:rPr>
            </w:pPr>
            <w:r>
              <w:rPr>
                <w:spacing w:val="-12"/>
                <w:sz w:val="18"/>
                <w:szCs w:val="18"/>
              </w:rPr>
              <w:t>58</w:t>
            </w:r>
          </w:p>
        </w:tc>
        <w:tc>
          <w:tcPr>
            <w:tcW w:w="1081" w:type="pct"/>
            <w:gridSpan w:val="4"/>
            <w:tcBorders>
              <w:tl2br w:val="nil"/>
              <w:tr2bl w:val="nil"/>
            </w:tcBorders>
            <w:vAlign w:val="center"/>
          </w:tcPr>
          <w:p w14:paraId="590F3882">
            <w:pPr>
              <w:pStyle w:val="127"/>
              <w:kinsoku w:val="0"/>
              <w:overflowPunct w:val="0"/>
              <w:spacing w:after="0" w:line="240" w:lineRule="auto"/>
              <w:rPr>
                <w:rFonts w:hint="default"/>
                <w:spacing w:val="-12"/>
                <w:sz w:val="18"/>
                <w:szCs w:val="18"/>
              </w:rPr>
            </w:pPr>
            <w:r>
              <w:rPr>
                <w:spacing w:val="-12"/>
                <w:sz w:val="18"/>
                <w:szCs w:val="18"/>
              </w:rPr>
              <w:t>轨头宽 50mm 横断面硬化</w:t>
            </w:r>
          </w:p>
          <w:p w14:paraId="65C74A12">
            <w:pPr>
              <w:pStyle w:val="127"/>
              <w:kinsoku w:val="0"/>
              <w:overflowPunct w:val="0"/>
              <w:spacing w:after="0" w:line="240" w:lineRule="auto"/>
              <w:rPr>
                <w:rFonts w:hint="default"/>
                <w:spacing w:val="-12"/>
                <w:sz w:val="18"/>
                <w:szCs w:val="18"/>
              </w:rPr>
            </w:pPr>
            <w:r>
              <w:rPr>
                <w:spacing w:val="-12"/>
                <w:sz w:val="18"/>
                <w:szCs w:val="18"/>
              </w:rPr>
              <w:t>层显微组织</w:t>
            </w:r>
          </w:p>
        </w:tc>
        <w:tc>
          <w:tcPr>
            <w:tcW w:w="684" w:type="pct"/>
            <w:tcBorders>
              <w:tl2br w:val="nil"/>
              <w:tr2bl w:val="nil"/>
            </w:tcBorders>
            <w:shd w:val="clear" w:color="auto" w:fill="auto"/>
            <w:vAlign w:val="center"/>
          </w:tcPr>
          <w:p w14:paraId="19C7FEA0">
            <w:pPr>
              <w:spacing w:after="0" w:line="240" w:lineRule="auto"/>
              <w:ind w:left="-90" w:leftChars="-50" w:right="-90" w:rightChars="-50"/>
              <w:rPr>
                <w:spacing w:val="-12"/>
              </w:rPr>
            </w:pPr>
            <w:r>
              <w:rPr>
                <w:spacing w:val="-12"/>
              </w:rPr>
              <w:t>TB/T 412—2020</w:t>
            </w:r>
          </w:p>
          <w:p w14:paraId="223158D4">
            <w:pPr>
              <w:spacing w:after="0" w:line="240" w:lineRule="auto"/>
              <w:ind w:left="-90" w:leftChars="-50" w:right="-90" w:rightChars="-50"/>
              <w:rPr>
                <w:spacing w:val="-12"/>
              </w:rPr>
            </w:pPr>
            <w:r>
              <w:rPr>
                <w:spacing w:val="-12"/>
              </w:rPr>
              <w:t>第 3.2.7 条</w:t>
            </w:r>
          </w:p>
        </w:tc>
        <w:tc>
          <w:tcPr>
            <w:tcW w:w="607" w:type="pct"/>
            <w:tcBorders>
              <w:tl2br w:val="nil"/>
              <w:tr2bl w:val="nil"/>
            </w:tcBorders>
            <w:shd w:val="clear" w:color="auto" w:fill="auto"/>
            <w:vAlign w:val="center"/>
          </w:tcPr>
          <w:p w14:paraId="7A8C1890">
            <w:pPr>
              <w:spacing w:after="0" w:line="240" w:lineRule="auto"/>
              <w:ind w:left="-90" w:leftChars="-50" w:right="-90" w:rightChars="-50"/>
              <w:rPr>
                <w:spacing w:val="-12"/>
              </w:rPr>
            </w:pPr>
            <w:r>
              <w:rPr>
                <w:spacing w:val="-12"/>
              </w:rPr>
              <w:t>TB/T 412—2020</w:t>
            </w:r>
          </w:p>
          <w:p w14:paraId="70082D0D">
            <w:pPr>
              <w:spacing w:after="0" w:line="240" w:lineRule="auto"/>
            </w:pPr>
            <w:r>
              <w:rPr>
                <w:spacing w:val="-12"/>
              </w:rPr>
              <w:t>第 5.8 条</w:t>
            </w:r>
          </w:p>
        </w:tc>
        <w:tc>
          <w:tcPr>
            <w:tcW w:w="379" w:type="pct"/>
            <w:tcBorders>
              <w:tl2br w:val="nil"/>
              <w:tr2bl w:val="nil"/>
            </w:tcBorders>
            <w:vAlign w:val="center"/>
          </w:tcPr>
          <w:p w14:paraId="5EC1CA93">
            <w:pPr>
              <w:spacing w:after="0" w:line="240" w:lineRule="auto"/>
            </w:pPr>
            <w:r>
              <w:rPr>
                <w:rFonts w:hint="eastAsia"/>
              </w:rPr>
              <w:t>√</w:t>
            </w:r>
          </w:p>
        </w:tc>
        <w:tc>
          <w:tcPr>
            <w:tcW w:w="380" w:type="pct"/>
            <w:tcBorders>
              <w:tl2br w:val="nil"/>
              <w:tr2bl w:val="nil"/>
            </w:tcBorders>
            <w:vAlign w:val="center"/>
          </w:tcPr>
          <w:p w14:paraId="62F82284">
            <w:pPr>
              <w:spacing w:after="0" w:line="240" w:lineRule="auto"/>
            </w:pPr>
            <w:r>
              <w:rPr>
                <w:rFonts w:hint="eastAsia"/>
              </w:rPr>
              <w:t>√</w:t>
            </w:r>
          </w:p>
        </w:tc>
        <w:tc>
          <w:tcPr>
            <w:tcW w:w="380" w:type="pct"/>
            <w:tcBorders>
              <w:tl2br w:val="nil"/>
              <w:tr2bl w:val="nil"/>
            </w:tcBorders>
            <w:vAlign w:val="center"/>
          </w:tcPr>
          <w:p w14:paraId="7A563B80">
            <w:pPr>
              <w:spacing w:after="0" w:line="240" w:lineRule="auto"/>
            </w:pPr>
            <w:r>
              <w:rPr>
                <w:rFonts w:hint="eastAsia"/>
              </w:rPr>
              <w:t>—</w:t>
            </w:r>
          </w:p>
        </w:tc>
        <w:tc>
          <w:tcPr>
            <w:tcW w:w="379" w:type="pct"/>
            <w:tcBorders>
              <w:tl2br w:val="nil"/>
              <w:tr2bl w:val="nil"/>
            </w:tcBorders>
            <w:vAlign w:val="center"/>
          </w:tcPr>
          <w:p w14:paraId="64406F62">
            <w:pPr>
              <w:spacing w:after="0" w:line="240" w:lineRule="auto"/>
            </w:pPr>
            <w:r>
              <w:rPr>
                <w:rFonts w:hint="eastAsia"/>
              </w:rPr>
              <w:t>A</w:t>
            </w:r>
          </w:p>
        </w:tc>
        <w:tc>
          <w:tcPr>
            <w:tcW w:w="379" w:type="pct"/>
            <w:tcBorders>
              <w:tl2br w:val="nil"/>
              <w:tr2bl w:val="nil"/>
            </w:tcBorders>
            <w:vAlign w:val="center"/>
          </w:tcPr>
          <w:p w14:paraId="63D683B9">
            <w:pPr>
              <w:spacing w:after="0" w:line="240" w:lineRule="auto"/>
            </w:pPr>
            <w:r>
              <w:rPr>
                <w:rFonts w:hint="eastAsia"/>
              </w:rPr>
              <w:t>—</w:t>
            </w:r>
          </w:p>
        </w:tc>
        <w:tc>
          <w:tcPr>
            <w:tcW w:w="450" w:type="pct"/>
            <w:vMerge w:val="continue"/>
            <w:tcBorders>
              <w:tl2br w:val="nil"/>
              <w:tr2bl w:val="nil"/>
            </w:tcBorders>
            <w:vAlign w:val="center"/>
          </w:tcPr>
          <w:p w14:paraId="6522BEC0">
            <w:pPr>
              <w:spacing w:after="0" w:line="240" w:lineRule="auto"/>
            </w:pPr>
          </w:p>
        </w:tc>
      </w:tr>
      <w:tr w14:paraId="567729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81" w:type="pct"/>
            <w:tcBorders>
              <w:tl2br w:val="nil"/>
              <w:tr2bl w:val="nil"/>
            </w:tcBorders>
            <w:shd w:val="clear" w:color="auto" w:fill="auto"/>
            <w:vAlign w:val="center"/>
          </w:tcPr>
          <w:p w14:paraId="76F3230E">
            <w:pPr>
              <w:spacing w:after="0" w:line="240" w:lineRule="auto"/>
              <w:ind w:left="-90" w:leftChars="-50" w:right="-90" w:rightChars="-50"/>
              <w:rPr>
                <w:spacing w:val="-12"/>
              </w:rPr>
            </w:pPr>
            <w:r>
              <w:rPr>
                <w:spacing w:val="-12"/>
              </w:rPr>
              <w:t>说明</w:t>
            </w:r>
          </w:p>
        </w:tc>
        <w:tc>
          <w:tcPr>
            <w:tcW w:w="4719" w:type="pct"/>
            <w:gridSpan w:val="12"/>
            <w:tcBorders>
              <w:tl2br w:val="nil"/>
              <w:tr2bl w:val="nil"/>
            </w:tcBorders>
            <w:vAlign w:val="center"/>
          </w:tcPr>
          <w:p w14:paraId="1F6DA555">
            <w:pPr>
              <w:spacing w:after="0" w:line="240" w:lineRule="auto"/>
              <w:ind w:left="-90" w:leftChars="-50" w:right="-90" w:rightChars="-50"/>
              <w:jc w:val="left"/>
              <w:rPr>
                <w:spacing w:val="-12"/>
              </w:rPr>
            </w:pPr>
            <w:r>
              <w:rPr>
                <w:rFonts w:hint="eastAsia"/>
                <w:spacing w:val="-12"/>
              </w:rPr>
              <w:t>1.“√”表示应进行的检测项目；</w:t>
            </w:r>
          </w:p>
          <w:p w14:paraId="43A56697">
            <w:pPr>
              <w:spacing w:after="0" w:line="240" w:lineRule="auto"/>
              <w:ind w:left="-90" w:leftChars="-50" w:right="-90" w:rightChars="-50"/>
              <w:jc w:val="left"/>
              <w:rPr>
                <w:spacing w:val="-12"/>
              </w:rPr>
            </w:pPr>
            <w:r>
              <w:rPr>
                <w:rFonts w:hint="eastAsia"/>
                <w:spacing w:val="-12"/>
              </w:rPr>
              <w:t>2.监督检测每年进行一次，且至少包含以上监督检测项的检测项目；</w:t>
            </w:r>
          </w:p>
          <w:p w14:paraId="29D5629A">
            <w:pPr>
              <w:spacing w:after="0" w:line="240" w:lineRule="auto"/>
              <w:ind w:left="-90" w:leftChars="-50" w:right="-90" w:rightChars="-50"/>
              <w:jc w:val="left"/>
              <w:rPr>
                <w:spacing w:val="-12"/>
              </w:rPr>
            </w:pPr>
            <w:r>
              <w:rPr>
                <w:rFonts w:hint="eastAsia"/>
                <w:spacing w:val="-12"/>
              </w:rPr>
              <w:t>3</w:t>
            </w:r>
            <w:r>
              <w:rPr>
                <w:spacing w:val="-12"/>
              </w:rPr>
              <w:t>.</w:t>
            </w:r>
            <w:r>
              <w:rPr>
                <w:rFonts w:hint="eastAsia"/>
                <w:spacing w:val="-12"/>
              </w:rPr>
              <w:t>表面质量及外形尺寸技术指标要求均出自</w:t>
            </w:r>
            <w:r>
              <w:rPr>
                <w:spacing w:val="-12"/>
              </w:rPr>
              <w:t xml:space="preserve"> TB/T 412</w:t>
            </w:r>
            <w:r>
              <w:rPr>
                <w:rFonts w:hint="eastAsia"/>
                <w:spacing w:val="-12"/>
              </w:rPr>
              <w:t>—</w:t>
            </w:r>
            <w:r>
              <w:rPr>
                <w:spacing w:val="-12"/>
              </w:rPr>
              <w:t>2020</w:t>
            </w:r>
            <w:r>
              <w:rPr>
                <w:rFonts w:hint="eastAsia"/>
                <w:spacing w:val="-12"/>
              </w:rPr>
              <w:t>，如设计图纸中另行规定时，执行图纸要求。</w:t>
            </w:r>
          </w:p>
        </w:tc>
      </w:tr>
    </w:tbl>
    <w:p w14:paraId="67C3F9BF">
      <w:pPr>
        <w:pStyle w:val="31"/>
        <w:spacing w:before="156" w:beforeLines="50" w:after="156" w:afterLines="50"/>
        <w:ind w:firstLine="0" w:firstLineChars="0"/>
        <w:jc w:val="center"/>
        <w:rPr>
          <w:rFonts w:ascii="黑体" w:hAnsi="黑体" w:eastAsia="黑体"/>
        </w:rPr>
      </w:pPr>
      <w:bookmarkStart w:id="82" w:name="OLE_LINK37"/>
      <w:bookmarkStart w:id="83" w:name="OLE_LINK38"/>
      <w:r>
        <w:rPr>
          <w:rFonts w:hint="eastAsia" w:ascii="黑体" w:hAnsi="黑体" w:eastAsia="黑体"/>
        </w:rPr>
        <w:t xml:space="preserve">表 </w:t>
      </w:r>
      <w:r>
        <w:rPr>
          <w:rFonts w:ascii="黑体" w:hAnsi="黑体" w:eastAsia="黑体"/>
        </w:rPr>
        <w:t>6</w:t>
      </w:r>
      <w:r>
        <w:rPr>
          <w:rFonts w:hint="eastAsia" w:ascii="黑体" w:hAnsi="黑体" w:eastAsia="黑体"/>
        </w:rPr>
        <w:t>-3  高速铁路道岔（不含 CN 道岔）尖轨检验内容、要求及方法</w:t>
      </w:r>
    </w:p>
    <w:bookmarkEnd w:id="82"/>
    <w:bookmarkEnd w:id="83"/>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8"/>
        <w:gridCol w:w="400"/>
        <w:gridCol w:w="298"/>
        <w:gridCol w:w="270"/>
        <w:gridCol w:w="1141"/>
        <w:gridCol w:w="1600"/>
        <w:gridCol w:w="1590"/>
        <w:gridCol w:w="641"/>
        <w:gridCol w:w="641"/>
        <w:gridCol w:w="668"/>
        <w:gridCol w:w="614"/>
        <w:gridCol w:w="614"/>
        <w:gridCol w:w="594"/>
      </w:tblGrid>
      <w:tr w14:paraId="19A658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60" w:type="pct"/>
            <w:tcBorders>
              <w:bottom w:val="single" w:color="auto" w:sz="8" w:space="0"/>
            </w:tcBorders>
            <w:vAlign w:val="center"/>
          </w:tcPr>
          <w:p w14:paraId="47E79A9E">
            <w:pPr>
              <w:spacing w:after="0" w:line="240" w:lineRule="auto"/>
            </w:pPr>
            <w:r>
              <w:rPr>
                <w:rFonts w:hint="eastAsia"/>
              </w:rPr>
              <w:t>序号</w:t>
            </w:r>
          </w:p>
        </w:tc>
        <w:tc>
          <w:tcPr>
            <w:tcW w:w="1101" w:type="pct"/>
            <w:gridSpan w:val="4"/>
            <w:tcBorders>
              <w:bottom w:val="single" w:color="auto" w:sz="8" w:space="0"/>
            </w:tcBorders>
            <w:vAlign w:val="center"/>
          </w:tcPr>
          <w:p w14:paraId="132A4906">
            <w:pPr>
              <w:spacing w:after="0" w:line="240" w:lineRule="auto"/>
            </w:pPr>
            <w:r>
              <w:rPr>
                <w:rFonts w:hint="eastAsia"/>
              </w:rPr>
              <w:t>检验项目</w:t>
            </w:r>
          </w:p>
        </w:tc>
        <w:tc>
          <w:tcPr>
            <w:tcW w:w="836" w:type="pct"/>
            <w:tcBorders>
              <w:bottom w:val="single" w:color="auto" w:sz="8" w:space="0"/>
            </w:tcBorders>
            <w:vAlign w:val="center"/>
          </w:tcPr>
          <w:p w14:paraId="314D2DD3">
            <w:pPr>
              <w:spacing w:after="0" w:line="240" w:lineRule="auto"/>
            </w:pPr>
            <w:r>
              <w:rPr>
                <w:rFonts w:hint="eastAsia"/>
              </w:rPr>
              <w:t>技术要求</w:t>
            </w:r>
          </w:p>
        </w:tc>
        <w:tc>
          <w:tcPr>
            <w:tcW w:w="831" w:type="pct"/>
            <w:tcBorders>
              <w:bottom w:val="single" w:color="auto" w:sz="8" w:space="0"/>
            </w:tcBorders>
            <w:vAlign w:val="center"/>
          </w:tcPr>
          <w:p w14:paraId="7BF867E3">
            <w:pPr>
              <w:spacing w:after="0" w:line="240" w:lineRule="auto"/>
            </w:pPr>
            <w:r>
              <w:rPr>
                <w:rFonts w:hint="eastAsia"/>
              </w:rPr>
              <w:t>试验方法</w:t>
            </w:r>
          </w:p>
        </w:tc>
        <w:tc>
          <w:tcPr>
            <w:tcW w:w="335" w:type="pct"/>
            <w:tcBorders>
              <w:bottom w:val="single" w:color="auto" w:sz="8" w:space="0"/>
            </w:tcBorders>
            <w:vAlign w:val="center"/>
          </w:tcPr>
          <w:p w14:paraId="6C73EAFD">
            <w:pPr>
              <w:spacing w:after="0" w:line="240" w:lineRule="auto"/>
            </w:pPr>
            <w:r>
              <w:rPr>
                <w:rFonts w:hint="eastAsia"/>
              </w:rPr>
              <w:t>型式</w:t>
            </w:r>
          </w:p>
          <w:p w14:paraId="65204570">
            <w:pPr>
              <w:spacing w:after="0" w:line="240" w:lineRule="auto"/>
            </w:pPr>
            <w:r>
              <w:rPr>
                <w:rFonts w:hint="eastAsia"/>
              </w:rPr>
              <w:t>检验</w:t>
            </w:r>
          </w:p>
        </w:tc>
        <w:tc>
          <w:tcPr>
            <w:tcW w:w="335" w:type="pct"/>
            <w:tcBorders>
              <w:bottom w:val="single" w:color="auto" w:sz="8" w:space="0"/>
            </w:tcBorders>
            <w:vAlign w:val="center"/>
          </w:tcPr>
          <w:p w14:paraId="3E01F354">
            <w:pPr>
              <w:spacing w:after="0" w:line="240" w:lineRule="auto"/>
              <w:ind w:left="-90" w:leftChars="-50" w:right="-90" w:rightChars="-50"/>
            </w:pPr>
            <w:r>
              <w:rPr>
                <w:rFonts w:hint="eastAsia"/>
              </w:rPr>
              <w:t>重要性</w:t>
            </w:r>
          </w:p>
          <w:p w14:paraId="2CC5D501">
            <w:pPr>
              <w:spacing w:after="0" w:line="240" w:lineRule="auto"/>
              <w:ind w:left="-90" w:leftChars="-50" w:right="-90" w:rightChars="-50"/>
            </w:pPr>
            <w:r>
              <w:rPr>
                <w:rFonts w:hint="eastAsia"/>
              </w:rPr>
              <w:t>能项目</w:t>
            </w:r>
          </w:p>
        </w:tc>
        <w:tc>
          <w:tcPr>
            <w:tcW w:w="349" w:type="pct"/>
            <w:tcBorders>
              <w:bottom w:val="single" w:color="auto" w:sz="8" w:space="0"/>
            </w:tcBorders>
            <w:vAlign w:val="center"/>
          </w:tcPr>
          <w:p w14:paraId="6E951042">
            <w:pPr>
              <w:spacing w:after="0" w:line="240" w:lineRule="auto"/>
            </w:pPr>
            <w:r>
              <w:rPr>
                <w:rFonts w:hint="eastAsia"/>
              </w:rPr>
              <w:t>监督</w:t>
            </w:r>
          </w:p>
          <w:p w14:paraId="344F3418">
            <w:pPr>
              <w:spacing w:after="0" w:line="240" w:lineRule="auto"/>
            </w:pPr>
            <w:r>
              <w:rPr>
                <w:rFonts w:hint="eastAsia"/>
              </w:rPr>
              <w:t>检测</w:t>
            </w:r>
          </w:p>
        </w:tc>
        <w:tc>
          <w:tcPr>
            <w:tcW w:w="321" w:type="pct"/>
            <w:tcBorders>
              <w:bottom w:val="single" w:color="auto" w:sz="8" w:space="0"/>
            </w:tcBorders>
            <w:vAlign w:val="center"/>
          </w:tcPr>
          <w:p w14:paraId="67DE56AA">
            <w:pPr>
              <w:spacing w:after="0" w:line="240" w:lineRule="auto"/>
            </w:pPr>
            <w:r>
              <w:rPr>
                <w:rFonts w:hint="eastAsia"/>
              </w:rPr>
              <w:t>检测类别</w:t>
            </w:r>
          </w:p>
        </w:tc>
        <w:tc>
          <w:tcPr>
            <w:tcW w:w="321" w:type="pct"/>
            <w:tcBorders>
              <w:bottom w:val="single" w:color="auto" w:sz="8" w:space="0"/>
            </w:tcBorders>
            <w:vAlign w:val="center"/>
          </w:tcPr>
          <w:p w14:paraId="5E3CF44B">
            <w:pPr>
              <w:spacing w:after="0" w:line="240" w:lineRule="auto"/>
            </w:pPr>
            <w:r>
              <w:rPr>
                <w:rFonts w:hint="eastAsia"/>
              </w:rPr>
              <w:t>现场</w:t>
            </w:r>
          </w:p>
          <w:p w14:paraId="1764EFAF">
            <w:pPr>
              <w:spacing w:after="0" w:line="240" w:lineRule="auto"/>
            </w:pPr>
            <w:r>
              <w:rPr>
                <w:rFonts w:hint="eastAsia"/>
              </w:rPr>
              <w:t>检查</w:t>
            </w:r>
          </w:p>
        </w:tc>
        <w:tc>
          <w:tcPr>
            <w:tcW w:w="311" w:type="pct"/>
            <w:tcBorders>
              <w:bottom w:val="single" w:color="auto" w:sz="8" w:space="0"/>
            </w:tcBorders>
            <w:vAlign w:val="center"/>
          </w:tcPr>
          <w:p w14:paraId="6B1B3715">
            <w:pPr>
              <w:spacing w:after="0" w:line="240" w:lineRule="auto"/>
            </w:pPr>
            <w:r>
              <w:rPr>
                <w:rFonts w:hint="eastAsia"/>
              </w:rPr>
              <w:t>说明</w:t>
            </w:r>
          </w:p>
        </w:tc>
      </w:tr>
      <w:tr w14:paraId="223A74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E3070E9">
            <w:pPr>
              <w:spacing w:line="240" w:lineRule="auto"/>
            </w:pPr>
            <w:r>
              <w:rPr>
                <w:rFonts w:hint="eastAsia"/>
              </w:rPr>
              <w:t>1</w:t>
            </w:r>
          </w:p>
        </w:tc>
        <w:tc>
          <w:tcPr>
            <w:tcW w:w="1101" w:type="pct"/>
            <w:gridSpan w:val="4"/>
            <w:tcBorders>
              <w:tl2br w:val="nil"/>
              <w:tr2bl w:val="nil"/>
            </w:tcBorders>
            <w:shd w:val="clear" w:color="auto" w:fill="auto"/>
            <w:vAlign w:val="center"/>
          </w:tcPr>
          <w:p w14:paraId="47211298">
            <w:pPr>
              <w:spacing w:after="0" w:line="240" w:lineRule="auto"/>
              <w:ind w:left="-90" w:leftChars="-50" w:right="-90" w:rightChars="-50"/>
            </w:pPr>
            <w:r>
              <w:rPr>
                <w:rFonts w:hint="eastAsia"/>
              </w:rPr>
              <w:t>标志</w:t>
            </w:r>
          </w:p>
        </w:tc>
        <w:tc>
          <w:tcPr>
            <w:tcW w:w="836" w:type="pct"/>
            <w:tcBorders>
              <w:tl2br w:val="nil"/>
              <w:tr2bl w:val="nil"/>
            </w:tcBorders>
            <w:shd w:val="clear" w:color="auto" w:fill="auto"/>
            <w:vAlign w:val="center"/>
          </w:tcPr>
          <w:p w14:paraId="71938766">
            <w:pPr>
              <w:spacing w:after="0" w:line="240" w:lineRule="auto"/>
              <w:ind w:left="-90" w:leftChars="-50" w:right="-90" w:rightChars="-50"/>
              <w:rPr>
                <w:spacing w:val="-12"/>
              </w:rPr>
            </w:pPr>
            <w:r>
              <w:rPr>
                <w:spacing w:val="-12"/>
              </w:rPr>
              <w:t>TB/T 3307.1—2020</w:t>
            </w:r>
          </w:p>
          <w:p w14:paraId="62D1C7E6">
            <w:pPr>
              <w:spacing w:after="0" w:line="240" w:lineRule="auto"/>
              <w:ind w:left="-90" w:leftChars="-50" w:right="-90" w:rightChars="-50"/>
              <w:rPr>
                <w:spacing w:val="-12"/>
              </w:rPr>
            </w:pPr>
            <w:r>
              <w:rPr>
                <w:spacing w:val="-12"/>
              </w:rPr>
              <w:t>第 7.1.3 条</w:t>
            </w:r>
          </w:p>
        </w:tc>
        <w:tc>
          <w:tcPr>
            <w:tcW w:w="831" w:type="pct"/>
            <w:tcBorders>
              <w:tl2br w:val="nil"/>
              <w:tr2bl w:val="nil"/>
            </w:tcBorders>
            <w:vAlign w:val="center"/>
          </w:tcPr>
          <w:p w14:paraId="0FDD682A">
            <w:pPr>
              <w:spacing w:after="0" w:line="240" w:lineRule="auto"/>
              <w:ind w:left="-90" w:leftChars="-50" w:right="-90" w:rightChars="-50"/>
              <w:rPr>
                <w:spacing w:val="-12"/>
              </w:rPr>
            </w:pPr>
            <w:r>
              <w:rPr>
                <w:spacing w:val="-12"/>
              </w:rPr>
              <w:t>TB/T 3307.1—2020</w:t>
            </w:r>
          </w:p>
          <w:p w14:paraId="1661905D">
            <w:pPr>
              <w:spacing w:after="0" w:line="240" w:lineRule="auto"/>
              <w:ind w:left="-90" w:leftChars="-50" w:right="-90" w:rightChars="-50"/>
              <w:rPr>
                <w:spacing w:val="-12"/>
              </w:rPr>
            </w:pPr>
            <w:r>
              <w:rPr>
                <w:spacing w:val="-12"/>
              </w:rPr>
              <w:t>第 7.1.3 条</w:t>
            </w:r>
          </w:p>
        </w:tc>
        <w:tc>
          <w:tcPr>
            <w:tcW w:w="335" w:type="pct"/>
            <w:tcBorders>
              <w:tl2br w:val="nil"/>
              <w:tr2bl w:val="nil"/>
            </w:tcBorders>
            <w:vAlign w:val="center"/>
          </w:tcPr>
          <w:p w14:paraId="554AD5AD">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7F236158">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199BAE2D">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29956753">
            <w:pPr>
              <w:spacing w:after="0" w:line="240" w:lineRule="auto"/>
              <w:rPr>
                <w:spacing w:val="-12"/>
              </w:rPr>
            </w:pPr>
            <w:r>
              <w:rPr>
                <w:rFonts w:hint="eastAsia"/>
                <w:spacing w:val="-12"/>
              </w:rPr>
              <w:t>A</w:t>
            </w:r>
          </w:p>
        </w:tc>
        <w:tc>
          <w:tcPr>
            <w:tcW w:w="321" w:type="pct"/>
            <w:tcBorders>
              <w:tl2br w:val="nil"/>
              <w:tr2bl w:val="nil"/>
            </w:tcBorders>
            <w:vAlign w:val="center"/>
          </w:tcPr>
          <w:p w14:paraId="6E8AC179">
            <w:pPr>
              <w:spacing w:after="0" w:line="240" w:lineRule="auto"/>
            </w:pPr>
            <w:r>
              <w:rPr>
                <w:rFonts w:hint="eastAsia"/>
                <w:spacing w:val="-12"/>
              </w:rPr>
              <w:t>√</w:t>
            </w:r>
          </w:p>
        </w:tc>
        <w:tc>
          <w:tcPr>
            <w:tcW w:w="311" w:type="pct"/>
            <w:tcBorders>
              <w:tl2br w:val="nil"/>
              <w:tr2bl w:val="nil"/>
            </w:tcBorders>
            <w:vAlign w:val="center"/>
          </w:tcPr>
          <w:p w14:paraId="340AF0F2">
            <w:pPr>
              <w:spacing w:after="0" w:line="240" w:lineRule="auto"/>
            </w:pPr>
            <w:r>
              <w:rPr>
                <w:rFonts w:hint="eastAsia"/>
              </w:rPr>
              <w:t>—</w:t>
            </w:r>
          </w:p>
        </w:tc>
      </w:tr>
      <w:tr w14:paraId="374321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16A9104">
            <w:pPr>
              <w:spacing w:line="240" w:lineRule="auto"/>
            </w:pPr>
            <w:r>
              <w:rPr>
                <w:rFonts w:hint="eastAsia"/>
              </w:rPr>
              <w:t>2</w:t>
            </w:r>
          </w:p>
        </w:tc>
        <w:tc>
          <w:tcPr>
            <w:tcW w:w="209" w:type="pct"/>
            <w:vMerge w:val="restart"/>
            <w:tcBorders>
              <w:tl2br w:val="nil"/>
              <w:tr2bl w:val="nil"/>
            </w:tcBorders>
            <w:vAlign w:val="center"/>
          </w:tcPr>
          <w:p w14:paraId="7C07D4FE">
            <w:pPr>
              <w:spacing w:after="0" w:line="240" w:lineRule="auto"/>
              <w:ind w:left="-90" w:leftChars="-50" w:right="-90" w:rightChars="-50"/>
            </w:pPr>
            <w:r>
              <w:rPr>
                <w:rFonts w:hint="eastAsia"/>
              </w:rPr>
              <w:t>表面质量及外形尺寸</w:t>
            </w:r>
          </w:p>
        </w:tc>
        <w:tc>
          <w:tcPr>
            <w:tcW w:w="892" w:type="pct"/>
            <w:gridSpan w:val="3"/>
            <w:tcBorders>
              <w:tl2br w:val="nil"/>
              <w:tr2bl w:val="nil"/>
            </w:tcBorders>
            <w:shd w:val="clear" w:color="auto" w:fill="auto"/>
            <w:vAlign w:val="center"/>
          </w:tcPr>
          <w:p w14:paraId="1BD2D0F3">
            <w:pPr>
              <w:spacing w:after="0" w:line="240" w:lineRule="auto"/>
              <w:ind w:left="-90" w:leftChars="-50" w:right="-90" w:rightChars="-50"/>
            </w:pPr>
            <w:r>
              <w:rPr>
                <w:rFonts w:hint="eastAsia"/>
              </w:rPr>
              <w:t>长度</w:t>
            </w:r>
          </w:p>
        </w:tc>
        <w:tc>
          <w:tcPr>
            <w:tcW w:w="836" w:type="pct"/>
            <w:tcBorders>
              <w:tl2br w:val="nil"/>
              <w:tr2bl w:val="nil"/>
            </w:tcBorders>
            <w:shd w:val="clear" w:color="auto" w:fill="auto"/>
            <w:vAlign w:val="center"/>
          </w:tcPr>
          <w:p w14:paraId="684A2CB5">
            <w:pPr>
              <w:spacing w:after="0" w:line="240" w:lineRule="auto"/>
              <w:ind w:left="-90" w:leftChars="-50" w:right="-90" w:rightChars="-50"/>
              <w:rPr>
                <w:spacing w:val="-12"/>
              </w:rPr>
            </w:pPr>
            <w:r>
              <w:rPr>
                <w:spacing w:val="-12"/>
              </w:rPr>
              <w:t>TB/T 3307.1—2020</w:t>
            </w:r>
          </w:p>
          <w:p w14:paraId="317E2F23">
            <w:pPr>
              <w:spacing w:after="0" w:line="240" w:lineRule="auto"/>
              <w:ind w:left="-90" w:leftChars="-50" w:right="-90" w:rightChars="-50"/>
              <w:rPr>
                <w:spacing w:val="-12"/>
              </w:rPr>
            </w:pPr>
            <w:r>
              <w:rPr>
                <w:spacing w:val="-12"/>
              </w:rPr>
              <w:t>第 3.2.2 条</w:t>
            </w:r>
          </w:p>
        </w:tc>
        <w:tc>
          <w:tcPr>
            <w:tcW w:w="831" w:type="pct"/>
            <w:tcBorders>
              <w:tl2br w:val="nil"/>
              <w:tr2bl w:val="nil"/>
            </w:tcBorders>
            <w:vAlign w:val="center"/>
          </w:tcPr>
          <w:p w14:paraId="67BC746B">
            <w:pPr>
              <w:spacing w:after="0" w:line="240" w:lineRule="auto"/>
              <w:ind w:left="-90" w:leftChars="-50" w:right="-90" w:rightChars="-50"/>
              <w:rPr>
                <w:spacing w:val="-12"/>
              </w:rPr>
            </w:pPr>
            <w:r>
              <w:rPr>
                <w:spacing w:val="-12"/>
              </w:rPr>
              <w:t>TB/T 3307.1—2020</w:t>
            </w:r>
          </w:p>
          <w:p w14:paraId="7F3B236B">
            <w:pPr>
              <w:spacing w:after="0" w:line="240" w:lineRule="auto"/>
              <w:ind w:left="-90" w:leftChars="-50" w:right="-90" w:rightChars="-50"/>
              <w:rPr>
                <w:spacing w:val="-12"/>
              </w:rPr>
            </w:pPr>
            <w:r>
              <w:rPr>
                <w:spacing w:val="-12"/>
              </w:rPr>
              <w:t>第 5.1.1 条</w:t>
            </w:r>
          </w:p>
        </w:tc>
        <w:tc>
          <w:tcPr>
            <w:tcW w:w="335" w:type="pct"/>
            <w:tcBorders>
              <w:tl2br w:val="nil"/>
              <w:tr2bl w:val="nil"/>
            </w:tcBorders>
            <w:vAlign w:val="center"/>
          </w:tcPr>
          <w:p w14:paraId="50B74DC4">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65D47C67">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5B2E7BCA">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1C5EA801">
            <w:pPr>
              <w:spacing w:after="0" w:line="240" w:lineRule="auto"/>
              <w:ind w:left="-90" w:leftChars="-50" w:right="-90" w:rightChars="-50"/>
              <w:rPr>
                <w:spacing w:val="-12"/>
              </w:rPr>
            </w:pPr>
            <w:r>
              <w:rPr>
                <w:rFonts w:hint="eastAsia"/>
                <w:spacing w:val="-12"/>
              </w:rPr>
              <w:t>A</w:t>
            </w:r>
          </w:p>
        </w:tc>
        <w:tc>
          <w:tcPr>
            <w:tcW w:w="321" w:type="pct"/>
            <w:tcBorders>
              <w:tl2br w:val="nil"/>
              <w:tr2bl w:val="nil"/>
            </w:tcBorders>
            <w:vAlign w:val="center"/>
          </w:tcPr>
          <w:p w14:paraId="291822B5">
            <w:pPr>
              <w:spacing w:after="0" w:line="240" w:lineRule="auto"/>
            </w:pPr>
            <w:r>
              <w:rPr>
                <w:rFonts w:hint="eastAsia"/>
              </w:rPr>
              <w:t>—</w:t>
            </w:r>
          </w:p>
        </w:tc>
        <w:tc>
          <w:tcPr>
            <w:tcW w:w="311" w:type="pct"/>
            <w:tcBorders>
              <w:tl2br w:val="nil"/>
              <w:tr2bl w:val="nil"/>
            </w:tcBorders>
            <w:vAlign w:val="center"/>
          </w:tcPr>
          <w:p w14:paraId="6021995B">
            <w:pPr>
              <w:spacing w:after="0" w:line="240" w:lineRule="auto"/>
            </w:pPr>
            <w:r>
              <w:rPr>
                <w:rFonts w:hint="eastAsia"/>
              </w:rPr>
              <w:t>—</w:t>
            </w:r>
          </w:p>
        </w:tc>
      </w:tr>
      <w:tr w14:paraId="152D0F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0149ED3">
            <w:pPr>
              <w:spacing w:line="240" w:lineRule="auto"/>
            </w:pPr>
            <w:r>
              <w:rPr>
                <w:rFonts w:hint="eastAsia"/>
              </w:rPr>
              <w:t>3</w:t>
            </w:r>
          </w:p>
        </w:tc>
        <w:tc>
          <w:tcPr>
            <w:tcW w:w="209" w:type="pct"/>
            <w:vMerge w:val="continue"/>
            <w:tcBorders>
              <w:tl2br w:val="nil"/>
              <w:tr2bl w:val="nil"/>
            </w:tcBorders>
            <w:vAlign w:val="center"/>
          </w:tcPr>
          <w:p w14:paraId="5826CA33">
            <w:pPr>
              <w:spacing w:line="240" w:lineRule="auto"/>
            </w:pPr>
          </w:p>
        </w:tc>
        <w:tc>
          <w:tcPr>
            <w:tcW w:w="892" w:type="pct"/>
            <w:gridSpan w:val="3"/>
            <w:tcBorders>
              <w:tl2br w:val="nil"/>
              <w:tr2bl w:val="nil"/>
            </w:tcBorders>
            <w:shd w:val="clear" w:color="auto" w:fill="auto"/>
            <w:vAlign w:val="center"/>
          </w:tcPr>
          <w:p w14:paraId="253D04E3">
            <w:pPr>
              <w:spacing w:after="0" w:line="240" w:lineRule="auto"/>
            </w:pPr>
            <w:r>
              <w:rPr>
                <w:rFonts w:hint="eastAsia"/>
              </w:rPr>
              <w:t>线尖轨机加工段工作边的直线度</w:t>
            </w:r>
          </w:p>
        </w:tc>
        <w:tc>
          <w:tcPr>
            <w:tcW w:w="836" w:type="pct"/>
            <w:tcBorders>
              <w:tl2br w:val="nil"/>
              <w:tr2bl w:val="nil"/>
            </w:tcBorders>
            <w:shd w:val="clear" w:color="auto" w:fill="auto"/>
            <w:vAlign w:val="center"/>
          </w:tcPr>
          <w:p w14:paraId="099C05BE">
            <w:pPr>
              <w:spacing w:after="0" w:line="240" w:lineRule="auto"/>
              <w:ind w:left="-90" w:leftChars="-50" w:right="-90" w:rightChars="-50"/>
              <w:rPr>
                <w:spacing w:val="-12"/>
              </w:rPr>
            </w:pPr>
            <w:r>
              <w:rPr>
                <w:spacing w:val="-12"/>
              </w:rPr>
              <w:t>TB/T 3307.1—2020</w:t>
            </w:r>
          </w:p>
          <w:p w14:paraId="24513B1A">
            <w:pPr>
              <w:spacing w:after="0" w:line="240" w:lineRule="auto"/>
              <w:ind w:left="-90" w:leftChars="-50" w:right="-90" w:rightChars="-50"/>
              <w:rPr>
                <w:spacing w:val="-12"/>
              </w:rPr>
            </w:pPr>
            <w:r>
              <w:rPr>
                <w:spacing w:val="-12"/>
              </w:rPr>
              <w:t>第 3.2.3 a）条</w:t>
            </w:r>
          </w:p>
        </w:tc>
        <w:tc>
          <w:tcPr>
            <w:tcW w:w="831" w:type="pct"/>
            <w:tcBorders>
              <w:tl2br w:val="nil"/>
              <w:tr2bl w:val="nil"/>
            </w:tcBorders>
            <w:vAlign w:val="center"/>
          </w:tcPr>
          <w:p w14:paraId="751C709A">
            <w:pPr>
              <w:spacing w:after="0" w:line="240" w:lineRule="auto"/>
              <w:ind w:left="-90" w:leftChars="-50" w:right="-90" w:rightChars="-50"/>
              <w:rPr>
                <w:spacing w:val="-12"/>
              </w:rPr>
            </w:pPr>
            <w:bookmarkStart w:id="84" w:name="OLE_LINK20"/>
            <w:bookmarkStart w:id="85" w:name="OLE_LINK19"/>
            <w:r>
              <w:rPr>
                <w:spacing w:val="-12"/>
              </w:rPr>
              <w:t>TB/T 3307.1—2020</w:t>
            </w:r>
          </w:p>
          <w:p w14:paraId="492A71BF">
            <w:pPr>
              <w:spacing w:after="0" w:line="240" w:lineRule="auto"/>
              <w:ind w:left="-90" w:leftChars="-50" w:right="-90" w:rightChars="-50"/>
              <w:rPr>
                <w:spacing w:val="-12"/>
              </w:rPr>
            </w:pPr>
            <w:r>
              <w:rPr>
                <w:spacing w:val="-12"/>
              </w:rPr>
              <w:t>第 5.1.2 条</w:t>
            </w:r>
            <w:bookmarkEnd w:id="84"/>
            <w:bookmarkEnd w:id="85"/>
          </w:p>
        </w:tc>
        <w:tc>
          <w:tcPr>
            <w:tcW w:w="335" w:type="pct"/>
            <w:tcBorders>
              <w:tl2br w:val="nil"/>
              <w:tr2bl w:val="nil"/>
            </w:tcBorders>
            <w:vAlign w:val="center"/>
          </w:tcPr>
          <w:p w14:paraId="7405B8C4">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5E1571B6">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016C7535">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1EA39A29">
            <w:pPr>
              <w:spacing w:after="0" w:line="240" w:lineRule="auto"/>
              <w:ind w:left="-90" w:leftChars="-50" w:right="-90" w:rightChars="-50"/>
              <w:rPr>
                <w:spacing w:val="-12"/>
              </w:rPr>
            </w:pPr>
            <w:r>
              <w:rPr>
                <w:rFonts w:hint="eastAsia"/>
                <w:spacing w:val="-12"/>
              </w:rPr>
              <w:t>A</w:t>
            </w:r>
          </w:p>
        </w:tc>
        <w:tc>
          <w:tcPr>
            <w:tcW w:w="321" w:type="pct"/>
            <w:tcBorders>
              <w:tl2br w:val="nil"/>
              <w:tr2bl w:val="nil"/>
            </w:tcBorders>
            <w:vAlign w:val="center"/>
          </w:tcPr>
          <w:p w14:paraId="23A94535">
            <w:pPr>
              <w:spacing w:after="0" w:line="240" w:lineRule="auto"/>
            </w:pPr>
            <w:r>
              <w:rPr>
                <w:rFonts w:hint="eastAsia"/>
              </w:rPr>
              <w:t>—</w:t>
            </w:r>
          </w:p>
        </w:tc>
        <w:tc>
          <w:tcPr>
            <w:tcW w:w="311" w:type="pct"/>
            <w:tcBorders>
              <w:tl2br w:val="nil"/>
              <w:tr2bl w:val="nil"/>
            </w:tcBorders>
            <w:vAlign w:val="center"/>
          </w:tcPr>
          <w:p w14:paraId="2DC825ED">
            <w:pPr>
              <w:spacing w:after="0" w:line="240" w:lineRule="auto"/>
            </w:pPr>
            <w:r>
              <w:rPr>
                <w:rFonts w:hint="eastAsia"/>
              </w:rPr>
              <w:t>—</w:t>
            </w:r>
          </w:p>
        </w:tc>
      </w:tr>
      <w:tr w14:paraId="524582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728F59E7">
            <w:pPr>
              <w:spacing w:line="240" w:lineRule="auto"/>
            </w:pPr>
            <w:r>
              <w:rPr>
                <w:rFonts w:hint="eastAsia"/>
              </w:rPr>
              <w:t>4</w:t>
            </w:r>
          </w:p>
        </w:tc>
        <w:tc>
          <w:tcPr>
            <w:tcW w:w="209" w:type="pct"/>
            <w:vMerge w:val="continue"/>
            <w:tcBorders>
              <w:tl2br w:val="nil"/>
              <w:tr2bl w:val="nil"/>
            </w:tcBorders>
            <w:vAlign w:val="center"/>
          </w:tcPr>
          <w:p w14:paraId="55B908B6">
            <w:pPr>
              <w:spacing w:line="240" w:lineRule="auto"/>
            </w:pPr>
          </w:p>
        </w:tc>
        <w:tc>
          <w:tcPr>
            <w:tcW w:w="892" w:type="pct"/>
            <w:gridSpan w:val="3"/>
            <w:tcBorders>
              <w:tl2br w:val="nil"/>
              <w:tr2bl w:val="nil"/>
            </w:tcBorders>
            <w:shd w:val="clear" w:color="auto" w:fill="auto"/>
            <w:vAlign w:val="center"/>
          </w:tcPr>
          <w:p w14:paraId="5A880D81">
            <w:pPr>
              <w:spacing w:after="0" w:line="240" w:lineRule="auto"/>
            </w:pPr>
            <w:r>
              <w:rPr>
                <w:rFonts w:hint="eastAsia"/>
              </w:rPr>
              <w:t>曲线尖轨工作边</w:t>
            </w:r>
          </w:p>
        </w:tc>
        <w:tc>
          <w:tcPr>
            <w:tcW w:w="836" w:type="pct"/>
            <w:tcBorders>
              <w:tl2br w:val="nil"/>
              <w:tr2bl w:val="nil"/>
            </w:tcBorders>
            <w:shd w:val="clear" w:color="auto" w:fill="auto"/>
            <w:vAlign w:val="center"/>
          </w:tcPr>
          <w:p w14:paraId="4603FCC1">
            <w:pPr>
              <w:spacing w:after="0" w:line="240" w:lineRule="auto"/>
              <w:ind w:left="-90" w:leftChars="-50" w:right="-90" w:rightChars="-50"/>
              <w:rPr>
                <w:spacing w:val="-12"/>
              </w:rPr>
            </w:pPr>
            <w:r>
              <w:rPr>
                <w:spacing w:val="-12"/>
              </w:rPr>
              <w:t>TB/T 3307.1—2020</w:t>
            </w:r>
          </w:p>
          <w:p w14:paraId="1D90F543">
            <w:pPr>
              <w:spacing w:after="0" w:line="240" w:lineRule="auto"/>
              <w:ind w:left="-90" w:leftChars="-50" w:right="-90" w:rightChars="-50"/>
              <w:rPr>
                <w:spacing w:val="-12"/>
              </w:rPr>
            </w:pPr>
            <w:r>
              <w:rPr>
                <w:spacing w:val="-12"/>
              </w:rPr>
              <w:t>第 3.2.3 b）条</w:t>
            </w:r>
          </w:p>
        </w:tc>
        <w:tc>
          <w:tcPr>
            <w:tcW w:w="831" w:type="pct"/>
            <w:tcBorders>
              <w:tl2br w:val="nil"/>
              <w:tr2bl w:val="nil"/>
            </w:tcBorders>
            <w:vAlign w:val="center"/>
          </w:tcPr>
          <w:p w14:paraId="732B968B">
            <w:pPr>
              <w:spacing w:after="0" w:line="240" w:lineRule="auto"/>
              <w:ind w:left="-90" w:leftChars="-50" w:right="-90" w:rightChars="-50"/>
              <w:rPr>
                <w:spacing w:val="-12"/>
              </w:rPr>
            </w:pPr>
            <w:r>
              <w:rPr>
                <w:rFonts w:hint="eastAsia"/>
                <w:spacing w:val="-12"/>
              </w:rPr>
              <w:t>TB/T 3307.1—2020</w:t>
            </w:r>
          </w:p>
          <w:p w14:paraId="4ABE3306">
            <w:pPr>
              <w:spacing w:after="0" w:line="240" w:lineRule="auto"/>
              <w:ind w:left="-90" w:leftChars="-50" w:right="-90" w:rightChars="-50"/>
              <w:rPr>
                <w:spacing w:val="-12"/>
              </w:rPr>
            </w:pPr>
            <w:r>
              <w:rPr>
                <w:rFonts w:hint="eastAsia"/>
                <w:spacing w:val="-12"/>
              </w:rPr>
              <w:t>第 5.1.2 条</w:t>
            </w:r>
          </w:p>
        </w:tc>
        <w:tc>
          <w:tcPr>
            <w:tcW w:w="335" w:type="pct"/>
            <w:tcBorders>
              <w:tl2br w:val="nil"/>
              <w:tr2bl w:val="nil"/>
            </w:tcBorders>
            <w:vAlign w:val="center"/>
          </w:tcPr>
          <w:p w14:paraId="045A0FD6">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28598954">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4510CBD8">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64D7B3B7">
            <w:pPr>
              <w:spacing w:after="0" w:line="240" w:lineRule="auto"/>
              <w:ind w:left="-90" w:leftChars="-50" w:right="-90" w:rightChars="-50"/>
              <w:rPr>
                <w:spacing w:val="-12"/>
              </w:rPr>
            </w:pPr>
            <w:r>
              <w:rPr>
                <w:rFonts w:hint="eastAsia"/>
                <w:spacing w:val="-12"/>
              </w:rPr>
              <w:t>A</w:t>
            </w:r>
          </w:p>
        </w:tc>
        <w:tc>
          <w:tcPr>
            <w:tcW w:w="321" w:type="pct"/>
            <w:tcBorders>
              <w:tl2br w:val="nil"/>
              <w:tr2bl w:val="nil"/>
            </w:tcBorders>
            <w:vAlign w:val="center"/>
          </w:tcPr>
          <w:p w14:paraId="12DE7AB3">
            <w:pPr>
              <w:spacing w:after="0" w:line="240" w:lineRule="auto"/>
            </w:pPr>
            <w:r>
              <w:rPr>
                <w:rFonts w:hint="eastAsia"/>
              </w:rPr>
              <w:t>—</w:t>
            </w:r>
          </w:p>
        </w:tc>
        <w:tc>
          <w:tcPr>
            <w:tcW w:w="311" w:type="pct"/>
            <w:tcBorders>
              <w:tl2br w:val="nil"/>
              <w:tr2bl w:val="nil"/>
            </w:tcBorders>
            <w:vAlign w:val="center"/>
          </w:tcPr>
          <w:p w14:paraId="5FB19B26">
            <w:pPr>
              <w:spacing w:after="0" w:line="240" w:lineRule="auto"/>
            </w:pPr>
            <w:r>
              <w:rPr>
                <w:rFonts w:hint="eastAsia"/>
              </w:rPr>
              <w:t>—</w:t>
            </w:r>
          </w:p>
        </w:tc>
      </w:tr>
      <w:tr w14:paraId="6A6E19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7B1FB9F6">
            <w:pPr>
              <w:spacing w:line="240" w:lineRule="auto"/>
            </w:pPr>
            <w:r>
              <w:rPr>
                <w:rFonts w:hint="eastAsia"/>
              </w:rPr>
              <w:t>5</w:t>
            </w:r>
          </w:p>
        </w:tc>
        <w:tc>
          <w:tcPr>
            <w:tcW w:w="209" w:type="pct"/>
            <w:vMerge w:val="continue"/>
            <w:tcBorders>
              <w:tl2br w:val="nil"/>
              <w:tr2bl w:val="nil"/>
            </w:tcBorders>
            <w:vAlign w:val="center"/>
          </w:tcPr>
          <w:p w14:paraId="4F8A6104">
            <w:pPr>
              <w:spacing w:line="240" w:lineRule="auto"/>
            </w:pPr>
          </w:p>
        </w:tc>
        <w:tc>
          <w:tcPr>
            <w:tcW w:w="892" w:type="pct"/>
            <w:gridSpan w:val="3"/>
            <w:tcBorders>
              <w:tl2br w:val="nil"/>
              <w:tr2bl w:val="nil"/>
            </w:tcBorders>
            <w:shd w:val="clear" w:color="auto" w:fill="auto"/>
            <w:vAlign w:val="center"/>
          </w:tcPr>
          <w:p w14:paraId="0D5A8E04">
            <w:pPr>
              <w:spacing w:after="0" w:line="240" w:lineRule="auto"/>
            </w:pPr>
            <w:r>
              <w:rPr>
                <w:rFonts w:hint="eastAsia"/>
              </w:rPr>
              <w:t>尖轨机加工段的轨顶面直线度(有降低值的范围除外)</w:t>
            </w:r>
          </w:p>
        </w:tc>
        <w:tc>
          <w:tcPr>
            <w:tcW w:w="836" w:type="pct"/>
            <w:tcBorders>
              <w:tl2br w:val="nil"/>
              <w:tr2bl w:val="nil"/>
            </w:tcBorders>
            <w:shd w:val="clear" w:color="auto" w:fill="auto"/>
            <w:vAlign w:val="center"/>
          </w:tcPr>
          <w:p w14:paraId="1424B8FE">
            <w:pPr>
              <w:spacing w:after="0" w:line="240" w:lineRule="auto"/>
              <w:ind w:left="-90" w:leftChars="-50" w:right="-90" w:rightChars="-50"/>
              <w:rPr>
                <w:spacing w:val="-12"/>
              </w:rPr>
            </w:pPr>
            <w:r>
              <w:rPr>
                <w:spacing w:val="-12"/>
              </w:rPr>
              <w:t>TB/T 3307.1—2020</w:t>
            </w:r>
          </w:p>
          <w:p w14:paraId="4662EB30">
            <w:pPr>
              <w:spacing w:after="0" w:line="240" w:lineRule="auto"/>
              <w:ind w:left="-90" w:leftChars="-50" w:right="-90" w:rightChars="-50"/>
              <w:rPr>
                <w:spacing w:val="-12"/>
              </w:rPr>
            </w:pPr>
            <w:r>
              <w:rPr>
                <w:spacing w:val="-12"/>
              </w:rPr>
              <w:t>第 3.2.3 c）条</w:t>
            </w:r>
          </w:p>
        </w:tc>
        <w:tc>
          <w:tcPr>
            <w:tcW w:w="831" w:type="pct"/>
            <w:tcBorders>
              <w:tl2br w:val="nil"/>
              <w:tr2bl w:val="nil"/>
            </w:tcBorders>
            <w:vAlign w:val="center"/>
          </w:tcPr>
          <w:p w14:paraId="0CA98973">
            <w:pPr>
              <w:spacing w:after="0" w:line="240" w:lineRule="auto"/>
              <w:ind w:left="-90" w:leftChars="-50" w:right="-90" w:rightChars="-50"/>
              <w:rPr>
                <w:spacing w:val="-12"/>
              </w:rPr>
            </w:pPr>
            <w:r>
              <w:rPr>
                <w:rFonts w:hint="eastAsia"/>
                <w:spacing w:val="-12"/>
              </w:rPr>
              <w:t>TB/T 3307.1—2020</w:t>
            </w:r>
          </w:p>
          <w:p w14:paraId="0527D14E">
            <w:pPr>
              <w:spacing w:after="0" w:line="240" w:lineRule="auto"/>
              <w:ind w:left="-90" w:leftChars="-50" w:right="-90" w:rightChars="-50"/>
              <w:rPr>
                <w:spacing w:val="-12"/>
              </w:rPr>
            </w:pPr>
            <w:r>
              <w:rPr>
                <w:rFonts w:hint="eastAsia"/>
                <w:spacing w:val="-12"/>
              </w:rPr>
              <w:t>第 5.1.2 条</w:t>
            </w:r>
          </w:p>
        </w:tc>
        <w:tc>
          <w:tcPr>
            <w:tcW w:w="335" w:type="pct"/>
            <w:tcBorders>
              <w:tl2br w:val="nil"/>
              <w:tr2bl w:val="nil"/>
            </w:tcBorders>
            <w:vAlign w:val="center"/>
          </w:tcPr>
          <w:p w14:paraId="56D9C6C6">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03E1179F">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3CDE83C1">
            <w:pPr>
              <w:spacing w:after="0" w:line="240" w:lineRule="auto"/>
            </w:pPr>
            <w:r>
              <w:rPr>
                <w:rFonts w:hint="eastAsia"/>
              </w:rPr>
              <w:t>√</w:t>
            </w:r>
          </w:p>
        </w:tc>
        <w:tc>
          <w:tcPr>
            <w:tcW w:w="321" w:type="pct"/>
            <w:tcBorders>
              <w:tl2br w:val="nil"/>
              <w:tr2bl w:val="nil"/>
            </w:tcBorders>
            <w:vAlign w:val="center"/>
          </w:tcPr>
          <w:p w14:paraId="57CBB6D0">
            <w:pPr>
              <w:spacing w:after="0" w:line="240" w:lineRule="auto"/>
              <w:ind w:left="-90" w:leftChars="-50" w:right="-90" w:rightChars="-50"/>
              <w:rPr>
                <w:spacing w:val="-12"/>
              </w:rPr>
            </w:pPr>
            <w:r>
              <w:rPr>
                <w:rFonts w:hint="eastAsia"/>
                <w:spacing w:val="-12"/>
              </w:rPr>
              <w:t>A</w:t>
            </w:r>
          </w:p>
        </w:tc>
        <w:tc>
          <w:tcPr>
            <w:tcW w:w="321" w:type="pct"/>
            <w:tcBorders>
              <w:tl2br w:val="nil"/>
              <w:tr2bl w:val="nil"/>
            </w:tcBorders>
            <w:vAlign w:val="center"/>
          </w:tcPr>
          <w:p w14:paraId="047E1BF7">
            <w:pPr>
              <w:spacing w:after="0" w:line="240" w:lineRule="auto"/>
            </w:pPr>
            <w:r>
              <w:rPr>
                <w:rFonts w:hint="eastAsia"/>
              </w:rPr>
              <w:t>—</w:t>
            </w:r>
          </w:p>
        </w:tc>
        <w:tc>
          <w:tcPr>
            <w:tcW w:w="311" w:type="pct"/>
            <w:tcBorders>
              <w:tl2br w:val="nil"/>
              <w:tr2bl w:val="nil"/>
            </w:tcBorders>
            <w:vAlign w:val="center"/>
          </w:tcPr>
          <w:p w14:paraId="272DF068">
            <w:pPr>
              <w:spacing w:after="0" w:line="240" w:lineRule="auto"/>
            </w:pPr>
            <w:r>
              <w:rPr>
                <w:rFonts w:hint="eastAsia"/>
              </w:rPr>
              <w:t>—</w:t>
            </w:r>
          </w:p>
        </w:tc>
      </w:tr>
      <w:tr w14:paraId="21C839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21234FEE">
            <w:pPr>
              <w:spacing w:line="240" w:lineRule="auto"/>
            </w:pPr>
            <w:r>
              <w:rPr>
                <w:rFonts w:hint="eastAsia"/>
              </w:rPr>
              <w:t>6</w:t>
            </w:r>
          </w:p>
        </w:tc>
        <w:tc>
          <w:tcPr>
            <w:tcW w:w="209" w:type="pct"/>
            <w:vMerge w:val="continue"/>
            <w:tcBorders>
              <w:tl2br w:val="nil"/>
              <w:tr2bl w:val="nil"/>
            </w:tcBorders>
            <w:vAlign w:val="center"/>
          </w:tcPr>
          <w:p w14:paraId="3B8A2CEF">
            <w:pPr>
              <w:spacing w:line="240" w:lineRule="auto"/>
            </w:pPr>
          </w:p>
        </w:tc>
        <w:tc>
          <w:tcPr>
            <w:tcW w:w="892" w:type="pct"/>
            <w:gridSpan w:val="3"/>
            <w:tcBorders>
              <w:tl2br w:val="nil"/>
              <w:tr2bl w:val="nil"/>
            </w:tcBorders>
            <w:shd w:val="clear" w:color="auto" w:fill="auto"/>
            <w:vAlign w:val="center"/>
          </w:tcPr>
          <w:p w14:paraId="198556AD">
            <w:pPr>
              <w:pStyle w:val="127"/>
              <w:kinsoku w:val="0"/>
              <w:overflowPunct w:val="0"/>
              <w:spacing w:line="273" w:lineRule="exact"/>
              <w:ind w:left="3"/>
              <w:rPr>
                <w:rFonts w:hint="default"/>
                <w:sz w:val="18"/>
                <w:szCs w:val="18"/>
              </w:rPr>
            </w:pPr>
            <w:r>
              <w:rPr>
                <w:sz w:val="18"/>
                <w:szCs w:val="18"/>
              </w:rPr>
              <w:t>尖轨不加工段轨顶面直线度</w:t>
            </w:r>
          </w:p>
        </w:tc>
        <w:tc>
          <w:tcPr>
            <w:tcW w:w="836" w:type="pct"/>
            <w:tcBorders>
              <w:tl2br w:val="nil"/>
              <w:tr2bl w:val="nil"/>
            </w:tcBorders>
            <w:shd w:val="clear" w:color="auto" w:fill="auto"/>
            <w:vAlign w:val="center"/>
          </w:tcPr>
          <w:p w14:paraId="6870A1AA">
            <w:pPr>
              <w:spacing w:after="0" w:line="240" w:lineRule="auto"/>
              <w:ind w:left="-90" w:leftChars="-50" w:right="-90" w:rightChars="-50"/>
              <w:rPr>
                <w:spacing w:val="-12"/>
              </w:rPr>
            </w:pPr>
            <w:r>
              <w:rPr>
                <w:spacing w:val="-12"/>
              </w:rPr>
              <w:t>TB/T 3307.1—2020</w:t>
            </w:r>
          </w:p>
          <w:p w14:paraId="07841104">
            <w:pPr>
              <w:spacing w:after="0" w:line="240" w:lineRule="auto"/>
              <w:ind w:left="-90" w:leftChars="-50" w:right="-90" w:rightChars="-50"/>
              <w:rPr>
                <w:spacing w:val="-12"/>
              </w:rPr>
            </w:pPr>
            <w:r>
              <w:rPr>
                <w:spacing w:val="-12"/>
              </w:rPr>
              <w:t>第 3.2.3 d）条</w:t>
            </w:r>
          </w:p>
        </w:tc>
        <w:tc>
          <w:tcPr>
            <w:tcW w:w="831" w:type="pct"/>
            <w:tcBorders>
              <w:tl2br w:val="nil"/>
              <w:tr2bl w:val="nil"/>
            </w:tcBorders>
            <w:vAlign w:val="center"/>
          </w:tcPr>
          <w:p w14:paraId="716B5155">
            <w:pPr>
              <w:spacing w:after="0" w:line="240" w:lineRule="auto"/>
              <w:ind w:left="-90" w:leftChars="-50" w:right="-90" w:rightChars="-50"/>
              <w:rPr>
                <w:spacing w:val="-12"/>
              </w:rPr>
            </w:pPr>
            <w:r>
              <w:rPr>
                <w:rFonts w:hint="eastAsia"/>
                <w:spacing w:val="-12"/>
              </w:rPr>
              <w:t>TB/T 3307.1—2020</w:t>
            </w:r>
          </w:p>
          <w:p w14:paraId="493F4B2D">
            <w:pPr>
              <w:spacing w:after="0" w:line="240" w:lineRule="auto"/>
              <w:ind w:left="-90" w:leftChars="-50" w:right="-90" w:rightChars="-50"/>
              <w:rPr>
                <w:spacing w:val="-12"/>
              </w:rPr>
            </w:pPr>
            <w:r>
              <w:rPr>
                <w:rFonts w:hint="eastAsia"/>
                <w:spacing w:val="-12"/>
              </w:rPr>
              <w:t>第 5.1.2 条</w:t>
            </w:r>
          </w:p>
        </w:tc>
        <w:tc>
          <w:tcPr>
            <w:tcW w:w="335" w:type="pct"/>
            <w:tcBorders>
              <w:tl2br w:val="nil"/>
              <w:tr2bl w:val="nil"/>
            </w:tcBorders>
            <w:vAlign w:val="center"/>
          </w:tcPr>
          <w:p w14:paraId="0E904150">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33CE0614">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6AD35229">
            <w:pPr>
              <w:spacing w:after="0" w:line="240" w:lineRule="auto"/>
            </w:pPr>
            <w:r>
              <w:rPr>
                <w:rFonts w:hint="eastAsia"/>
              </w:rPr>
              <w:t>√</w:t>
            </w:r>
          </w:p>
        </w:tc>
        <w:tc>
          <w:tcPr>
            <w:tcW w:w="321" w:type="pct"/>
            <w:tcBorders>
              <w:tl2br w:val="nil"/>
              <w:tr2bl w:val="nil"/>
            </w:tcBorders>
            <w:vAlign w:val="center"/>
          </w:tcPr>
          <w:p w14:paraId="415CCACD">
            <w:pPr>
              <w:spacing w:after="0" w:line="240" w:lineRule="auto"/>
              <w:ind w:left="-90" w:leftChars="-50" w:right="-90" w:rightChars="-50"/>
              <w:rPr>
                <w:spacing w:val="-12"/>
              </w:rPr>
            </w:pPr>
            <w:r>
              <w:rPr>
                <w:spacing w:val="-12"/>
              </w:rPr>
              <w:t>A</w:t>
            </w:r>
          </w:p>
        </w:tc>
        <w:tc>
          <w:tcPr>
            <w:tcW w:w="321" w:type="pct"/>
            <w:tcBorders>
              <w:tl2br w:val="nil"/>
              <w:tr2bl w:val="nil"/>
            </w:tcBorders>
            <w:vAlign w:val="center"/>
          </w:tcPr>
          <w:p w14:paraId="0369AF71">
            <w:pPr>
              <w:spacing w:after="0" w:line="240" w:lineRule="auto"/>
            </w:pPr>
            <w:r>
              <w:rPr>
                <w:rFonts w:hint="eastAsia"/>
              </w:rPr>
              <w:t>—</w:t>
            </w:r>
          </w:p>
        </w:tc>
        <w:tc>
          <w:tcPr>
            <w:tcW w:w="311" w:type="pct"/>
            <w:tcBorders>
              <w:tl2br w:val="nil"/>
              <w:tr2bl w:val="nil"/>
            </w:tcBorders>
            <w:vAlign w:val="center"/>
          </w:tcPr>
          <w:p w14:paraId="75AABD92">
            <w:pPr>
              <w:spacing w:after="0" w:line="240" w:lineRule="auto"/>
            </w:pPr>
            <w:r>
              <w:rPr>
                <w:rFonts w:hint="eastAsia"/>
              </w:rPr>
              <w:t>适用时</w:t>
            </w:r>
          </w:p>
        </w:tc>
      </w:tr>
      <w:tr w14:paraId="33BF7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0CF8F296">
            <w:pPr>
              <w:spacing w:line="240" w:lineRule="auto"/>
            </w:pPr>
            <w:r>
              <w:rPr>
                <w:rFonts w:hint="eastAsia"/>
              </w:rPr>
              <w:t>7</w:t>
            </w:r>
          </w:p>
        </w:tc>
        <w:tc>
          <w:tcPr>
            <w:tcW w:w="209" w:type="pct"/>
            <w:vMerge w:val="continue"/>
            <w:tcBorders>
              <w:tl2br w:val="nil"/>
              <w:tr2bl w:val="nil"/>
            </w:tcBorders>
            <w:vAlign w:val="center"/>
          </w:tcPr>
          <w:p w14:paraId="401A36F0">
            <w:pPr>
              <w:spacing w:after="0" w:line="240" w:lineRule="auto"/>
              <w:rPr>
                <w:spacing w:val="-12"/>
              </w:rPr>
            </w:pPr>
          </w:p>
        </w:tc>
        <w:tc>
          <w:tcPr>
            <w:tcW w:w="892" w:type="pct"/>
            <w:gridSpan w:val="3"/>
            <w:tcBorders>
              <w:tl2br w:val="nil"/>
              <w:tr2bl w:val="nil"/>
            </w:tcBorders>
            <w:vAlign w:val="center"/>
          </w:tcPr>
          <w:p w14:paraId="2B10F75E">
            <w:pPr>
              <w:pStyle w:val="127"/>
              <w:kinsoku w:val="0"/>
              <w:overflowPunct w:val="0"/>
              <w:spacing w:after="0" w:line="273" w:lineRule="exact"/>
              <w:ind w:left="3"/>
              <w:rPr>
                <w:rFonts w:hint="default"/>
                <w:spacing w:val="-12"/>
                <w:sz w:val="18"/>
                <w:szCs w:val="18"/>
              </w:rPr>
            </w:pPr>
            <w:r>
              <w:rPr>
                <w:spacing w:val="-12"/>
                <w:sz w:val="18"/>
                <w:szCs w:val="18"/>
              </w:rPr>
              <w:t>钢轨端面相对长度方向的垂直度</w:t>
            </w:r>
          </w:p>
        </w:tc>
        <w:tc>
          <w:tcPr>
            <w:tcW w:w="836" w:type="pct"/>
            <w:tcBorders>
              <w:tl2br w:val="nil"/>
              <w:tr2bl w:val="nil"/>
            </w:tcBorders>
            <w:vAlign w:val="center"/>
          </w:tcPr>
          <w:p w14:paraId="44322811">
            <w:pPr>
              <w:spacing w:after="0" w:line="240" w:lineRule="auto"/>
              <w:ind w:left="-90" w:leftChars="-50" w:right="-90" w:rightChars="-50"/>
              <w:rPr>
                <w:spacing w:val="-12"/>
              </w:rPr>
            </w:pPr>
            <w:r>
              <w:rPr>
                <w:spacing w:val="-12"/>
              </w:rPr>
              <w:t>TB/T 3307.1—2020</w:t>
            </w:r>
          </w:p>
          <w:p w14:paraId="5466F375">
            <w:pPr>
              <w:spacing w:after="0" w:line="240" w:lineRule="auto"/>
              <w:ind w:left="-90" w:leftChars="-50" w:right="-90" w:rightChars="-50"/>
              <w:rPr>
                <w:spacing w:val="-12"/>
              </w:rPr>
            </w:pPr>
            <w:r>
              <w:rPr>
                <w:spacing w:val="-12"/>
              </w:rPr>
              <w:t>第 3.2.3 e）条</w:t>
            </w:r>
          </w:p>
        </w:tc>
        <w:tc>
          <w:tcPr>
            <w:tcW w:w="831" w:type="pct"/>
            <w:tcBorders>
              <w:tl2br w:val="nil"/>
              <w:tr2bl w:val="nil"/>
            </w:tcBorders>
            <w:vAlign w:val="center"/>
          </w:tcPr>
          <w:p w14:paraId="2DA1B6BE">
            <w:pPr>
              <w:spacing w:after="0" w:line="240" w:lineRule="auto"/>
              <w:ind w:left="-90" w:leftChars="-50" w:right="-90" w:rightChars="-50"/>
              <w:rPr>
                <w:spacing w:val="-12"/>
              </w:rPr>
            </w:pPr>
            <w:r>
              <w:rPr>
                <w:spacing w:val="-12"/>
              </w:rPr>
              <w:t>TB/T 3307.1—2020</w:t>
            </w:r>
          </w:p>
          <w:p w14:paraId="50808198">
            <w:pPr>
              <w:spacing w:after="0" w:line="240" w:lineRule="auto"/>
              <w:ind w:left="-90" w:leftChars="-50" w:right="-90" w:rightChars="-50"/>
              <w:rPr>
                <w:spacing w:val="-12"/>
              </w:rPr>
            </w:pPr>
            <w:r>
              <w:rPr>
                <w:spacing w:val="-12"/>
              </w:rPr>
              <w:t>第 5.1.3 条</w:t>
            </w:r>
          </w:p>
        </w:tc>
        <w:tc>
          <w:tcPr>
            <w:tcW w:w="335" w:type="pct"/>
            <w:tcBorders>
              <w:tl2br w:val="nil"/>
              <w:tr2bl w:val="nil"/>
            </w:tcBorders>
            <w:vAlign w:val="center"/>
          </w:tcPr>
          <w:p w14:paraId="0F9069AF">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7F0AC8FE">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11F0DAC3">
            <w:pPr>
              <w:spacing w:after="0" w:line="240" w:lineRule="auto"/>
            </w:pPr>
            <w:r>
              <w:rPr>
                <w:rFonts w:hint="eastAsia"/>
              </w:rPr>
              <w:t>√</w:t>
            </w:r>
          </w:p>
        </w:tc>
        <w:tc>
          <w:tcPr>
            <w:tcW w:w="321" w:type="pct"/>
            <w:tcBorders>
              <w:tl2br w:val="nil"/>
              <w:tr2bl w:val="nil"/>
            </w:tcBorders>
            <w:vAlign w:val="center"/>
          </w:tcPr>
          <w:p w14:paraId="0941383C">
            <w:pPr>
              <w:spacing w:after="0" w:line="240" w:lineRule="auto"/>
              <w:ind w:left="-90" w:leftChars="-50" w:right="-90" w:rightChars="-50"/>
              <w:rPr>
                <w:spacing w:val="-12"/>
              </w:rPr>
            </w:pPr>
            <w:r>
              <w:rPr>
                <w:spacing w:val="-12"/>
              </w:rPr>
              <w:t>A</w:t>
            </w:r>
          </w:p>
        </w:tc>
        <w:tc>
          <w:tcPr>
            <w:tcW w:w="321" w:type="pct"/>
            <w:tcBorders>
              <w:tl2br w:val="nil"/>
              <w:tr2bl w:val="nil"/>
            </w:tcBorders>
            <w:vAlign w:val="center"/>
          </w:tcPr>
          <w:p w14:paraId="088FC501">
            <w:pPr>
              <w:spacing w:after="0" w:line="240" w:lineRule="auto"/>
            </w:pPr>
            <w:r>
              <w:rPr>
                <w:rFonts w:hint="eastAsia"/>
              </w:rPr>
              <w:t>—</w:t>
            </w:r>
          </w:p>
        </w:tc>
        <w:tc>
          <w:tcPr>
            <w:tcW w:w="311" w:type="pct"/>
            <w:tcBorders>
              <w:tl2br w:val="nil"/>
              <w:tr2bl w:val="nil"/>
            </w:tcBorders>
            <w:vAlign w:val="center"/>
          </w:tcPr>
          <w:p w14:paraId="504B49D0">
            <w:pPr>
              <w:spacing w:after="0" w:line="240" w:lineRule="auto"/>
            </w:pPr>
            <w:r>
              <w:rPr>
                <w:rFonts w:hint="eastAsia"/>
              </w:rPr>
              <w:t>—</w:t>
            </w:r>
          </w:p>
        </w:tc>
      </w:tr>
      <w:tr w14:paraId="7BAB97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17FC1980">
            <w:pPr>
              <w:spacing w:line="240" w:lineRule="auto"/>
            </w:pPr>
            <w:r>
              <w:rPr>
                <w:rFonts w:hint="eastAsia"/>
              </w:rPr>
              <w:t>8</w:t>
            </w:r>
          </w:p>
        </w:tc>
        <w:tc>
          <w:tcPr>
            <w:tcW w:w="209" w:type="pct"/>
            <w:vMerge w:val="continue"/>
            <w:tcBorders>
              <w:tl2br w:val="nil"/>
              <w:tr2bl w:val="nil"/>
            </w:tcBorders>
            <w:vAlign w:val="center"/>
          </w:tcPr>
          <w:p w14:paraId="46A6BCCE">
            <w:pPr>
              <w:spacing w:after="0" w:line="240" w:lineRule="auto"/>
              <w:rPr>
                <w:spacing w:val="-12"/>
              </w:rPr>
            </w:pPr>
          </w:p>
        </w:tc>
        <w:tc>
          <w:tcPr>
            <w:tcW w:w="892" w:type="pct"/>
            <w:gridSpan w:val="3"/>
            <w:tcBorders>
              <w:tl2br w:val="nil"/>
              <w:tr2bl w:val="nil"/>
            </w:tcBorders>
            <w:shd w:val="clear" w:color="auto" w:fill="auto"/>
            <w:vAlign w:val="center"/>
          </w:tcPr>
          <w:p w14:paraId="5D8C77CB">
            <w:pPr>
              <w:pStyle w:val="127"/>
              <w:kinsoku w:val="0"/>
              <w:overflowPunct w:val="0"/>
              <w:spacing w:after="0" w:line="240" w:lineRule="auto"/>
              <w:rPr>
                <w:rFonts w:hint="default"/>
                <w:spacing w:val="-12"/>
                <w:sz w:val="18"/>
                <w:szCs w:val="18"/>
              </w:rPr>
            </w:pPr>
            <w:r>
              <w:rPr>
                <w:spacing w:val="-12"/>
                <w:sz w:val="18"/>
                <w:szCs w:val="18"/>
              </w:rPr>
              <w:t>安装转辙机、外锁、密贴检查器部位的钢轨件尺寸偏差</w:t>
            </w:r>
          </w:p>
        </w:tc>
        <w:tc>
          <w:tcPr>
            <w:tcW w:w="836" w:type="pct"/>
            <w:tcBorders>
              <w:tl2br w:val="nil"/>
              <w:tr2bl w:val="nil"/>
            </w:tcBorders>
            <w:shd w:val="clear" w:color="auto" w:fill="auto"/>
            <w:vAlign w:val="center"/>
          </w:tcPr>
          <w:p w14:paraId="776C52B7">
            <w:pPr>
              <w:spacing w:after="0" w:line="240" w:lineRule="auto"/>
              <w:ind w:left="-90" w:leftChars="-50" w:right="-90" w:rightChars="-50"/>
              <w:rPr>
                <w:spacing w:val="-12"/>
              </w:rPr>
            </w:pPr>
            <w:r>
              <w:rPr>
                <w:spacing w:val="-12"/>
              </w:rPr>
              <w:t>TB/T 3307.1—2020</w:t>
            </w:r>
          </w:p>
          <w:p w14:paraId="048A63F4">
            <w:pPr>
              <w:spacing w:after="0" w:line="240" w:lineRule="auto"/>
              <w:ind w:left="-90" w:leftChars="-50" w:right="-90" w:rightChars="-50"/>
              <w:rPr>
                <w:spacing w:val="-12"/>
              </w:rPr>
            </w:pPr>
            <w:r>
              <w:rPr>
                <w:spacing w:val="-12"/>
              </w:rPr>
              <w:t>第 3.2.3 f）条</w:t>
            </w:r>
          </w:p>
        </w:tc>
        <w:tc>
          <w:tcPr>
            <w:tcW w:w="831" w:type="pct"/>
            <w:tcBorders>
              <w:tl2br w:val="nil"/>
              <w:tr2bl w:val="nil"/>
            </w:tcBorders>
            <w:vAlign w:val="center"/>
          </w:tcPr>
          <w:p w14:paraId="40C59D2C">
            <w:pPr>
              <w:spacing w:after="0" w:line="240" w:lineRule="auto"/>
              <w:ind w:left="-90" w:leftChars="-50" w:right="-90" w:rightChars="-50"/>
              <w:rPr>
                <w:spacing w:val="-12"/>
              </w:rPr>
            </w:pPr>
            <w:r>
              <w:rPr>
                <w:spacing w:val="-12"/>
              </w:rPr>
              <w:t>TB/T 3307.1—2020</w:t>
            </w:r>
          </w:p>
          <w:p w14:paraId="69567720">
            <w:pPr>
              <w:spacing w:after="0" w:line="240" w:lineRule="auto"/>
              <w:ind w:left="-90" w:leftChars="-50" w:right="-90" w:rightChars="-50"/>
              <w:rPr>
                <w:spacing w:val="-12"/>
              </w:rPr>
            </w:pPr>
            <w:r>
              <w:rPr>
                <w:spacing w:val="-12"/>
              </w:rPr>
              <w:t>第 5.1.4 条</w:t>
            </w:r>
          </w:p>
        </w:tc>
        <w:tc>
          <w:tcPr>
            <w:tcW w:w="335" w:type="pct"/>
            <w:tcBorders>
              <w:tl2br w:val="nil"/>
              <w:tr2bl w:val="nil"/>
            </w:tcBorders>
            <w:vAlign w:val="center"/>
          </w:tcPr>
          <w:p w14:paraId="60C906A1">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7D2688AB">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7A2ABEA9">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4235B056">
            <w:pPr>
              <w:spacing w:after="0" w:line="240" w:lineRule="auto"/>
            </w:pPr>
            <w:r>
              <w:rPr>
                <w:spacing w:val="-12"/>
              </w:rPr>
              <w:t>A</w:t>
            </w:r>
          </w:p>
        </w:tc>
        <w:tc>
          <w:tcPr>
            <w:tcW w:w="321" w:type="pct"/>
            <w:tcBorders>
              <w:tl2br w:val="nil"/>
              <w:tr2bl w:val="nil"/>
            </w:tcBorders>
            <w:vAlign w:val="center"/>
          </w:tcPr>
          <w:p w14:paraId="67457ECD">
            <w:pPr>
              <w:spacing w:after="0" w:line="240" w:lineRule="auto"/>
            </w:pPr>
            <w:r>
              <w:rPr>
                <w:rFonts w:hint="eastAsia"/>
              </w:rPr>
              <w:t>—</w:t>
            </w:r>
          </w:p>
        </w:tc>
        <w:tc>
          <w:tcPr>
            <w:tcW w:w="311" w:type="pct"/>
            <w:tcBorders>
              <w:tl2br w:val="nil"/>
              <w:tr2bl w:val="nil"/>
            </w:tcBorders>
            <w:vAlign w:val="center"/>
          </w:tcPr>
          <w:p w14:paraId="71CEA526">
            <w:pPr>
              <w:spacing w:after="0" w:line="240" w:lineRule="auto"/>
            </w:pPr>
            <w:r>
              <w:rPr>
                <w:rFonts w:hint="eastAsia"/>
              </w:rPr>
              <w:t>—</w:t>
            </w:r>
          </w:p>
        </w:tc>
      </w:tr>
      <w:tr w14:paraId="4627F3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480A9F86">
            <w:pPr>
              <w:spacing w:line="240" w:lineRule="auto"/>
            </w:pPr>
            <w:r>
              <w:rPr>
                <w:rFonts w:hint="eastAsia"/>
              </w:rPr>
              <w:t>9</w:t>
            </w:r>
          </w:p>
        </w:tc>
        <w:tc>
          <w:tcPr>
            <w:tcW w:w="209" w:type="pct"/>
            <w:vMerge w:val="continue"/>
            <w:tcBorders>
              <w:tl2br w:val="nil"/>
              <w:tr2bl w:val="nil"/>
            </w:tcBorders>
            <w:vAlign w:val="center"/>
          </w:tcPr>
          <w:p w14:paraId="28F06ED0">
            <w:pPr>
              <w:spacing w:after="0" w:line="240" w:lineRule="auto"/>
              <w:rPr>
                <w:spacing w:val="-12"/>
              </w:rPr>
            </w:pPr>
          </w:p>
        </w:tc>
        <w:tc>
          <w:tcPr>
            <w:tcW w:w="297" w:type="pct"/>
            <w:gridSpan w:val="2"/>
            <w:vMerge w:val="restart"/>
            <w:tcBorders>
              <w:tl2br w:val="nil"/>
              <w:tr2bl w:val="nil"/>
            </w:tcBorders>
            <w:vAlign w:val="center"/>
          </w:tcPr>
          <w:p w14:paraId="07963D38">
            <w:pPr>
              <w:spacing w:after="0" w:line="240" w:lineRule="auto"/>
              <w:rPr>
                <w:spacing w:val="-12"/>
              </w:rPr>
            </w:pPr>
            <w:r>
              <w:rPr>
                <w:rFonts w:hint="eastAsia"/>
                <w:spacing w:val="-12"/>
              </w:rPr>
              <w:t>螺栓</w:t>
            </w:r>
          </w:p>
          <w:p w14:paraId="6FC23881">
            <w:pPr>
              <w:spacing w:after="0" w:line="240" w:lineRule="auto"/>
              <w:rPr>
                <w:spacing w:val="-12"/>
              </w:rPr>
            </w:pPr>
            <w:r>
              <w:rPr>
                <w:rFonts w:hint="eastAsia"/>
                <w:spacing w:val="-12"/>
              </w:rPr>
              <w:t>孔径</w:t>
            </w:r>
          </w:p>
        </w:tc>
        <w:tc>
          <w:tcPr>
            <w:tcW w:w="596" w:type="pct"/>
            <w:tcBorders>
              <w:tl2br w:val="nil"/>
              <w:tr2bl w:val="nil"/>
            </w:tcBorders>
            <w:shd w:val="clear" w:color="auto" w:fill="auto"/>
            <w:vAlign w:val="center"/>
          </w:tcPr>
          <w:p w14:paraId="68B569E4">
            <w:pPr>
              <w:pStyle w:val="127"/>
              <w:kinsoku w:val="0"/>
              <w:overflowPunct w:val="0"/>
              <w:spacing w:before="87" w:after="0"/>
              <w:ind w:left="3"/>
              <w:rPr>
                <w:rFonts w:hint="default"/>
                <w:spacing w:val="-12"/>
                <w:sz w:val="18"/>
                <w:szCs w:val="18"/>
              </w:rPr>
            </w:pPr>
            <w:r>
              <w:rPr>
                <w:spacing w:val="-12"/>
                <w:sz w:val="18"/>
                <w:szCs w:val="18"/>
              </w:rPr>
              <w:t>厂制跳线孔</w:t>
            </w:r>
          </w:p>
        </w:tc>
        <w:tc>
          <w:tcPr>
            <w:tcW w:w="836" w:type="pct"/>
            <w:tcBorders>
              <w:tl2br w:val="nil"/>
              <w:tr2bl w:val="nil"/>
            </w:tcBorders>
            <w:shd w:val="clear" w:color="auto" w:fill="auto"/>
            <w:vAlign w:val="center"/>
          </w:tcPr>
          <w:p w14:paraId="034F72F2">
            <w:pPr>
              <w:spacing w:after="0" w:line="240" w:lineRule="auto"/>
              <w:ind w:left="-90" w:leftChars="-50" w:right="-90" w:rightChars="-50"/>
              <w:rPr>
                <w:spacing w:val="-12"/>
              </w:rPr>
            </w:pPr>
            <w:r>
              <w:rPr>
                <w:spacing w:val="-12"/>
              </w:rPr>
              <w:t>TB/T 3307.1—2020</w:t>
            </w:r>
          </w:p>
          <w:p w14:paraId="1FD3C244">
            <w:pPr>
              <w:spacing w:after="0" w:line="240" w:lineRule="auto"/>
              <w:ind w:left="-90" w:leftChars="-50" w:right="-90" w:rightChars="-50"/>
              <w:rPr>
                <w:spacing w:val="-12"/>
              </w:rPr>
            </w:pPr>
            <w:r>
              <w:rPr>
                <w:spacing w:val="-12"/>
              </w:rPr>
              <w:t>第 3.2.4 a）条</w:t>
            </w:r>
          </w:p>
        </w:tc>
        <w:tc>
          <w:tcPr>
            <w:tcW w:w="831" w:type="pct"/>
            <w:tcBorders>
              <w:tl2br w:val="nil"/>
              <w:tr2bl w:val="nil"/>
            </w:tcBorders>
            <w:vAlign w:val="center"/>
          </w:tcPr>
          <w:p w14:paraId="11C70B4C">
            <w:pPr>
              <w:spacing w:after="0" w:line="240" w:lineRule="auto"/>
              <w:ind w:left="-90" w:leftChars="-50" w:right="-90" w:rightChars="-50"/>
              <w:rPr>
                <w:spacing w:val="-12"/>
              </w:rPr>
            </w:pPr>
            <w:r>
              <w:rPr>
                <w:spacing w:val="-12"/>
              </w:rPr>
              <w:t>TB/T 3307.1—2020</w:t>
            </w:r>
          </w:p>
          <w:p w14:paraId="50CEFA45">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56310209">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4C2AA2E8">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3415AD48">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4164A939">
            <w:pPr>
              <w:spacing w:after="0" w:line="240" w:lineRule="auto"/>
              <w:ind w:left="-90" w:leftChars="-50" w:right="-90" w:rightChars="-50"/>
              <w:rPr>
                <w:spacing w:val="-12"/>
              </w:rPr>
            </w:pPr>
            <w:r>
              <w:rPr>
                <w:spacing w:val="-12"/>
              </w:rPr>
              <w:t>A</w:t>
            </w:r>
          </w:p>
        </w:tc>
        <w:tc>
          <w:tcPr>
            <w:tcW w:w="321" w:type="pct"/>
            <w:tcBorders>
              <w:tl2br w:val="nil"/>
              <w:tr2bl w:val="nil"/>
            </w:tcBorders>
            <w:vAlign w:val="center"/>
          </w:tcPr>
          <w:p w14:paraId="1C22C921">
            <w:pPr>
              <w:spacing w:after="0" w:line="240" w:lineRule="auto"/>
            </w:pPr>
            <w:r>
              <w:rPr>
                <w:rFonts w:hint="eastAsia"/>
              </w:rPr>
              <w:t>—</w:t>
            </w:r>
          </w:p>
        </w:tc>
        <w:tc>
          <w:tcPr>
            <w:tcW w:w="311" w:type="pct"/>
            <w:tcBorders>
              <w:tl2br w:val="nil"/>
              <w:tr2bl w:val="nil"/>
            </w:tcBorders>
            <w:vAlign w:val="center"/>
          </w:tcPr>
          <w:p w14:paraId="32E025CE">
            <w:pPr>
              <w:spacing w:after="0" w:line="240" w:lineRule="auto"/>
            </w:pPr>
            <w:r>
              <w:rPr>
                <w:rFonts w:hint="eastAsia"/>
              </w:rPr>
              <w:t>—</w:t>
            </w:r>
          </w:p>
        </w:tc>
      </w:tr>
      <w:tr w14:paraId="781E9D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05B63839">
            <w:pPr>
              <w:spacing w:line="240" w:lineRule="auto"/>
            </w:pPr>
            <w:r>
              <w:rPr>
                <w:rFonts w:hint="eastAsia"/>
              </w:rPr>
              <w:t>10</w:t>
            </w:r>
          </w:p>
        </w:tc>
        <w:tc>
          <w:tcPr>
            <w:tcW w:w="209" w:type="pct"/>
            <w:vMerge w:val="continue"/>
            <w:tcBorders>
              <w:tl2br w:val="nil"/>
              <w:tr2bl w:val="nil"/>
            </w:tcBorders>
            <w:vAlign w:val="center"/>
          </w:tcPr>
          <w:p w14:paraId="59310708">
            <w:pPr>
              <w:spacing w:after="0" w:line="240" w:lineRule="auto"/>
              <w:rPr>
                <w:spacing w:val="-12"/>
              </w:rPr>
            </w:pPr>
          </w:p>
        </w:tc>
        <w:tc>
          <w:tcPr>
            <w:tcW w:w="297" w:type="pct"/>
            <w:gridSpan w:val="2"/>
            <w:vMerge w:val="continue"/>
            <w:tcBorders>
              <w:tl2br w:val="nil"/>
              <w:tr2bl w:val="nil"/>
            </w:tcBorders>
            <w:vAlign w:val="center"/>
          </w:tcPr>
          <w:p w14:paraId="5AE02F89">
            <w:pPr>
              <w:spacing w:after="0" w:line="240" w:lineRule="auto"/>
              <w:rPr>
                <w:spacing w:val="-12"/>
              </w:rPr>
            </w:pPr>
          </w:p>
        </w:tc>
        <w:tc>
          <w:tcPr>
            <w:tcW w:w="596" w:type="pct"/>
            <w:tcBorders>
              <w:tl2br w:val="nil"/>
              <w:tr2bl w:val="nil"/>
            </w:tcBorders>
            <w:shd w:val="clear" w:color="auto" w:fill="auto"/>
            <w:vAlign w:val="center"/>
          </w:tcPr>
          <w:p w14:paraId="3C94E28D">
            <w:pPr>
              <w:spacing w:after="0" w:line="240" w:lineRule="auto"/>
              <w:rPr>
                <w:spacing w:val="-12"/>
              </w:rPr>
            </w:pPr>
            <w:r>
              <w:rPr>
                <w:rFonts w:hint="eastAsia"/>
                <w:spacing w:val="-12"/>
              </w:rPr>
              <w:t>其它螺栓孔</w:t>
            </w:r>
          </w:p>
        </w:tc>
        <w:tc>
          <w:tcPr>
            <w:tcW w:w="836" w:type="pct"/>
            <w:tcBorders>
              <w:tl2br w:val="nil"/>
              <w:tr2bl w:val="nil"/>
            </w:tcBorders>
            <w:shd w:val="clear" w:color="auto" w:fill="auto"/>
            <w:vAlign w:val="center"/>
          </w:tcPr>
          <w:p w14:paraId="0FE4CFEB">
            <w:pPr>
              <w:spacing w:after="0" w:line="240" w:lineRule="auto"/>
              <w:ind w:left="-90" w:leftChars="-50" w:right="-90" w:rightChars="-50"/>
              <w:rPr>
                <w:spacing w:val="-12"/>
              </w:rPr>
            </w:pPr>
            <w:r>
              <w:rPr>
                <w:spacing w:val="-12"/>
              </w:rPr>
              <w:t>TB/T 3307.1—2020</w:t>
            </w:r>
          </w:p>
          <w:p w14:paraId="4673DE60">
            <w:pPr>
              <w:spacing w:after="0" w:line="240" w:lineRule="auto"/>
              <w:ind w:left="-90" w:leftChars="-50" w:right="-90" w:rightChars="-50"/>
              <w:rPr>
                <w:spacing w:val="-12"/>
              </w:rPr>
            </w:pPr>
            <w:r>
              <w:rPr>
                <w:spacing w:val="-12"/>
              </w:rPr>
              <w:t>第 3.2.4 a）条</w:t>
            </w:r>
          </w:p>
        </w:tc>
        <w:tc>
          <w:tcPr>
            <w:tcW w:w="831" w:type="pct"/>
            <w:tcBorders>
              <w:tl2br w:val="nil"/>
              <w:tr2bl w:val="nil"/>
            </w:tcBorders>
            <w:vAlign w:val="center"/>
          </w:tcPr>
          <w:p w14:paraId="5E10CDCD">
            <w:pPr>
              <w:spacing w:after="0" w:line="240" w:lineRule="auto"/>
              <w:ind w:left="-90" w:leftChars="-50" w:right="-90" w:rightChars="-50"/>
              <w:rPr>
                <w:spacing w:val="-12"/>
              </w:rPr>
            </w:pPr>
            <w:r>
              <w:rPr>
                <w:spacing w:val="-12"/>
              </w:rPr>
              <w:t>TB/T 3307.1—2020</w:t>
            </w:r>
          </w:p>
          <w:p w14:paraId="08BC20C1">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7599270F">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311A1E87">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4AC81543">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5CEF66A3">
            <w:pPr>
              <w:spacing w:after="0" w:line="240" w:lineRule="auto"/>
              <w:ind w:left="-90" w:leftChars="-50" w:right="-90" w:rightChars="-50"/>
              <w:rPr>
                <w:spacing w:val="-12"/>
              </w:rPr>
            </w:pPr>
            <w:r>
              <w:rPr>
                <w:spacing w:val="-12"/>
              </w:rPr>
              <w:t>A</w:t>
            </w:r>
          </w:p>
        </w:tc>
        <w:tc>
          <w:tcPr>
            <w:tcW w:w="321" w:type="pct"/>
            <w:tcBorders>
              <w:tl2br w:val="nil"/>
              <w:tr2bl w:val="nil"/>
            </w:tcBorders>
            <w:vAlign w:val="center"/>
          </w:tcPr>
          <w:p w14:paraId="17AC59B7">
            <w:pPr>
              <w:spacing w:after="0" w:line="240" w:lineRule="auto"/>
            </w:pPr>
            <w:r>
              <w:rPr>
                <w:rFonts w:hint="eastAsia"/>
              </w:rPr>
              <w:t>—</w:t>
            </w:r>
          </w:p>
        </w:tc>
        <w:tc>
          <w:tcPr>
            <w:tcW w:w="311" w:type="pct"/>
            <w:tcBorders>
              <w:tl2br w:val="nil"/>
              <w:tr2bl w:val="nil"/>
            </w:tcBorders>
            <w:vAlign w:val="center"/>
          </w:tcPr>
          <w:p w14:paraId="5C0770A9">
            <w:pPr>
              <w:spacing w:after="0" w:line="240" w:lineRule="auto"/>
            </w:pPr>
            <w:r>
              <w:rPr>
                <w:rFonts w:hint="eastAsia"/>
              </w:rPr>
              <w:t>—</w:t>
            </w:r>
          </w:p>
        </w:tc>
      </w:tr>
      <w:tr w14:paraId="1284B2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5234A6A">
            <w:pPr>
              <w:spacing w:line="240" w:lineRule="auto"/>
            </w:pPr>
            <w:r>
              <w:rPr>
                <w:rFonts w:hint="eastAsia"/>
              </w:rPr>
              <w:t>11</w:t>
            </w:r>
          </w:p>
        </w:tc>
        <w:tc>
          <w:tcPr>
            <w:tcW w:w="209" w:type="pct"/>
            <w:vMerge w:val="continue"/>
            <w:tcBorders>
              <w:tl2br w:val="nil"/>
              <w:tr2bl w:val="nil"/>
            </w:tcBorders>
            <w:vAlign w:val="center"/>
          </w:tcPr>
          <w:p w14:paraId="330687CC">
            <w:pPr>
              <w:spacing w:after="0" w:line="240" w:lineRule="auto"/>
              <w:rPr>
                <w:spacing w:val="-12"/>
              </w:rPr>
            </w:pPr>
          </w:p>
        </w:tc>
        <w:tc>
          <w:tcPr>
            <w:tcW w:w="892" w:type="pct"/>
            <w:gridSpan w:val="3"/>
            <w:tcBorders>
              <w:tl2br w:val="nil"/>
              <w:tr2bl w:val="nil"/>
            </w:tcBorders>
            <w:vAlign w:val="center"/>
          </w:tcPr>
          <w:p w14:paraId="4FAD7184">
            <w:pPr>
              <w:spacing w:after="0" w:line="240" w:lineRule="auto"/>
              <w:rPr>
                <w:spacing w:val="-12"/>
              </w:rPr>
            </w:pPr>
            <w:r>
              <w:rPr>
                <w:rFonts w:hint="eastAsia"/>
                <w:spacing w:val="-12"/>
              </w:rPr>
              <w:t>螺栓孔中心上下位置</w:t>
            </w:r>
          </w:p>
        </w:tc>
        <w:tc>
          <w:tcPr>
            <w:tcW w:w="836" w:type="pct"/>
            <w:tcBorders>
              <w:tl2br w:val="nil"/>
              <w:tr2bl w:val="nil"/>
            </w:tcBorders>
            <w:shd w:val="clear" w:color="auto" w:fill="auto"/>
            <w:vAlign w:val="center"/>
          </w:tcPr>
          <w:p w14:paraId="3939993B">
            <w:pPr>
              <w:spacing w:after="0" w:line="240" w:lineRule="auto"/>
              <w:ind w:left="-90" w:leftChars="-50" w:right="-90" w:rightChars="-50"/>
              <w:rPr>
                <w:spacing w:val="-12"/>
              </w:rPr>
            </w:pPr>
            <w:r>
              <w:rPr>
                <w:spacing w:val="-12"/>
              </w:rPr>
              <w:t>TB/T 3307.1—2020</w:t>
            </w:r>
          </w:p>
          <w:p w14:paraId="0FDF1155">
            <w:pPr>
              <w:spacing w:after="0" w:line="240" w:lineRule="auto"/>
              <w:ind w:left="-90" w:leftChars="-50" w:right="-90" w:rightChars="-50"/>
              <w:rPr>
                <w:spacing w:val="-12"/>
              </w:rPr>
            </w:pPr>
            <w:r>
              <w:rPr>
                <w:spacing w:val="-12"/>
              </w:rPr>
              <w:t>第 3.2.4 b）条</w:t>
            </w:r>
          </w:p>
        </w:tc>
        <w:tc>
          <w:tcPr>
            <w:tcW w:w="831" w:type="pct"/>
            <w:tcBorders>
              <w:tl2br w:val="nil"/>
              <w:tr2bl w:val="nil"/>
            </w:tcBorders>
            <w:vAlign w:val="center"/>
          </w:tcPr>
          <w:p w14:paraId="5622D91F">
            <w:pPr>
              <w:spacing w:after="0" w:line="240" w:lineRule="auto"/>
              <w:ind w:left="-90" w:leftChars="-50" w:right="-90" w:rightChars="-50"/>
              <w:rPr>
                <w:spacing w:val="-12"/>
              </w:rPr>
            </w:pPr>
            <w:r>
              <w:rPr>
                <w:spacing w:val="-12"/>
              </w:rPr>
              <w:t>TB/T 3307.1—2020</w:t>
            </w:r>
          </w:p>
          <w:p w14:paraId="53AF8126">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261E5CF3">
            <w:pPr>
              <w:spacing w:after="0" w:line="240" w:lineRule="auto"/>
              <w:ind w:left="-90" w:leftChars="-50" w:right="-90" w:rightChars="-50"/>
              <w:rPr>
                <w:spacing w:val="-12"/>
              </w:rPr>
            </w:pPr>
            <w:r>
              <w:rPr>
                <w:rFonts w:hint="eastAsia"/>
                <w:spacing w:val="-12"/>
              </w:rPr>
              <w:t>√</w:t>
            </w:r>
          </w:p>
        </w:tc>
        <w:tc>
          <w:tcPr>
            <w:tcW w:w="335" w:type="pct"/>
            <w:tcBorders>
              <w:tl2br w:val="nil"/>
              <w:tr2bl w:val="nil"/>
            </w:tcBorders>
            <w:vAlign w:val="center"/>
          </w:tcPr>
          <w:p w14:paraId="2E98F04C">
            <w:pPr>
              <w:spacing w:after="0" w:line="240" w:lineRule="auto"/>
              <w:ind w:left="-90" w:leftChars="-50" w:right="-90" w:rightChars="-50"/>
              <w:rPr>
                <w:spacing w:val="-12"/>
              </w:rPr>
            </w:pPr>
            <w:r>
              <w:rPr>
                <w:rFonts w:hint="eastAsia"/>
                <w:spacing w:val="-12"/>
              </w:rPr>
              <w:t>√</w:t>
            </w:r>
          </w:p>
        </w:tc>
        <w:tc>
          <w:tcPr>
            <w:tcW w:w="349" w:type="pct"/>
            <w:tcBorders>
              <w:tl2br w:val="nil"/>
              <w:tr2bl w:val="nil"/>
            </w:tcBorders>
            <w:vAlign w:val="center"/>
          </w:tcPr>
          <w:p w14:paraId="2487A32C">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68B163F7">
            <w:pPr>
              <w:spacing w:after="0" w:line="240" w:lineRule="auto"/>
              <w:ind w:left="-90" w:leftChars="-50" w:right="-90" w:rightChars="-50"/>
              <w:rPr>
                <w:spacing w:val="-12"/>
              </w:rPr>
            </w:pPr>
          </w:p>
          <w:p w14:paraId="75D6F450">
            <w:pPr>
              <w:spacing w:after="0" w:line="240" w:lineRule="auto"/>
              <w:ind w:left="-90" w:leftChars="-50" w:right="-90" w:rightChars="-50"/>
              <w:rPr>
                <w:spacing w:val="-12"/>
              </w:rPr>
            </w:pPr>
            <w:r>
              <w:rPr>
                <w:rFonts w:hint="eastAsia"/>
                <w:spacing w:val="-12"/>
              </w:rPr>
              <w:t>A</w:t>
            </w:r>
          </w:p>
        </w:tc>
        <w:tc>
          <w:tcPr>
            <w:tcW w:w="321" w:type="pct"/>
            <w:tcBorders>
              <w:tl2br w:val="nil"/>
              <w:tr2bl w:val="nil"/>
            </w:tcBorders>
            <w:vAlign w:val="center"/>
          </w:tcPr>
          <w:p w14:paraId="71749665">
            <w:pPr>
              <w:spacing w:after="0" w:line="240" w:lineRule="auto"/>
            </w:pPr>
            <w:r>
              <w:rPr>
                <w:rFonts w:hint="eastAsia"/>
              </w:rPr>
              <w:t>—</w:t>
            </w:r>
          </w:p>
        </w:tc>
        <w:tc>
          <w:tcPr>
            <w:tcW w:w="311" w:type="pct"/>
            <w:tcBorders>
              <w:tl2br w:val="nil"/>
              <w:tr2bl w:val="nil"/>
            </w:tcBorders>
            <w:vAlign w:val="center"/>
          </w:tcPr>
          <w:p w14:paraId="2E590DE4">
            <w:pPr>
              <w:spacing w:after="0" w:line="240" w:lineRule="auto"/>
            </w:pPr>
            <w:r>
              <w:rPr>
                <w:rFonts w:hint="eastAsia"/>
              </w:rPr>
              <w:t>—</w:t>
            </w:r>
          </w:p>
        </w:tc>
      </w:tr>
      <w:tr w14:paraId="7AA448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5C2AF75">
            <w:pPr>
              <w:spacing w:line="240" w:lineRule="auto"/>
            </w:pPr>
            <w:r>
              <w:rPr>
                <w:rFonts w:hint="eastAsia"/>
              </w:rPr>
              <w:t>12</w:t>
            </w:r>
          </w:p>
        </w:tc>
        <w:tc>
          <w:tcPr>
            <w:tcW w:w="209" w:type="pct"/>
            <w:vMerge w:val="continue"/>
            <w:tcBorders>
              <w:tl2br w:val="nil"/>
              <w:tr2bl w:val="nil"/>
            </w:tcBorders>
            <w:vAlign w:val="center"/>
          </w:tcPr>
          <w:p w14:paraId="190D37AA">
            <w:pPr>
              <w:spacing w:after="0" w:line="240" w:lineRule="auto"/>
              <w:rPr>
                <w:spacing w:val="-12"/>
              </w:rPr>
            </w:pPr>
          </w:p>
        </w:tc>
        <w:tc>
          <w:tcPr>
            <w:tcW w:w="892" w:type="pct"/>
            <w:gridSpan w:val="3"/>
            <w:tcBorders>
              <w:tl2br w:val="nil"/>
              <w:tr2bl w:val="nil"/>
            </w:tcBorders>
            <w:shd w:val="clear" w:color="auto" w:fill="auto"/>
            <w:vAlign w:val="center"/>
          </w:tcPr>
          <w:p w14:paraId="5FEAC7AF">
            <w:pPr>
              <w:spacing w:after="0" w:line="240" w:lineRule="auto"/>
              <w:rPr>
                <w:spacing w:val="-12"/>
              </w:rPr>
            </w:pPr>
            <w:r>
              <w:rPr>
                <w:spacing w:val="-12"/>
              </w:rPr>
              <w:t>有装配关系的孔中心距离</w:t>
            </w:r>
          </w:p>
        </w:tc>
        <w:tc>
          <w:tcPr>
            <w:tcW w:w="836" w:type="pct"/>
            <w:tcBorders>
              <w:tl2br w:val="nil"/>
              <w:tr2bl w:val="nil"/>
            </w:tcBorders>
            <w:shd w:val="clear" w:color="auto" w:fill="auto"/>
            <w:vAlign w:val="center"/>
          </w:tcPr>
          <w:p w14:paraId="33C41570">
            <w:pPr>
              <w:spacing w:after="0" w:line="240" w:lineRule="auto"/>
              <w:ind w:right="-90" w:rightChars="-50"/>
              <w:rPr>
                <w:spacing w:val="-12"/>
              </w:rPr>
            </w:pPr>
            <w:r>
              <w:rPr>
                <w:spacing w:val="-12"/>
              </w:rPr>
              <w:t>TB/T 3307.1—2020</w:t>
            </w:r>
          </w:p>
          <w:p w14:paraId="4605E245">
            <w:pPr>
              <w:spacing w:after="0" w:line="240" w:lineRule="auto"/>
              <w:ind w:left="-90" w:leftChars="-50" w:right="-90" w:rightChars="-50"/>
              <w:rPr>
                <w:spacing w:val="-12"/>
              </w:rPr>
            </w:pPr>
            <w:r>
              <w:rPr>
                <w:spacing w:val="-12"/>
              </w:rPr>
              <w:t>第 3.2.4 c）条</w:t>
            </w:r>
          </w:p>
        </w:tc>
        <w:tc>
          <w:tcPr>
            <w:tcW w:w="831" w:type="pct"/>
            <w:tcBorders>
              <w:tl2br w:val="nil"/>
              <w:tr2bl w:val="nil"/>
            </w:tcBorders>
            <w:vAlign w:val="center"/>
          </w:tcPr>
          <w:p w14:paraId="0ADD417B">
            <w:pPr>
              <w:spacing w:after="0" w:line="240" w:lineRule="auto"/>
              <w:ind w:right="-90" w:rightChars="-50"/>
              <w:rPr>
                <w:spacing w:val="-12"/>
              </w:rPr>
            </w:pPr>
            <w:r>
              <w:rPr>
                <w:spacing w:val="-12"/>
              </w:rPr>
              <w:t>TB/T 3307.1—2020</w:t>
            </w:r>
          </w:p>
          <w:p w14:paraId="707B19F9">
            <w:pPr>
              <w:spacing w:after="0" w:line="240" w:lineRule="auto"/>
              <w:ind w:right="-90" w:rightChars="-50"/>
              <w:rPr>
                <w:spacing w:val="-12"/>
              </w:rPr>
            </w:pPr>
            <w:r>
              <w:rPr>
                <w:spacing w:val="-12"/>
              </w:rPr>
              <w:t>第 5.1.5 条</w:t>
            </w:r>
          </w:p>
        </w:tc>
        <w:tc>
          <w:tcPr>
            <w:tcW w:w="335" w:type="pct"/>
            <w:tcBorders>
              <w:tl2br w:val="nil"/>
              <w:tr2bl w:val="nil"/>
            </w:tcBorders>
            <w:vAlign w:val="center"/>
          </w:tcPr>
          <w:p w14:paraId="1AC460E9">
            <w:pPr>
              <w:spacing w:after="0" w:line="240" w:lineRule="auto"/>
            </w:pPr>
            <w:r>
              <w:rPr>
                <w:rFonts w:hint="eastAsia"/>
              </w:rPr>
              <w:t>√</w:t>
            </w:r>
          </w:p>
        </w:tc>
        <w:tc>
          <w:tcPr>
            <w:tcW w:w="335" w:type="pct"/>
            <w:tcBorders>
              <w:tl2br w:val="nil"/>
              <w:tr2bl w:val="nil"/>
            </w:tcBorders>
            <w:vAlign w:val="center"/>
          </w:tcPr>
          <w:p w14:paraId="30640896">
            <w:pPr>
              <w:spacing w:after="0" w:line="240" w:lineRule="auto"/>
            </w:pPr>
            <w:r>
              <w:rPr>
                <w:rFonts w:hint="eastAsia"/>
              </w:rPr>
              <w:t>√</w:t>
            </w:r>
          </w:p>
        </w:tc>
        <w:tc>
          <w:tcPr>
            <w:tcW w:w="349" w:type="pct"/>
            <w:tcBorders>
              <w:tl2br w:val="nil"/>
              <w:tr2bl w:val="nil"/>
            </w:tcBorders>
            <w:vAlign w:val="center"/>
          </w:tcPr>
          <w:p w14:paraId="391750AF">
            <w:pPr>
              <w:spacing w:after="0" w:line="240" w:lineRule="auto"/>
            </w:pPr>
            <w:r>
              <w:rPr>
                <w:rFonts w:hint="eastAsia"/>
              </w:rPr>
              <w:t>√</w:t>
            </w:r>
          </w:p>
        </w:tc>
        <w:tc>
          <w:tcPr>
            <w:tcW w:w="321" w:type="pct"/>
            <w:tcBorders>
              <w:tl2br w:val="nil"/>
              <w:tr2bl w:val="nil"/>
            </w:tcBorders>
            <w:vAlign w:val="center"/>
          </w:tcPr>
          <w:p w14:paraId="62D12809">
            <w:pPr>
              <w:pStyle w:val="127"/>
              <w:kinsoku w:val="0"/>
              <w:overflowPunct w:val="0"/>
              <w:spacing w:before="172"/>
              <w:ind w:left="4" w:right="2"/>
              <w:rPr>
                <w:rFonts w:hint="default"/>
                <w:spacing w:val="-12"/>
                <w:sz w:val="18"/>
                <w:szCs w:val="18"/>
              </w:rPr>
            </w:pPr>
            <w:r>
              <w:rPr>
                <w:spacing w:val="-12"/>
                <w:sz w:val="18"/>
                <w:szCs w:val="18"/>
              </w:rPr>
              <w:t>A</w:t>
            </w:r>
          </w:p>
        </w:tc>
        <w:tc>
          <w:tcPr>
            <w:tcW w:w="321" w:type="pct"/>
            <w:tcBorders>
              <w:tl2br w:val="nil"/>
              <w:tr2bl w:val="nil"/>
            </w:tcBorders>
            <w:vAlign w:val="center"/>
          </w:tcPr>
          <w:p w14:paraId="6C8189E8">
            <w:pPr>
              <w:spacing w:after="0" w:line="240" w:lineRule="auto"/>
            </w:pPr>
            <w:r>
              <w:rPr>
                <w:rFonts w:hint="eastAsia"/>
              </w:rPr>
              <w:t>—</w:t>
            </w:r>
          </w:p>
        </w:tc>
        <w:tc>
          <w:tcPr>
            <w:tcW w:w="311" w:type="pct"/>
            <w:tcBorders>
              <w:tl2br w:val="nil"/>
              <w:tr2bl w:val="nil"/>
            </w:tcBorders>
            <w:vAlign w:val="center"/>
          </w:tcPr>
          <w:p w14:paraId="4A22D170">
            <w:pPr>
              <w:spacing w:after="0" w:line="240" w:lineRule="auto"/>
            </w:pPr>
            <w:r>
              <w:rPr>
                <w:rFonts w:hint="eastAsia"/>
              </w:rPr>
              <w:t>—</w:t>
            </w:r>
          </w:p>
        </w:tc>
      </w:tr>
      <w:tr w14:paraId="277E58FB">
        <w:tblPrEx>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7649AE84">
            <w:pPr>
              <w:spacing w:line="240" w:lineRule="auto"/>
            </w:pPr>
            <w:r>
              <w:rPr>
                <w:rFonts w:hint="eastAsia"/>
              </w:rPr>
              <w:t>13</w:t>
            </w:r>
          </w:p>
        </w:tc>
        <w:tc>
          <w:tcPr>
            <w:tcW w:w="209" w:type="pct"/>
            <w:vMerge w:val="continue"/>
            <w:tcBorders>
              <w:tl2br w:val="nil"/>
              <w:tr2bl w:val="nil"/>
            </w:tcBorders>
            <w:vAlign w:val="center"/>
          </w:tcPr>
          <w:p w14:paraId="5B18D0BA">
            <w:pPr>
              <w:spacing w:after="0" w:line="240" w:lineRule="auto"/>
              <w:rPr>
                <w:spacing w:val="-12"/>
              </w:rPr>
            </w:pPr>
          </w:p>
        </w:tc>
        <w:tc>
          <w:tcPr>
            <w:tcW w:w="892" w:type="pct"/>
            <w:gridSpan w:val="3"/>
            <w:tcBorders>
              <w:tl2br w:val="nil"/>
              <w:tr2bl w:val="nil"/>
            </w:tcBorders>
            <w:shd w:val="clear" w:color="auto" w:fill="auto"/>
            <w:vAlign w:val="center"/>
          </w:tcPr>
          <w:p w14:paraId="2C7979A7">
            <w:pPr>
              <w:spacing w:after="0" w:line="240" w:lineRule="auto"/>
              <w:rPr>
                <w:spacing w:val="-12"/>
              </w:rPr>
            </w:pPr>
            <w:r>
              <w:rPr>
                <w:spacing w:val="-12"/>
              </w:rPr>
              <w:t>无装配关系的孔中心距离</w:t>
            </w:r>
          </w:p>
        </w:tc>
        <w:tc>
          <w:tcPr>
            <w:tcW w:w="836" w:type="pct"/>
            <w:tcBorders>
              <w:tl2br w:val="nil"/>
              <w:tr2bl w:val="nil"/>
            </w:tcBorders>
            <w:shd w:val="clear" w:color="auto" w:fill="auto"/>
            <w:vAlign w:val="center"/>
          </w:tcPr>
          <w:p w14:paraId="0E325ECE">
            <w:pPr>
              <w:spacing w:after="0" w:line="240" w:lineRule="auto"/>
              <w:ind w:left="-90" w:leftChars="-50" w:right="-90" w:rightChars="-50"/>
              <w:rPr>
                <w:spacing w:val="-12"/>
              </w:rPr>
            </w:pPr>
            <w:r>
              <w:rPr>
                <w:spacing w:val="-12"/>
              </w:rPr>
              <w:t>TB/T 3307.1—2020</w:t>
            </w:r>
          </w:p>
          <w:p w14:paraId="69F89825">
            <w:pPr>
              <w:spacing w:after="0" w:line="240" w:lineRule="auto"/>
              <w:ind w:left="-90" w:leftChars="-50" w:right="-90" w:rightChars="-50"/>
              <w:rPr>
                <w:spacing w:val="-12"/>
              </w:rPr>
            </w:pPr>
            <w:r>
              <w:rPr>
                <w:spacing w:val="-12"/>
              </w:rPr>
              <w:t>第 3.2.4 d）条</w:t>
            </w:r>
          </w:p>
        </w:tc>
        <w:tc>
          <w:tcPr>
            <w:tcW w:w="831" w:type="pct"/>
            <w:tcBorders>
              <w:tl2br w:val="nil"/>
              <w:tr2bl w:val="nil"/>
            </w:tcBorders>
            <w:vAlign w:val="center"/>
          </w:tcPr>
          <w:p w14:paraId="3A443E20">
            <w:pPr>
              <w:spacing w:after="0" w:line="240" w:lineRule="auto"/>
              <w:ind w:right="-90" w:rightChars="-50"/>
              <w:rPr>
                <w:spacing w:val="-12"/>
              </w:rPr>
            </w:pPr>
            <w:r>
              <w:rPr>
                <w:spacing w:val="-12"/>
              </w:rPr>
              <w:t>TB/T 3307.1—2020</w:t>
            </w:r>
          </w:p>
          <w:p w14:paraId="701813CC">
            <w:pPr>
              <w:spacing w:after="0" w:line="240" w:lineRule="auto"/>
              <w:ind w:right="-90" w:rightChars="-50"/>
              <w:rPr>
                <w:spacing w:val="-12"/>
              </w:rPr>
            </w:pPr>
            <w:r>
              <w:rPr>
                <w:spacing w:val="-12"/>
              </w:rPr>
              <w:t>第 5.1.5 条</w:t>
            </w:r>
          </w:p>
        </w:tc>
        <w:tc>
          <w:tcPr>
            <w:tcW w:w="335" w:type="pct"/>
            <w:tcBorders>
              <w:tl2br w:val="nil"/>
              <w:tr2bl w:val="nil"/>
            </w:tcBorders>
            <w:vAlign w:val="center"/>
          </w:tcPr>
          <w:p w14:paraId="24467B63">
            <w:pPr>
              <w:spacing w:after="0" w:line="240" w:lineRule="auto"/>
            </w:pPr>
            <w:r>
              <w:rPr>
                <w:rFonts w:hint="eastAsia"/>
              </w:rPr>
              <w:t>√</w:t>
            </w:r>
          </w:p>
        </w:tc>
        <w:tc>
          <w:tcPr>
            <w:tcW w:w="335" w:type="pct"/>
            <w:tcBorders>
              <w:tl2br w:val="nil"/>
              <w:tr2bl w:val="nil"/>
            </w:tcBorders>
            <w:vAlign w:val="center"/>
          </w:tcPr>
          <w:p w14:paraId="5FFF0E80">
            <w:pPr>
              <w:spacing w:after="0" w:line="240" w:lineRule="auto"/>
            </w:pPr>
            <w:r>
              <w:rPr>
                <w:rFonts w:hint="eastAsia"/>
              </w:rPr>
              <w:t>√</w:t>
            </w:r>
          </w:p>
        </w:tc>
        <w:tc>
          <w:tcPr>
            <w:tcW w:w="349" w:type="pct"/>
            <w:tcBorders>
              <w:tl2br w:val="nil"/>
              <w:tr2bl w:val="nil"/>
            </w:tcBorders>
            <w:vAlign w:val="center"/>
          </w:tcPr>
          <w:p w14:paraId="755F3DFA">
            <w:pPr>
              <w:spacing w:after="0" w:line="240" w:lineRule="auto"/>
            </w:pPr>
            <w:r>
              <w:rPr>
                <w:rFonts w:hint="eastAsia"/>
              </w:rPr>
              <w:t>√</w:t>
            </w:r>
          </w:p>
        </w:tc>
        <w:tc>
          <w:tcPr>
            <w:tcW w:w="321" w:type="pct"/>
            <w:tcBorders>
              <w:tl2br w:val="nil"/>
              <w:tr2bl w:val="nil"/>
            </w:tcBorders>
            <w:vAlign w:val="center"/>
          </w:tcPr>
          <w:p w14:paraId="3A36E156">
            <w:pPr>
              <w:pStyle w:val="127"/>
              <w:kinsoku w:val="0"/>
              <w:overflowPunct w:val="0"/>
              <w:spacing w:before="172"/>
              <w:ind w:left="4" w:right="2"/>
              <w:rPr>
                <w:rFonts w:hint="default"/>
                <w:spacing w:val="-12"/>
                <w:sz w:val="18"/>
                <w:szCs w:val="18"/>
              </w:rPr>
            </w:pPr>
            <w:r>
              <w:rPr>
                <w:spacing w:val="-12"/>
                <w:sz w:val="18"/>
                <w:szCs w:val="18"/>
              </w:rPr>
              <w:t>A</w:t>
            </w:r>
          </w:p>
        </w:tc>
        <w:tc>
          <w:tcPr>
            <w:tcW w:w="321" w:type="pct"/>
            <w:tcBorders>
              <w:tl2br w:val="nil"/>
              <w:tr2bl w:val="nil"/>
            </w:tcBorders>
            <w:vAlign w:val="center"/>
          </w:tcPr>
          <w:p w14:paraId="42847F37">
            <w:pPr>
              <w:spacing w:after="0" w:line="240" w:lineRule="auto"/>
            </w:pPr>
            <w:r>
              <w:rPr>
                <w:rFonts w:hint="eastAsia"/>
              </w:rPr>
              <w:t>—</w:t>
            </w:r>
          </w:p>
        </w:tc>
        <w:tc>
          <w:tcPr>
            <w:tcW w:w="311" w:type="pct"/>
            <w:tcBorders>
              <w:tl2br w:val="nil"/>
              <w:tr2bl w:val="nil"/>
            </w:tcBorders>
            <w:vAlign w:val="center"/>
          </w:tcPr>
          <w:p w14:paraId="1BF0D764">
            <w:pPr>
              <w:spacing w:after="0" w:line="240" w:lineRule="auto"/>
            </w:pPr>
            <w:r>
              <w:rPr>
                <w:rFonts w:hint="eastAsia"/>
              </w:rPr>
              <w:t>—</w:t>
            </w:r>
          </w:p>
        </w:tc>
      </w:tr>
      <w:tr w14:paraId="6500F6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DE0D35E">
            <w:pPr>
              <w:spacing w:line="240" w:lineRule="auto"/>
            </w:pPr>
            <w:r>
              <w:rPr>
                <w:rFonts w:hint="eastAsia"/>
              </w:rPr>
              <w:t>14</w:t>
            </w:r>
          </w:p>
        </w:tc>
        <w:tc>
          <w:tcPr>
            <w:tcW w:w="209" w:type="pct"/>
            <w:vMerge w:val="continue"/>
            <w:tcBorders>
              <w:tl2br w:val="nil"/>
              <w:tr2bl w:val="nil"/>
            </w:tcBorders>
            <w:vAlign w:val="center"/>
          </w:tcPr>
          <w:p w14:paraId="46B8616F">
            <w:pPr>
              <w:spacing w:line="240" w:lineRule="auto"/>
              <w:rPr>
                <w:spacing w:val="-12"/>
              </w:rPr>
            </w:pPr>
          </w:p>
        </w:tc>
        <w:tc>
          <w:tcPr>
            <w:tcW w:w="892" w:type="pct"/>
            <w:gridSpan w:val="3"/>
            <w:tcBorders>
              <w:tl2br w:val="nil"/>
              <w:tr2bl w:val="nil"/>
            </w:tcBorders>
            <w:shd w:val="clear" w:color="auto" w:fill="auto"/>
            <w:vAlign w:val="center"/>
          </w:tcPr>
          <w:p w14:paraId="53D6333F">
            <w:pPr>
              <w:pStyle w:val="127"/>
              <w:kinsoku w:val="0"/>
              <w:overflowPunct w:val="0"/>
              <w:spacing w:line="270" w:lineRule="exact"/>
              <w:ind w:left="3"/>
              <w:rPr>
                <w:rFonts w:hint="default"/>
                <w:spacing w:val="-12"/>
                <w:sz w:val="18"/>
                <w:szCs w:val="18"/>
              </w:rPr>
            </w:pPr>
            <w:r>
              <w:rPr>
                <w:spacing w:val="-12"/>
                <w:sz w:val="18"/>
                <w:szCs w:val="18"/>
              </w:rPr>
              <w:t>轨端第一孔中心与轨端距离</w:t>
            </w:r>
          </w:p>
        </w:tc>
        <w:tc>
          <w:tcPr>
            <w:tcW w:w="836" w:type="pct"/>
            <w:tcBorders>
              <w:tl2br w:val="nil"/>
              <w:tr2bl w:val="nil"/>
            </w:tcBorders>
            <w:shd w:val="clear" w:color="auto" w:fill="auto"/>
            <w:vAlign w:val="center"/>
          </w:tcPr>
          <w:p w14:paraId="579AE303">
            <w:pPr>
              <w:spacing w:after="0" w:line="240" w:lineRule="auto"/>
              <w:ind w:left="-90" w:leftChars="-50" w:right="-90" w:rightChars="-50"/>
              <w:rPr>
                <w:spacing w:val="-12"/>
              </w:rPr>
            </w:pPr>
            <w:r>
              <w:rPr>
                <w:spacing w:val="-12"/>
              </w:rPr>
              <w:t>TB/T 3307.1—2020</w:t>
            </w:r>
          </w:p>
          <w:p w14:paraId="4BF1EA52">
            <w:pPr>
              <w:spacing w:after="0" w:line="240" w:lineRule="auto"/>
              <w:ind w:left="-90" w:leftChars="-50" w:right="-90" w:rightChars="-50"/>
              <w:rPr>
                <w:spacing w:val="-12"/>
              </w:rPr>
            </w:pPr>
            <w:r>
              <w:rPr>
                <w:spacing w:val="-12"/>
              </w:rPr>
              <w:t>第 3.2.4 e）条</w:t>
            </w:r>
          </w:p>
        </w:tc>
        <w:tc>
          <w:tcPr>
            <w:tcW w:w="831" w:type="pct"/>
            <w:tcBorders>
              <w:tl2br w:val="nil"/>
              <w:tr2bl w:val="nil"/>
            </w:tcBorders>
            <w:vAlign w:val="center"/>
          </w:tcPr>
          <w:p w14:paraId="7A48D591">
            <w:pPr>
              <w:spacing w:after="0" w:line="240" w:lineRule="auto"/>
              <w:ind w:left="-90" w:leftChars="-50" w:right="-90" w:rightChars="-50"/>
              <w:rPr>
                <w:spacing w:val="-12"/>
              </w:rPr>
            </w:pPr>
            <w:r>
              <w:rPr>
                <w:spacing w:val="-12"/>
              </w:rPr>
              <w:t>TB/T 3307.1—2020</w:t>
            </w:r>
          </w:p>
          <w:p w14:paraId="3FDA1101">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3D29C81E">
            <w:pPr>
              <w:spacing w:after="0" w:line="240" w:lineRule="auto"/>
            </w:pPr>
            <w:r>
              <w:rPr>
                <w:rFonts w:hint="eastAsia"/>
              </w:rPr>
              <w:t>√</w:t>
            </w:r>
          </w:p>
        </w:tc>
        <w:tc>
          <w:tcPr>
            <w:tcW w:w="335" w:type="pct"/>
            <w:tcBorders>
              <w:tl2br w:val="nil"/>
              <w:tr2bl w:val="nil"/>
            </w:tcBorders>
            <w:vAlign w:val="center"/>
          </w:tcPr>
          <w:p w14:paraId="3A56854D">
            <w:pPr>
              <w:spacing w:after="0" w:line="240" w:lineRule="auto"/>
            </w:pPr>
            <w:r>
              <w:rPr>
                <w:rFonts w:hint="eastAsia"/>
              </w:rPr>
              <w:t>√</w:t>
            </w:r>
          </w:p>
        </w:tc>
        <w:tc>
          <w:tcPr>
            <w:tcW w:w="349" w:type="pct"/>
            <w:tcBorders>
              <w:tl2br w:val="nil"/>
              <w:tr2bl w:val="nil"/>
            </w:tcBorders>
            <w:vAlign w:val="center"/>
          </w:tcPr>
          <w:p w14:paraId="44103D18">
            <w:pPr>
              <w:spacing w:after="0" w:line="240" w:lineRule="auto"/>
            </w:pPr>
            <w:r>
              <w:rPr>
                <w:rFonts w:hint="eastAsia"/>
              </w:rPr>
              <w:t>√</w:t>
            </w:r>
          </w:p>
        </w:tc>
        <w:tc>
          <w:tcPr>
            <w:tcW w:w="321" w:type="pct"/>
            <w:tcBorders>
              <w:tl2br w:val="nil"/>
              <w:tr2bl w:val="nil"/>
            </w:tcBorders>
            <w:vAlign w:val="center"/>
          </w:tcPr>
          <w:p w14:paraId="4C3C4297">
            <w:pPr>
              <w:pStyle w:val="127"/>
              <w:kinsoku w:val="0"/>
              <w:overflowPunct w:val="0"/>
              <w:spacing w:before="132"/>
              <w:ind w:left="4"/>
              <w:rPr>
                <w:rFonts w:hint="default"/>
                <w:spacing w:val="-12"/>
                <w:sz w:val="18"/>
                <w:szCs w:val="18"/>
              </w:rPr>
            </w:pPr>
            <w:r>
              <w:rPr>
                <w:spacing w:val="-12"/>
                <w:sz w:val="18"/>
                <w:szCs w:val="18"/>
              </w:rPr>
              <w:t>A</w:t>
            </w:r>
          </w:p>
        </w:tc>
        <w:tc>
          <w:tcPr>
            <w:tcW w:w="321" w:type="pct"/>
            <w:tcBorders>
              <w:tl2br w:val="nil"/>
              <w:tr2bl w:val="nil"/>
            </w:tcBorders>
            <w:vAlign w:val="center"/>
          </w:tcPr>
          <w:p w14:paraId="245C58E1">
            <w:pPr>
              <w:spacing w:after="0" w:line="240" w:lineRule="auto"/>
            </w:pPr>
            <w:r>
              <w:rPr>
                <w:rFonts w:hint="eastAsia"/>
              </w:rPr>
              <w:t>—</w:t>
            </w:r>
          </w:p>
        </w:tc>
        <w:tc>
          <w:tcPr>
            <w:tcW w:w="311" w:type="pct"/>
            <w:tcBorders>
              <w:tl2br w:val="nil"/>
              <w:tr2bl w:val="nil"/>
            </w:tcBorders>
            <w:vAlign w:val="center"/>
          </w:tcPr>
          <w:p w14:paraId="0F58D430">
            <w:pPr>
              <w:spacing w:after="0" w:line="240" w:lineRule="auto"/>
            </w:pPr>
            <w:r>
              <w:rPr>
                <w:rFonts w:hint="eastAsia"/>
              </w:rPr>
              <w:t>—</w:t>
            </w:r>
          </w:p>
        </w:tc>
      </w:tr>
      <w:tr w14:paraId="349996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45722B7D">
            <w:pPr>
              <w:spacing w:line="240" w:lineRule="auto"/>
            </w:pPr>
            <w:r>
              <w:rPr>
                <w:rFonts w:hint="eastAsia"/>
              </w:rPr>
              <w:t>15</w:t>
            </w:r>
          </w:p>
        </w:tc>
        <w:tc>
          <w:tcPr>
            <w:tcW w:w="209" w:type="pct"/>
            <w:vMerge w:val="continue"/>
            <w:tcBorders>
              <w:tl2br w:val="nil"/>
              <w:tr2bl w:val="nil"/>
            </w:tcBorders>
            <w:vAlign w:val="center"/>
          </w:tcPr>
          <w:p w14:paraId="46D93621">
            <w:pPr>
              <w:spacing w:line="240" w:lineRule="auto"/>
              <w:rPr>
                <w:spacing w:val="-12"/>
              </w:rPr>
            </w:pPr>
          </w:p>
        </w:tc>
        <w:tc>
          <w:tcPr>
            <w:tcW w:w="892" w:type="pct"/>
            <w:gridSpan w:val="3"/>
            <w:tcBorders>
              <w:tl2br w:val="nil"/>
              <w:tr2bl w:val="nil"/>
            </w:tcBorders>
            <w:shd w:val="clear" w:color="auto" w:fill="auto"/>
            <w:vAlign w:val="center"/>
          </w:tcPr>
          <w:p w14:paraId="18D43CAC">
            <w:pPr>
              <w:spacing w:after="0" w:line="240" w:lineRule="auto"/>
              <w:rPr>
                <w:spacing w:val="-12"/>
              </w:rPr>
            </w:pPr>
            <w:r>
              <w:rPr>
                <w:spacing w:val="-12"/>
              </w:rPr>
              <w:t>轨端第一孔中心与最远孔中心距离</w:t>
            </w:r>
          </w:p>
        </w:tc>
        <w:tc>
          <w:tcPr>
            <w:tcW w:w="836" w:type="pct"/>
            <w:tcBorders>
              <w:tl2br w:val="nil"/>
              <w:tr2bl w:val="nil"/>
            </w:tcBorders>
            <w:shd w:val="clear" w:color="auto" w:fill="auto"/>
            <w:vAlign w:val="center"/>
          </w:tcPr>
          <w:p w14:paraId="67863D5F">
            <w:pPr>
              <w:spacing w:after="0" w:line="240" w:lineRule="auto"/>
              <w:ind w:left="-90" w:leftChars="-50" w:right="-90" w:rightChars="-50"/>
              <w:rPr>
                <w:spacing w:val="-12"/>
              </w:rPr>
            </w:pPr>
            <w:r>
              <w:rPr>
                <w:spacing w:val="-12"/>
              </w:rPr>
              <w:t>TB/T 3307.1—2020</w:t>
            </w:r>
          </w:p>
          <w:p w14:paraId="6A2407D6">
            <w:pPr>
              <w:spacing w:after="0" w:line="240" w:lineRule="auto"/>
              <w:ind w:left="-90" w:leftChars="-50" w:right="-90" w:rightChars="-50"/>
              <w:rPr>
                <w:spacing w:val="-12"/>
              </w:rPr>
            </w:pPr>
            <w:r>
              <w:rPr>
                <w:spacing w:val="-12"/>
              </w:rPr>
              <w:t>第 3.2.4 e）条</w:t>
            </w:r>
          </w:p>
        </w:tc>
        <w:tc>
          <w:tcPr>
            <w:tcW w:w="831" w:type="pct"/>
            <w:tcBorders>
              <w:tl2br w:val="nil"/>
              <w:tr2bl w:val="nil"/>
            </w:tcBorders>
            <w:vAlign w:val="center"/>
          </w:tcPr>
          <w:p w14:paraId="0A21314D">
            <w:pPr>
              <w:spacing w:after="0" w:line="240" w:lineRule="auto"/>
              <w:ind w:left="-90" w:leftChars="-50" w:right="-90" w:rightChars="-50"/>
              <w:rPr>
                <w:spacing w:val="-12"/>
              </w:rPr>
            </w:pPr>
            <w:r>
              <w:rPr>
                <w:spacing w:val="-12"/>
              </w:rPr>
              <w:t>TB/T 3307.1—2020</w:t>
            </w:r>
          </w:p>
          <w:p w14:paraId="338E19D5">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53218BF9">
            <w:pPr>
              <w:spacing w:after="0" w:line="240" w:lineRule="auto"/>
            </w:pPr>
            <w:r>
              <w:rPr>
                <w:rFonts w:hint="eastAsia"/>
              </w:rPr>
              <w:t>√</w:t>
            </w:r>
          </w:p>
        </w:tc>
        <w:tc>
          <w:tcPr>
            <w:tcW w:w="335" w:type="pct"/>
            <w:tcBorders>
              <w:tl2br w:val="nil"/>
              <w:tr2bl w:val="nil"/>
            </w:tcBorders>
            <w:vAlign w:val="center"/>
          </w:tcPr>
          <w:p w14:paraId="48E95D54">
            <w:pPr>
              <w:spacing w:after="0" w:line="240" w:lineRule="auto"/>
            </w:pPr>
            <w:r>
              <w:rPr>
                <w:rFonts w:hint="eastAsia"/>
              </w:rPr>
              <w:t>√</w:t>
            </w:r>
          </w:p>
        </w:tc>
        <w:tc>
          <w:tcPr>
            <w:tcW w:w="349" w:type="pct"/>
            <w:tcBorders>
              <w:tl2br w:val="nil"/>
              <w:tr2bl w:val="nil"/>
            </w:tcBorders>
            <w:vAlign w:val="center"/>
          </w:tcPr>
          <w:p w14:paraId="0A7E5102">
            <w:pPr>
              <w:spacing w:after="0" w:line="240" w:lineRule="auto"/>
            </w:pPr>
            <w:r>
              <w:rPr>
                <w:rFonts w:hint="eastAsia"/>
              </w:rPr>
              <w:t>√</w:t>
            </w:r>
          </w:p>
        </w:tc>
        <w:tc>
          <w:tcPr>
            <w:tcW w:w="321" w:type="pct"/>
            <w:tcBorders>
              <w:tl2br w:val="nil"/>
              <w:tr2bl w:val="nil"/>
            </w:tcBorders>
            <w:vAlign w:val="center"/>
          </w:tcPr>
          <w:p w14:paraId="76566F1F">
            <w:pPr>
              <w:pStyle w:val="127"/>
              <w:kinsoku w:val="0"/>
              <w:overflowPunct w:val="0"/>
              <w:spacing w:line="270" w:lineRule="exact"/>
              <w:ind w:left="3"/>
              <w:rPr>
                <w:rFonts w:hint="default"/>
                <w:spacing w:val="-12"/>
                <w:sz w:val="18"/>
                <w:szCs w:val="18"/>
              </w:rPr>
            </w:pPr>
            <w:r>
              <w:rPr>
                <w:spacing w:val="-12"/>
                <w:sz w:val="18"/>
                <w:szCs w:val="18"/>
              </w:rPr>
              <w:t>A</w:t>
            </w:r>
          </w:p>
        </w:tc>
        <w:tc>
          <w:tcPr>
            <w:tcW w:w="321" w:type="pct"/>
            <w:tcBorders>
              <w:tl2br w:val="nil"/>
              <w:tr2bl w:val="nil"/>
            </w:tcBorders>
            <w:vAlign w:val="center"/>
          </w:tcPr>
          <w:p w14:paraId="6C0929F5">
            <w:pPr>
              <w:spacing w:after="0" w:line="240" w:lineRule="auto"/>
            </w:pPr>
            <w:r>
              <w:rPr>
                <w:rFonts w:hint="eastAsia"/>
              </w:rPr>
              <w:t>—</w:t>
            </w:r>
          </w:p>
        </w:tc>
        <w:tc>
          <w:tcPr>
            <w:tcW w:w="311" w:type="pct"/>
            <w:tcBorders>
              <w:tl2br w:val="nil"/>
              <w:tr2bl w:val="nil"/>
            </w:tcBorders>
            <w:vAlign w:val="center"/>
          </w:tcPr>
          <w:p w14:paraId="1D489CF4">
            <w:pPr>
              <w:spacing w:after="0" w:line="240" w:lineRule="auto"/>
            </w:pPr>
            <w:r>
              <w:rPr>
                <w:rFonts w:hint="eastAsia"/>
              </w:rPr>
              <w:t>—</w:t>
            </w:r>
          </w:p>
        </w:tc>
      </w:tr>
      <w:tr w14:paraId="248ED5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03CD177E">
            <w:pPr>
              <w:spacing w:line="240" w:lineRule="auto"/>
            </w:pPr>
            <w:r>
              <w:rPr>
                <w:rFonts w:hint="eastAsia"/>
              </w:rPr>
              <w:t>16</w:t>
            </w:r>
          </w:p>
        </w:tc>
        <w:tc>
          <w:tcPr>
            <w:tcW w:w="209" w:type="pct"/>
            <w:vMerge w:val="restart"/>
            <w:tcBorders>
              <w:tl2br w:val="nil"/>
              <w:tr2bl w:val="nil"/>
            </w:tcBorders>
            <w:vAlign w:val="center"/>
          </w:tcPr>
          <w:p w14:paraId="70171944">
            <w:pPr>
              <w:spacing w:line="240" w:lineRule="auto"/>
            </w:pPr>
            <w:r>
              <w:rPr>
                <w:rFonts w:hint="eastAsia"/>
                <w:spacing w:val="-12"/>
              </w:rPr>
              <w:t>表面质量及外形尺寸</w:t>
            </w:r>
          </w:p>
        </w:tc>
        <w:tc>
          <w:tcPr>
            <w:tcW w:w="892" w:type="pct"/>
            <w:gridSpan w:val="3"/>
            <w:tcBorders>
              <w:tl2br w:val="nil"/>
              <w:tr2bl w:val="nil"/>
            </w:tcBorders>
            <w:shd w:val="clear" w:color="auto" w:fill="auto"/>
            <w:vAlign w:val="center"/>
          </w:tcPr>
          <w:p w14:paraId="72AB9742">
            <w:pPr>
              <w:pStyle w:val="127"/>
              <w:kinsoku w:val="0"/>
              <w:overflowPunct w:val="0"/>
              <w:spacing w:line="270" w:lineRule="exact"/>
              <w:ind w:left="3"/>
              <w:rPr>
                <w:rFonts w:hint="default"/>
                <w:spacing w:val="-12"/>
                <w:sz w:val="18"/>
                <w:szCs w:val="18"/>
              </w:rPr>
            </w:pPr>
            <w:r>
              <w:rPr>
                <w:spacing w:val="-12"/>
                <w:sz w:val="18"/>
                <w:szCs w:val="18"/>
              </w:rPr>
              <w:t>孔加工粗糙度</w:t>
            </w:r>
          </w:p>
        </w:tc>
        <w:tc>
          <w:tcPr>
            <w:tcW w:w="836" w:type="pct"/>
            <w:tcBorders>
              <w:tl2br w:val="nil"/>
              <w:tr2bl w:val="nil"/>
            </w:tcBorders>
            <w:shd w:val="clear" w:color="auto" w:fill="auto"/>
            <w:vAlign w:val="center"/>
          </w:tcPr>
          <w:p w14:paraId="27414913">
            <w:pPr>
              <w:spacing w:after="0" w:line="240" w:lineRule="auto"/>
              <w:ind w:left="-90" w:leftChars="-50" w:right="-90" w:rightChars="-50"/>
              <w:rPr>
                <w:spacing w:val="-12"/>
              </w:rPr>
            </w:pPr>
            <w:r>
              <w:rPr>
                <w:spacing w:val="-12"/>
              </w:rPr>
              <w:t>TB/T 3307.1—2020</w:t>
            </w:r>
          </w:p>
          <w:p w14:paraId="5173CE9B">
            <w:pPr>
              <w:spacing w:after="0" w:line="240" w:lineRule="auto"/>
              <w:ind w:left="-90" w:leftChars="-50" w:right="-90" w:rightChars="-50"/>
              <w:rPr>
                <w:spacing w:val="-12"/>
              </w:rPr>
            </w:pPr>
            <w:r>
              <w:rPr>
                <w:spacing w:val="-12"/>
              </w:rPr>
              <w:t>第 3.2.4 f）条</w:t>
            </w:r>
          </w:p>
        </w:tc>
        <w:tc>
          <w:tcPr>
            <w:tcW w:w="831" w:type="pct"/>
            <w:tcBorders>
              <w:tl2br w:val="nil"/>
              <w:tr2bl w:val="nil"/>
            </w:tcBorders>
            <w:vAlign w:val="center"/>
          </w:tcPr>
          <w:p w14:paraId="768B7542">
            <w:pPr>
              <w:spacing w:after="0" w:line="240" w:lineRule="auto"/>
              <w:ind w:left="-90" w:leftChars="-50" w:right="-90" w:rightChars="-50"/>
              <w:rPr>
                <w:spacing w:val="-12"/>
              </w:rPr>
            </w:pPr>
            <w:r>
              <w:rPr>
                <w:spacing w:val="-12"/>
              </w:rPr>
              <w:t>TB/T 3307.1—2020</w:t>
            </w:r>
          </w:p>
          <w:p w14:paraId="2087BF26">
            <w:pPr>
              <w:pStyle w:val="127"/>
              <w:kinsoku w:val="0"/>
              <w:overflowPunct w:val="0"/>
              <w:spacing w:line="270" w:lineRule="exact"/>
              <w:ind w:left="3"/>
              <w:rPr>
                <w:rFonts w:hint="default"/>
                <w:spacing w:val="-12"/>
                <w:sz w:val="18"/>
                <w:szCs w:val="18"/>
              </w:rPr>
            </w:pPr>
            <w:r>
              <w:rPr>
                <w:spacing w:val="-12"/>
                <w:sz w:val="18"/>
                <w:szCs w:val="18"/>
              </w:rPr>
              <w:t>第 5.1.5 条</w:t>
            </w:r>
          </w:p>
        </w:tc>
        <w:tc>
          <w:tcPr>
            <w:tcW w:w="335" w:type="pct"/>
            <w:tcBorders>
              <w:tl2br w:val="nil"/>
              <w:tr2bl w:val="nil"/>
            </w:tcBorders>
            <w:vAlign w:val="center"/>
          </w:tcPr>
          <w:p w14:paraId="0C2B8BAA">
            <w:pPr>
              <w:spacing w:after="0" w:line="240" w:lineRule="auto"/>
            </w:pPr>
            <w:r>
              <w:rPr>
                <w:rFonts w:hint="eastAsia"/>
              </w:rPr>
              <w:t>√</w:t>
            </w:r>
          </w:p>
        </w:tc>
        <w:tc>
          <w:tcPr>
            <w:tcW w:w="335" w:type="pct"/>
            <w:tcBorders>
              <w:tl2br w:val="nil"/>
              <w:tr2bl w:val="nil"/>
            </w:tcBorders>
            <w:vAlign w:val="center"/>
          </w:tcPr>
          <w:p w14:paraId="2DB1E853">
            <w:pPr>
              <w:spacing w:after="0" w:line="240" w:lineRule="auto"/>
            </w:pPr>
            <w:r>
              <w:rPr>
                <w:rFonts w:hint="eastAsia"/>
              </w:rPr>
              <w:t>√</w:t>
            </w:r>
          </w:p>
        </w:tc>
        <w:tc>
          <w:tcPr>
            <w:tcW w:w="349" w:type="pct"/>
            <w:tcBorders>
              <w:tl2br w:val="nil"/>
              <w:tr2bl w:val="nil"/>
            </w:tcBorders>
            <w:vAlign w:val="center"/>
          </w:tcPr>
          <w:p w14:paraId="25114548">
            <w:pPr>
              <w:spacing w:after="0" w:line="240" w:lineRule="auto"/>
            </w:pPr>
            <w:r>
              <w:rPr>
                <w:rFonts w:hint="eastAsia"/>
              </w:rPr>
              <w:t>√</w:t>
            </w:r>
          </w:p>
        </w:tc>
        <w:tc>
          <w:tcPr>
            <w:tcW w:w="321" w:type="pct"/>
            <w:tcBorders>
              <w:tl2br w:val="nil"/>
              <w:tr2bl w:val="nil"/>
            </w:tcBorders>
            <w:vAlign w:val="center"/>
          </w:tcPr>
          <w:p w14:paraId="21BD2848">
            <w:pPr>
              <w:pStyle w:val="127"/>
              <w:kinsoku w:val="0"/>
              <w:overflowPunct w:val="0"/>
              <w:spacing w:line="270" w:lineRule="exact"/>
              <w:ind w:left="3"/>
              <w:rPr>
                <w:rFonts w:hint="default"/>
                <w:spacing w:val="-12"/>
                <w:sz w:val="18"/>
                <w:szCs w:val="18"/>
              </w:rPr>
            </w:pPr>
            <w:r>
              <w:rPr>
                <w:spacing w:val="-12"/>
                <w:sz w:val="18"/>
                <w:szCs w:val="18"/>
              </w:rPr>
              <w:t>A</w:t>
            </w:r>
          </w:p>
        </w:tc>
        <w:tc>
          <w:tcPr>
            <w:tcW w:w="321" w:type="pct"/>
            <w:tcBorders>
              <w:tl2br w:val="nil"/>
              <w:tr2bl w:val="nil"/>
            </w:tcBorders>
            <w:vAlign w:val="center"/>
          </w:tcPr>
          <w:p w14:paraId="4F25B1E6">
            <w:pPr>
              <w:spacing w:after="0" w:line="240" w:lineRule="auto"/>
            </w:pPr>
            <w:r>
              <w:rPr>
                <w:rFonts w:hint="eastAsia"/>
              </w:rPr>
              <w:t>—</w:t>
            </w:r>
          </w:p>
        </w:tc>
        <w:tc>
          <w:tcPr>
            <w:tcW w:w="311" w:type="pct"/>
            <w:tcBorders>
              <w:tl2br w:val="nil"/>
              <w:tr2bl w:val="nil"/>
            </w:tcBorders>
            <w:vAlign w:val="center"/>
          </w:tcPr>
          <w:p w14:paraId="566781BA">
            <w:pPr>
              <w:spacing w:after="0" w:line="240" w:lineRule="auto"/>
            </w:pPr>
            <w:r>
              <w:rPr>
                <w:rFonts w:hint="eastAsia"/>
              </w:rPr>
              <w:t>—</w:t>
            </w:r>
          </w:p>
        </w:tc>
      </w:tr>
      <w:tr w14:paraId="53E845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196992C0">
            <w:pPr>
              <w:spacing w:line="240" w:lineRule="auto"/>
            </w:pPr>
            <w:r>
              <w:rPr>
                <w:rFonts w:hint="eastAsia"/>
              </w:rPr>
              <w:t>17</w:t>
            </w:r>
          </w:p>
        </w:tc>
        <w:tc>
          <w:tcPr>
            <w:tcW w:w="209" w:type="pct"/>
            <w:vMerge w:val="continue"/>
            <w:tcBorders>
              <w:tl2br w:val="nil"/>
              <w:tr2bl w:val="nil"/>
            </w:tcBorders>
            <w:vAlign w:val="center"/>
          </w:tcPr>
          <w:p w14:paraId="55E3125E">
            <w:pPr>
              <w:spacing w:line="240" w:lineRule="auto"/>
            </w:pPr>
          </w:p>
        </w:tc>
        <w:tc>
          <w:tcPr>
            <w:tcW w:w="892" w:type="pct"/>
            <w:gridSpan w:val="3"/>
            <w:tcBorders>
              <w:tl2br w:val="nil"/>
              <w:tr2bl w:val="nil"/>
            </w:tcBorders>
            <w:shd w:val="clear" w:color="auto" w:fill="auto"/>
            <w:vAlign w:val="center"/>
          </w:tcPr>
          <w:p w14:paraId="73480A74">
            <w:pPr>
              <w:pStyle w:val="127"/>
              <w:kinsoku w:val="0"/>
              <w:overflowPunct w:val="0"/>
              <w:spacing w:after="0" w:line="240" w:lineRule="auto"/>
              <w:rPr>
                <w:rFonts w:hint="default"/>
                <w:spacing w:val="-12"/>
                <w:sz w:val="18"/>
                <w:szCs w:val="18"/>
              </w:rPr>
            </w:pPr>
            <w:r>
              <w:rPr>
                <w:spacing w:val="-12"/>
                <w:sz w:val="18"/>
                <w:szCs w:val="18"/>
              </w:rPr>
              <w:t>孔加工后倒棱或倒圆</w:t>
            </w:r>
          </w:p>
        </w:tc>
        <w:tc>
          <w:tcPr>
            <w:tcW w:w="836" w:type="pct"/>
            <w:tcBorders>
              <w:tl2br w:val="nil"/>
              <w:tr2bl w:val="nil"/>
            </w:tcBorders>
            <w:shd w:val="clear" w:color="auto" w:fill="auto"/>
            <w:vAlign w:val="center"/>
          </w:tcPr>
          <w:p w14:paraId="6DD4365C">
            <w:pPr>
              <w:spacing w:after="0" w:line="240" w:lineRule="auto"/>
              <w:ind w:left="-90" w:leftChars="-50" w:right="-90" w:rightChars="-50"/>
              <w:rPr>
                <w:spacing w:val="-12"/>
              </w:rPr>
            </w:pPr>
            <w:r>
              <w:rPr>
                <w:spacing w:val="-12"/>
              </w:rPr>
              <w:t>TB/T 3307.1—2020</w:t>
            </w:r>
          </w:p>
          <w:p w14:paraId="3E3296B2">
            <w:pPr>
              <w:spacing w:after="0" w:line="240" w:lineRule="auto"/>
              <w:ind w:left="-90" w:leftChars="-50" w:right="-90" w:rightChars="-50"/>
              <w:rPr>
                <w:spacing w:val="-12"/>
              </w:rPr>
            </w:pPr>
            <w:r>
              <w:rPr>
                <w:spacing w:val="-12"/>
              </w:rPr>
              <w:t>第 3.2.4 f）条</w:t>
            </w:r>
          </w:p>
        </w:tc>
        <w:tc>
          <w:tcPr>
            <w:tcW w:w="831" w:type="pct"/>
            <w:tcBorders>
              <w:tl2br w:val="nil"/>
              <w:tr2bl w:val="nil"/>
            </w:tcBorders>
            <w:vAlign w:val="center"/>
          </w:tcPr>
          <w:p w14:paraId="5369655E">
            <w:pPr>
              <w:spacing w:after="0" w:line="240" w:lineRule="auto"/>
              <w:ind w:left="-90" w:leftChars="-50" w:right="-90" w:rightChars="-50"/>
              <w:rPr>
                <w:spacing w:val="-12"/>
              </w:rPr>
            </w:pPr>
            <w:r>
              <w:rPr>
                <w:spacing w:val="-12"/>
              </w:rPr>
              <w:t>TB/T 3307.1—2020</w:t>
            </w:r>
          </w:p>
          <w:p w14:paraId="2CF249D1">
            <w:pPr>
              <w:pStyle w:val="127"/>
              <w:kinsoku w:val="0"/>
              <w:overflowPunct w:val="0"/>
              <w:spacing w:after="0" w:line="240" w:lineRule="auto"/>
              <w:rPr>
                <w:rFonts w:hint="default"/>
                <w:spacing w:val="-12"/>
                <w:sz w:val="18"/>
                <w:szCs w:val="18"/>
              </w:rPr>
            </w:pPr>
            <w:r>
              <w:rPr>
                <w:spacing w:val="-12"/>
                <w:sz w:val="18"/>
                <w:szCs w:val="18"/>
              </w:rPr>
              <w:t>第 5.1.5 条</w:t>
            </w:r>
          </w:p>
        </w:tc>
        <w:tc>
          <w:tcPr>
            <w:tcW w:w="335" w:type="pct"/>
            <w:tcBorders>
              <w:tl2br w:val="nil"/>
              <w:tr2bl w:val="nil"/>
            </w:tcBorders>
            <w:vAlign w:val="center"/>
          </w:tcPr>
          <w:p w14:paraId="26108993">
            <w:pPr>
              <w:spacing w:after="0" w:line="240" w:lineRule="auto"/>
            </w:pPr>
            <w:r>
              <w:rPr>
                <w:rFonts w:hint="eastAsia"/>
              </w:rPr>
              <w:t>√</w:t>
            </w:r>
          </w:p>
        </w:tc>
        <w:tc>
          <w:tcPr>
            <w:tcW w:w="335" w:type="pct"/>
            <w:tcBorders>
              <w:tl2br w:val="nil"/>
              <w:tr2bl w:val="nil"/>
            </w:tcBorders>
            <w:vAlign w:val="center"/>
          </w:tcPr>
          <w:p w14:paraId="4AB0515D">
            <w:pPr>
              <w:spacing w:after="0" w:line="240" w:lineRule="auto"/>
            </w:pPr>
            <w:r>
              <w:rPr>
                <w:rFonts w:hint="eastAsia"/>
              </w:rPr>
              <w:t>√</w:t>
            </w:r>
          </w:p>
        </w:tc>
        <w:tc>
          <w:tcPr>
            <w:tcW w:w="349" w:type="pct"/>
            <w:tcBorders>
              <w:tl2br w:val="nil"/>
              <w:tr2bl w:val="nil"/>
            </w:tcBorders>
            <w:vAlign w:val="center"/>
          </w:tcPr>
          <w:p w14:paraId="7027A6EA">
            <w:pPr>
              <w:spacing w:after="0" w:line="240" w:lineRule="auto"/>
            </w:pPr>
            <w:r>
              <w:rPr>
                <w:rFonts w:hint="eastAsia"/>
              </w:rPr>
              <w:t>√</w:t>
            </w:r>
          </w:p>
        </w:tc>
        <w:tc>
          <w:tcPr>
            <w:tcW w:w="321" w:type="pct"/>
            <w:tcBorders>
              <w:tl2br w:val="nil"/>
              <w:tr2bl w:val="nil"/>
            </w:tcBorders>
            <w:vAlign w:val="center"/>
          </w:tcPr>
          <w:p w14:paraId="20824562">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5C7704B9">
            <w:pPr>
              <w:spacing w:after="0" w:line="240" w:lineRule="auto"/>
            </w:pPr>
            <w:r>
              <w:rPr>
                <w:rFonts w:hint="eastAsia"/>
              </w:rPr>
              <w:t>—</w:t>
            </w:r>
          </w:p>
        </w:tc>
        <w:tc>
          <w:tcPr>
            <w:tcW w:w="311" w:type="pct"/>
            <w:tcBorders>
              <w:tl2br w:val="nil"/>
              <w:tr2bl w:val="nil"/>
            </w:tcBorders>
            <w:vAlign w:val="center"/>
          </w:tcPr>
          <w:p w14:paraId="0F118473">
            <w:pPr>
              <w:spacing w:after="0" w:line="240" w:lineRule="auto"/>
            </w:pPr>
            <w:r>
              <w:rPr>
                <w:rFonts w:hint="eastAsia"/>
              </w:rPr>
              <w:t>—</w:t>
            </w:r>
          </w:p>
        </w:tc>
      </w:tr>
      <w:tr w14:paraId="2CE775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2832202">
            <w:pPr>
              <w:spacing w:line="240" w:lineRule="auto"/>
            </w:pPr>
            <w:r>
              <w:rPr>
                <w:rFonts w:hint="eastAsia"/>
              </w:rPr>
              <w:t>18</w:t>
            </w:r>
          </w:p>
        </w:tc>
        <w:tc>
          <w:tcPr>
            <w:tcW w:w="209" w:type="pct"/>
            <w:vMerge w:val="continue"/>
            <w:tcBorders>
              <w:tl2br w:val="nil"/>
              <w:tr2bl w:val="nil"/>
            </w:tcBorders>
            <w:vAlign w:val="center"/>
          </w:tcPr>
          <w:p w14:paraId="6337C141">
            <w:pPr>
              <w:spacing w:line="240" w:lineRule="auto"/>
            </w:pPr>
          </w:p>
        </w:tc>
        <w:tc>
          <w:tcPr>
            <w:tcW w:w="892" w:type="pct"/>
            <w:gridSpan w:val="3"/>
            <w:tcBorders>
              <w:tl2br w:val="nil"/>
              <w:tr2bl w:val="nil"/>
            </w:tcBorders>
            <w:shd w:val="clear" w:color="auto" w:fill="auto"/>
            <w:vAlign w:val="center"/>
          </w:tcPr>
          <w:p w14:paraId="0FE57A37">
            <w:pPr>
              <w:pStyle w:val="127"/>
              <w:kinsoku w:val="0"/>
              <w:overflowPunct w:val="0"/>
              <w:spacing w:after="0" w:line="240" w:lineRule="auto"/>
              <w:rPr>
                <w:rFonts w:hint="default"/>
                <w:spacing w:val="-12"/>
                <w:sz w:val="18"/>
                <w:szCs w:val="18"/>
              </w:rPr>
            </w:pPr>
            <w:r>
              <w:rPr>
                <w:spacing w:val="-12"/>
                <w:sz w:val="18"/>
                <w:szCs w:val="18"/>
              </w:rPr>
              <w:t>尖轨的加工面表面粗糙度</w:t>
            </w:r>
          </w:p>
        </w:tc>
        <w:tc>
          <w:tcPr>
            <w:tcW w:w="836" w:type="pct"/>
            <w:tcBorders>
              <w:tl2br w:val="nil"/>
              <w:tr2bl w:val="nil"/>
            </w:tcBorders>
            <w:shd w:val="clear" w:color="auto" w:fill="auto"/>
            <w:vAlign w:val="center"/>
          </w:tcPr>
          <w:p w14:paraId="3DC81CB6">
            <w:pPr>
              <w:spacing w:after="0" w:line="240" w:lineRule="auto"/>
              <w:ind w:left="-90" w:leftChars="-50" w:right="-90" w:rightChars="-50"/>
              <w:rPr>
                <w:spacing w:val="-12"/>
              </w:rPr>
            </w:pPr>
            <w:r>
              <w:rPr>
                <w:spacing w:val="-12"/>
              </w:rPr>
              <w:t>TB/T 3307.1—2020</w:t>
            </w:r>
          </w:p>
          <w:p w14:paraId="6B747A1C">
            <w:pPr>
              <w:spacing w:after="0" w:line="240" w:lineRule="auto"/>
              <w:ind w:left="-90" w:leftChars="-50" w:right="-90" w:rightChars="-50"/>
              <w:rPr>
                <w:spacing w:val="-12"/>
              </w:rPr>
            </w:pPr>
            <w:r>
              <w:rPr>
                <w:spacing w:val="-12"/>
              </w:rPr>
              <w:t>第 3.2.5 a）条</w:t>
            </w:r>
          </w:p>
        </w:tc>
        <w:tc>
          <w:tcPr>
            <w:tcW w:w="831" w:type="pct"/>
            <w:tcBorders>
              <w:tl2br w:val="nil"/>
              <w:tr2bl w:val="nil"/>
            </w:tcBorders>
            <w:vAlign w:val="center"/>
          </w:tcPr>
          <w:p w14:paraId="18AE65FD">
            <w:pPr>
              <w:spacing w:after="0" w:line="240" w:lineRule="auto"/>
              <w:ind w:left="-90" w:leftChars="-50" w:right="-90" w:rightChars="-50"/>
              <w:rPr>
                <w:spacing w:val="-12"/>
              </w:rPr>
            </w:pPr>
            <w:r>
              <w:rPr>
                <w:spacing w:val="-12"/>
              </w:rPr>
              <w:t>T</w:t>
            </w:r>
            <w:bookmarkStart w:id="86" w:name="OLE_LINK21"/>
            <w:bookmarkStart w:id="87" w:name="OLE_LINK22"/>
            <w:r>
              <w:rPr>
                <w:spacing w:val="-12"/>
              </w:rPr>
              <w:t>B/T 3307.1—2020</w:t>
            </w:r>
          </w:p>
          <w:p w14:paraId="039652F1">
            <w:pPr>
              <w:pStyle w:val="127"/>
              <w:kinsoku w:val="0"/>
              <w:overflowPunct w:val="0"/>
              <w:spacing w:after="0" w:line="240" w:lineRule="auto"/>
              <w:rPr>
                <w:rFonts w:hint="default"/>
                <w:spacing w:val="-12"/>
                <w:sz w:val="18"/>
                <w:szCs w:val="18"/>
              </w:rPr>
            </w:pPr>
            <w:r>
              <w:rPr>
                <w:spacing w:val="-12"/>
                <w:sz w:val="18"/>
                <w:szCs w:val="18"/>
              </w:rPr>
              <w:t>第5条</w:t>
            </w:r>
            <w:bookmarkEnd w:id="86"/>
            <w:bookmarkEnd w:id="87"/>
          </w:p>
        </w:tc>
        <w:tc>
          <w:tcPr>
            <w:tcW w:w="335" w:type="pct"/>
            <w:tcBorders>
              <w:tl2br w:val="nil"/>
              <w:tr2bl w:val="nil"/>
            </w:tcBorders>
            <w:vAlign w:val="center"/>
          </w:tcPr>
          <w:p w14:paraId="70B33547">
            <w:pPr>
              <w:spacing w:after="0" w:line="240" w:lineRule="auto"/>
            </w:pPr>
            <w:r>
              <w:rPr>
                <w:rFonts w:hint="eastAsia"/>
              </w:rPr>
              <w:t>√</w:t>
            </w:r>
          </w:p>
        </w:tc>
        <w:tc>
          <w:tcPr>
            <w:tcW w:w="335" w:type="pct"/>
            <w:tcBorders>
              <w:tl2br w:val="nil"/>
              <w:tr2bl w:val="nil"/>
            </w:tcBorders>
            <w:vAlign w:val="center"/>
          </w:tcPr>
          <w:p w14:paraId="6E7906B4">
            <w:pPr>
              <w:spacing w:after="0" w:line="240" w:lineRule="auto"/>
            </w:pPr>
            <w:r>
              <w:rPr>
                <w:rFonts w:hint="eastAsia"/>
              </w:rPr>
              <w:t>√</w:t>
            </w:r>
          </w:p>
        </w:tc>
        <w:tc>
          <w:tcPr>
            <w:tcW w:w="349" w:type="pct"/>
            <w:tcBorders>
              <w:tl2br w:val="nil"/>
              <w:tr2bl w:val="nil"/>
            </w:tcBorders>
            <w:vAlign w:val="center"/>
          </w:tcPr>
          <w:p w14:paraId="0FA09541">
            <w:pPr>
              <w:spacing w:after="0" w:line="240" w:lineRule="auto"/>
            </w:pPr>
            <w:r>
              <w:rPr>
                <w:rFonts w:hint="eastAsia"/>
              </w:rPr>
              <w:t>√</w:t>
            </w:r>
          </w:p>
        </w:tc>
        <w:tc>
          <w:tcPr>
            <w:tcW w:w="321" w:type="pct"/>
            <w:tcBorders>
              <w:tl2br w:val="nil"/>
              <w:tr2bl w:val="nil"/>
            </w:tcBorders>
            <w:vAlign w:val="center"/>
          </w:tcPr>
          <w:p w14:paraId="58B168C4">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752A1798">
            <w:pPr>
              <w:spacing w:after="0" w:line="240" w:lineRule="auto"/>
            </w:pPr>
            <w:r>
              <w:rPr>
                <w:rFonts w:hint="eastAsia"/>
              </w:rPr>
              <w:t>—</w:t>
            </w:r>
          </w:p>
        </w:tc>
        <w:tc>
          <w:tcPr>
            <w:tcW w:w="311" w:type="pct"/>
            <w:tcBorders>
              <w:tl2br w:val="nil"/>
              <w:tr2bl w:val="nil"/>
            </w:tcBorders>
            <w:vAlign w:val="center"/>
          </w:tcPr>
          <w:p w14:paraId="6E037487">
            <w:pPr>
              <w:spacing w:after="0" w:line="240" w:lineRule="auto"/>
            </w:pPr>
            <w:r>
              <w:rPr>
                <w:rFonts w:hint="eastAsia"/>
              </w:rPr>
              <w:t>—</w:t>
            </w:r>
          </w:p>
        </w:tc>
      </w:tr>
      <w:tr w14:paraId="51241D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3722A84">
            <w:pPr>
              <w:spacing w:line="240" w:lineRule="auto"/>
            </w:pPr>
            <w:r>
              <w:rPr>
                <w:rFonts w:hint="eastAsia"/>
              </w:rPr>
              <w:t>19</w:t>
            </w:r>
          </w:p>
        </w:tc>
        <w:tc>
          <w:tcPr>
            <w:tcW w:w="209" w:type="pct"/>
            <w:vMerge w:val="continue"/>
            <w:tcBorders>
              <w:tl2br w:val="nil"/>
              <w:tr2bl w:val="nil"/>
            </w:tcBorders>
            <w:vAlign w:val="center"/>
          </w:tcPr>
          <w:p w14:paraId="0E0D4A4F">
            <w:pPr>
              <w:spacing w:line="240" w:lineRule="auto"/>
            </w:pPr>
          </w:p>
        </w:tc>
        <w:tc>
          <w:tcPr>
            <w:tcW w:w="892" w:type="pct"/>
            <w:gridSpan w:val="3"/>
            <w:tcBorders>
              <w:tl2br w:val="nil"/>
              <w:tr2bl w:val="nil"/>
            </w:tcBorders>
            <w:shd w:val="clear" w:color="auto" w:fill="auto"/>
            <w:vAlign w:val="center"/>
          </w:tcPr>
          <w:p w14:paraId="5567AA06">
            <w:pPr>
              <w:pStyle w:val="127"/>
              <w:kinsoku w:val="0"/>
              <w:overflowPunct w:val="0"/>
              <w:spacing w:after="0" w:line="240" w:lineRule="auto"/>
              <w:rPr>
                <w:rFonts w:hint="default"/>
                <w:spacing w:val="-12"/>
                <w:sz w:val="18"/>
                <w:szCs w:val="18"/>
              </w:rPr>
            </w:pPr>
            <w:r>
              <w:rPr>
                <w:spacing w:val="-12"/>
                <w:sz w:val="18"/>
                <w:szCs w:val="18"/>
              </w:rPr>
              <w:t>机加工部位倒棱或倒圆</w:t>
            </w:r>
          </w:p>
        </w:tc>
        <w:tc>
          <w:tcPr>
            <w:tcW w:w="836" w:type="pct"/>
            <w:tcBorders>
              <w:tl2br w:val="nil"/>
              <w:tr2bl w:val="nil"/>
            </w:tcBorders>
            <w:shd w:val="clear" w:color="auto" w:fill="auto"/>
            <w:vAlign w:val="center"/>
          </w:tcPr>
          <w:p w14:paraId="11D70CE9">
            <w:pPr>
              <w:spacing w:after="0" w:line="240" w:lineRule="auto"/>
              <w:ind w:left="-90" w:leftChars="-50" w:right="-90" w:rightChars="-50"/>
              <w:rPr>
                <w:spacing w:val="-12"/>
              </w:rPr>
            </w:pPr>
            <w:r>
              <w:rPr>
                <w:spacing w:val="-12"/>
              </w:rPr>
              <w:t>TB/T 3307.1—2020</w:t>
            </w:r>
          </w:p>
          <w:p w14:paraId="35431FC2">
            <w:pPr>
              <w:spacing w:after="0" w:line="240" w:lineRule="auto"/>
              <w:ind w:left="-90" w:leftChars="-50" w:right="-90" w:rightChars="-50"/>
              <w:rPr>
                <w:spacing w:val="-12"/>
              </w:rPr>
            </w:pPr>
            <w:r>
              <w:rPr>
                <w:spacing w:val="-12"/>
              </w:rPr>
              <w:t>第 3.2.5 b）条</w:t>
            </w:r>
          </w:p>
        </w:tc>
        <w:tc>
          <w:tcPr>
            <w:tcW w:w="831" w:type="pct"/>
            <w:tcBorders>
              <w:tl2br w:val="nil"/>
              <w:tr2bl w:val="nil"/>
            </w:tcBorders>
            <w:vAlign w:val="center"/>
          </w:tcPr>
          <w:p w14:paraId="72A2F7AD">
            <w:pPr>
              <w:spacing w:after="0" w:line="240" w:lineRule="auto"/>
              <w:ind w:left="-90" w:leftChars="-50" w:right="-90" w:rightChars="-50"/>
              <w:rPr>
                <w:spacing w:val="-12"/>
              </w:rPr>
            </w:pPr>
            <w:r>
              <w:rPr>
                <w:spacing w:val="-12"/>
              </w:rPr>
              <w:t>TB/T 3307.1—2020</w:t>
            </w:r>
          </w:p>
          <w:p w14:paraId="0C1BA187">
            <w:pPr>
              <w:spacing w:after="0" w:line="240" w:lineRule="auto"/>
              <w:ind w:left="-90" w:leftChars="-50" w:right="-90" w:rightChars="-50"/>
              <w:rPr>
                <w:spacing w:val="-12"/>
              </w:rPr>
            </w:pPr>
            <w:r>
              <w:rPr>
                <w:spacing w:val="-12"/>
              </w:rPr>
              <w:t>第5条</w:t>
            </w:r>
          </w:p>
        </w:tc>
        <w:tc>
          <w:tcPr>
            <w:tcW w:w="335" w:type="pct"/>
            <w:tcBorders>
              <w:tl2br w:val="nil"/>
              <w:tr2bl w:val="nil"/>
            </w:tcBorders>
            <w:vAlign w:val="center"/>
          </w:tcPr>
          <w:p w14:paraId="15132D59">
            <w:pPr>
              <w:spacing w:after="0" w:line="240" w:lineRule="auto"/>
            </w:pPr>
            <w:r>
              <w:rPr>
                <w:rFonts w:hint="eastAsia"/>
              </w:rPr>
              <w:t>√</w:t>
            </w:r>
          </w:p>
        </w:tc>
        <w:tc>
          <w:tcPr>
            <w:tcW w:w="335" w:type="pct"/>
            <w:tcBorders>
              <w:tl2br w:val="nil"/>
              <w:tr2bl w:val="nil"/>
            </w:tcBorders>
            <w:vAlign w:val="center"/>
          </w:tcPr>
          <w:p w14:paraId="734DB6EB">
            <w:pPr>
              <w:spacing w:after="0" w:line="240" w:lineRule="auto"/>
            </w:pPr>
            <w:r>
              <w:rPr>
                <w:rFonts w:hint="eastAsia"/>
              </w:rPr>
              <w:t>√</w:t>
            </w:r>
          </w:p>
        </w:tc>
        <w:tc>
          <w:tcPr>
            <w:tcW w:w="349" w:type="pct"/>
            <w:tcBorders>
              <w:tl2br w:val="nil"/>
              <w:tr2bl w:val="nil"/>
            </w:tcBorders>
            <w:vAlign w:val="center"/>
          </w:tcPr>
          <w:p w14:paraId="20B904FB">
            <w:pPr>
              <w:spacing w:after="0" w:line="240" w:lineRule="auto"/>
            </w:pPr>
            <w:r>
              <w:rPr>
                <w:rFonts w:hint="eastAsia"/>
              </w:rPr>
              <w:t>√</w:t>
            </w:r>
          </w:p>
        </w:tc>
        <w:tc>
          <w:tcPr>
            <w:tcW w:w="321" w:type="pct"/>
            <w:tcBorders>
              <w:tl2br w:val="nil"/>
              <w:tr2bl w:val="nil"/>
            </w:tcBorders>
            <w:vAlign w:val="center"/>
          </w:tcPr>
          <w:p w14:paraId="2170E7D2">
            <w:pPr>
              <w:pStyle w:val="127"/>
              <w:kinsoku w:val="0"/>
              <w:overflowPunct w:val="0"/>
              <w:spacing w:after="0" w:line="240" w:lineRule="auto"/>
              <w:rPr>
                <w:rFonts w:hint="default"/>
                <w:spacing w:val="-12"/>
                <w:sz w:val="18"/>
                <w:szCs w:val="18"/>
              </w:rPr>
            </w:pPr>
          </w:p>
          <w:p w14:paraId="1A832D21">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0DDBC09B">
            <w:pPr>
              <w:spacing w:after="0" w:line="240" w:lineRule="auto"/>
            </w:pPr>
            <w:r>
              <w:rPr>
                <w:rFonts w:hint="eastAsia"/>
              </w:rPr>
              <w:t>—</w:t>
            </w:r>
          </w:p>
        </w:tc>
        <w:tc>
          <w:tcPr>
            <w:tcW w:w="311" w:type="pct"/>
            <w:tcBorders>
              <w:tl2br w:val="nil"/>
              <w:tr2bl w:val="nil"/>
            </w:tcBorders>
            <w:vAlign w:val="center"/>
          </w:tcPr>
          <w:p w14:paraId="0AACECDE">
            <w:pPr>
              <w:spacing w:after="0" w:line="240" w:lineRule="auto"/>
            </w:pPr>
            <w:r>
              <w:rPr>
                <w:rFonts w:hint="eastAsia"/>
              </w:rPr>
              <w:t>—</w:t>
            </w:r>
          </w:p>
        </w:tc>
      </w:tr>
      <w:tr w14:paraId="5DDD1D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1C984E06">
            <w:pPr>
              <w:spacing w:line="240" w:lineRule="auto"/>
            </w:pPr>
            <w:r>
              <w:rPr>
                <w:rFonts w:hint="eastAsia"/>
              </w:rPr>
              <w:t>20</w:t>
            </w:r>
          </w:p>
        </w:tc>
        <w:tc>
          <w:tcPr>
            <w:tcW w:w="209" w:type="pct"/>
            <w:vMerge w:val="continue"/>
            <w:tcBorders>
              <w:tl2br w:val="nil"/>
              <w:tr2bl w:val="nil"/>
            </w:tcBorders>
            <w:vAlign w:val="center"/>
          </w:tcPr>
          <w:p w14:paraId="1B16D394">
            <w:pPr>
              <w:spacing w:line="240" w:lineRule="auto"/>
            </w:pPr>
          </w:p>
        </w:tc>
        <w:tc>
          <w:tcPr>
            <w:tcW w:w="892" w:type="pct"/>
            <w:gridSpan w:val="3"/>
            <w:tcBorders>
              <w:tl2br w:val="nil"/>
              <w:tr2bl w:val="nil"/>
            </w:tcBorders>
            <w:shd w:val="clear" w:color="auto" w:fill="auto"/>
            <w:vAlign w:val="center"/>
          </w:tcPr>
          <w:p w14:paraId="7F747C99">
            <w:pPr>
              <w:pStyle w:val="127"/>
              <w:kinsoku w:val="0"/>
              <w:overflowPunct w:val="0"/>
              <w:spacing w:after="0" w:line="240" w:lineRule="auto"/>
              <w:rPr>
                <w:rFonts w:hint="default"/>
                <w:spacing w:val="-12"/>
                <w:sz w:val="18"/>
                <w:szCs w:val="18"/>
              </w:rPr>
            </w:pPr>
            <w:r>
              <w:rPr>
                <w:spacing w:val="-12"/>
                <w:sz w:val="18"/>
                <w:szCs w:val="18"/>
              </w:rPr>
              <w:t>基本轨与尖轨密贴面内倾偏差</w:t>
            </w:r>
          </w:p>
        </w:tc>
        <w:tc>
          <w:tcPr>
            <w:tcW w:w="836" w:type="pct"/>
            <w:tcBorders>
              <w:tl2br w:val="nil"/>
              <w:tr2bl w:val="nil"/>
            </w:tcBorders>
            <w:shd w:val="clear" w:color="auto" w:fill="auto"/>
            <w:vAlign w:val="center"/>
          </w:tcPr>
          <w:p w14:paraId="3552105E">
            <w:pPr>
              <w:spacing w:after="0" w:line="240" w:lineRule="auto"/>
              <w:ind w:left="-90" w:leftChars="-50" w:right="-90" w:rightChars="-50"/>
              <w:rPr>
                <w:spacing w:val="-12"/>
              </w:rPr>
            </w:pPr>
            <w:r>
              <w:rPr>
                <w:spacing w:val="-12"/>
              </w:rPr>
              <w:t>TB/T 3307.1—2020</w:t>
            </w:r>
          </w:p>
          <w:p w14:paraId="73CF20BE">
            <w:pPr>
              <w:spacing w:after="0" w:line="240" w:lineRule="auto"/>
              <w:ind w:left="-90" w:leftChars="-50" w:right="-90" w:rightChars="-50"/>
              <w:rPr>
                <w:spacing w:val="-12"/>
              </w:rPr>
            </w:pPr>
            <w:r>
              <w:rPr>
                <w:spacing w:val="-12"/>
              </w:rPr>
              <w:t>第 3.2.5 c）条</w:t>
            </w:r>
          </w:p>
        </w:tc>
        <w:tc>
          <w:tcPr>
            <w:tcW w:w="831" w:type="pct"/>
            <w:tcBorders>
              <w:tl2br w:val="nil"/>
              <w:tr2bl w:val="nil"/>
            </w:tcBorders>
            <w:shd w:val="clear" w:color="auto" w:fill="auto"/>
            <w:vAlign w:val="center"/>
          </w:tcPr>
          <w:p w14:paraId="023F67C4">
            <w:pPr>
              <w:spacing w:after="0" w:line="240" w:lineRule="auto"/>
              <w:ind w:left="-90" w:leftChars="-50" w:right="-90" w:rightChars="-50"/>
              <w:rPr>
                <w:spacing w:val="-12"/>
              </w:rPr>
            </w:pPr>
            <w:r>
              <w:rPr>
                <w:spacing w:val="-12"/>
              </w:rPr>
              <w:t>TB/T 3307.1—2020</w:t>
            </w:r>
          </w:p>
          <w:p w14:paraId="23D9D493">
            <w:pPr>
              <w:spacing w:after="0" w:line="240" w:lineRule="auto"/>
              <w:ind w:left="-90" w:leftChars="-50" w:right="-90" w:rightChars="-50"/>
              <w:rPr>
                <w:spacing w:val="-12"/>
              </w:rPr>
            </w:pPr>
            <w:r>
              <w:rPr>
                <w:spacing w:val="-12"/>
              </w:rPr>
              <w:t>第 5.1.6 条</w:t>
            </w:r>
          </w:p>
        </w:tc>
        <w:tc>
          <w:tcPr>
            <w:tcW w:w="335" w:type="pct"/>
            <w:tcBorders>
              <w:tl2br w:val="nil"/>
              <w:tr2bl w:val="nil"/>
            </w:tcBorders>
            <w:vAlign w:val="center"/>
          </w:tcPr>
          <w:p w14:paraId="71324218">
            <w:pPr>
              <w:spacing w:after="0" w:line="240" w:lineRule="auto"/>
            </w:pPr>
            <w:r>
              <w:rPr>
                <w:rFonts w:hint="eastAsia"/>
              </w:rPr>
              <w:t>√</w:t>
            </w:r>
          </w:p>
        </w:tc>
        <w:tc>
          <w:tcPr>
            <w:tcW w:w="335" w:type="pct"/>
            <w:tcBorders>
              <w:tl2br w:val="nil"/>
              <w:tr2bl w:val="nil"/>
            </w:tcBorders>
            <w:vAlign w:val="center"/>
          </w:tcPr>
          <w:p w14:paraId="703216A6">
            <w:pPr>
              <w:spacing w:after="0" w:line="240" w:lineRule="auto"/>
            </w:pPr>
            <w:r>
              <w:rPr>
                <w:rFonts w:hint="eastAsia"/>
              </w:rPr>
              <w:t>√</w:t>
            </w:r>
          </w:p>
        </w:tc>
        <w:tc>
          <w:tcPr>
            <w:tcW w:w="349" w:type="pct"/>
            <w:tcBorders>
              <w:tl2br w:val="nil"/>
              <w:tr2bl w:val="nil"/>
            </w:tcBorders>
            <w:vAlign w:val="center"/>
          </w:tcPr>
          <w:p w14:paraId="62D2E650">
            <w:pPr>
              <w:spacing w:after="0" w:line="240" w:lineRule="auto"/>
            </w:pPr>
            <w:r>
              <w:rPr>
                <w:rFonts w:hint="eastAsia"/>
              </w:rPr>
              <w:t>√</w:t>
            </w:r>
          </w:p>
        </w:tc>
        <w:tc>
          <w:tcPr>
            <w:tcW w:w="321" w:type="pct"/>
            <w:tcBorders>
              <w:tl2br w:val="nil"/>
              <w:tr2bl w:val="nil"/>
            </w:tcBorders>
            <w:vAlign w:val="center"/>
          </w:tcPr>
          <w:p w14:paraId="1F7755E8">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20CF9316">
            <w:pPr>
              <w:spacing w:after="0" w:line="240" w:lineRule="auto"/>
            </w:pPr>
            <w:r>
              <w:rPr>
                <w:rFonts w:hint="eastAsia"/>
              </w:rPr>
              <w:t>—</w:t>
            </w:r>
          </w:p>
        </w:tc>
        <w:tc>
          <w:tcPr>
            <w:tcW w:w="311" w:type="pct"/>
            <w:tcBorders>
              <w:tl2br w:val="nil"/>
              <w:tr2bl w:val="nil"/>
            </w:tcBorders>
            <w:vAlign w:val="center"/>
          </w:tcPr>
          <w:p w14:paraId="6CB2E3C8">
            <w:pPr>
              <w:spacing w:after="0" w:line="240" w:lineRule="auto"/>
            </w:pPr>
            <w:r>
              <w:rPr>
                <w:rFonts w:hint="eastAsia"/>
              </w:rPr>
              <w:t>—</w:t>
            </w:r>
          </w:p>
        </w:tc>
      </w:tr>
      <w:tr w14:paraId="2B79F4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133B7BC">
            <w:pPr>
              <w:spacing w:line="240" w:lineRule="auto"/>
            </w:pPr>
            <w:r>
              <w:rPr>
                <w:rFonts w:hint="eastAsia"/>
              </w:rPr>
              <w:t>21</w:t>
            </w:r>
          </w:p>
        </w:tc>
        <w:tc>
          <w:tcPr>
            <w:tcW w:w="209" w:type="pct"/>
            <w:vMerge w:val="continue"/>
            <w:tcBorders>
              <w:tl2br w:val="nil"/>
              <w:tr2bl w:val="nil"/>
            </w:tcBorders>
            <w:shd w:val="clear" w:color="auto" w:fill="auto"/>
            <w:vAlign w:val="center"/>
          </w:tcPr>
          <w:p w14:paraId="116595D2">
            <w:pPr>
              <w:spacing w:line="240" w:lineRule="auto"/>
            </w:pPr>
          </w:p>
        </w:tc>
        <w:tc>
          <w:tcPr>
            <w:tcW w:w="892" w:type="pct"/>
            <w:gridSpan w:val="3"/>
            <w:tcBorders>
              <w:tl2br w:val="nil"/>
              <w:tr2bl w:val="nil"/>
            </w:tcBorders>
            <w:shd w:val="clear" w:color="auto" w:fill="auto"/>
            <w:vAlign w:val="center"/>
          </w:tcPr>
          <w:p w14:paraId="0CE64EF8">
            <w:pPr>
              <w:pStyle w:val="127"/>
              <w:kinsoku w:val="0"/>
              <w:overflowPunct w:val="0"/>
              <w:spacing w:after="0" w:line="240" w:lineRule="auto"/>
              <w:rPr>
                <w:rFonts w:hint="default"/>
                <w:spacing w:val="-12"/>
                <w:sz w:val="18"/>
                <w:szCs w:val="18"/>
              </w:rPr>
            </w:pPr>
            <w:r>
              <w:rPr>
                <w:spacing w:val="-12"/>
                <w:sz w:val="18"/>
                <w:szCs w:val="18"/>
              </w:rPr>
              <w:t>机加工段尖轨各控制断面的高度（H）</w:t>
            </w:r>
          </w:p>
        </w:tc>
        <w:tc>
          <w:tcPr>
            <w:tcW w:w="836" w:type="pct"/>
            <w:tcBorders>
              <w:tl2br w:val="nil"/>
              <w:tr2bl w:val="nil"/>
            </w:tcBorders>
            <w:shd w:val="clear" w:color="auto" w:fill="auto"/>
            <w:vAlign w:val="center"/>
          </w:tcPr>
          <w:p w14:paraId="1DBF1B88">
            <w:pPr>
              <w:spacing w:after="0" w:line="240" w:lineRule="auto"/>
              <w:ind w:left="-90" w:leftChars="-50" w:right="-90" w:rightChars="-50"/>
              <w:rPr>
                <w:spacing w:val="-12"/>
              </w:rPr>
            </w:pPr>
            <w:r>
              <w:rPr>
                <w:spacing w:val="-12"/>
              </w:rPr>
              <w:t>TB/T 3307.1—2020</w:t>
            </w:r>
          </w:p>
          <w:p w14:paraId="051A1EAE">
            <w:pPr>
              <w:spacing w:after="0" w:line="240" w:lineRule="auto"/>
              <w:ind w:left="-90" w:leftChars="-50" w:right="-90" w:rightChars="-50"/>
              <w:rPr>
                <w:spacing w:val="-12"/>
              </w:rPr>
            </w:pPr>
            <w:r>
              <w:rPr>
                <w:spacing w:val="-12"/>
              </w:rPr>
              <w:t>第 3.2.5 d）条</w:t>
            </w:r>
          </w:p>
        </w:tc>
        <w:tc>
          <w:tcPr>
            <w:tcW w:w="831" w:type="pct"/>
            <w:tcBorders>
              <w:tl2br w:val="nil"/>
              <w:tr2bl w:val="nil"/>
            </w:tcBorders>
            <w:vAlign w:val="center"/>
          </w:tcPr>
          <w:p w14:paraId="6BE5B5F1">
            <w:pPr>
              <w:spacing w:after="0" w:line="240" w:lineRule="auto"/>
              <w:ind w:left="-90" w:leftChars="-50" w:right="-90" w:rightChars="-50"/>
              <w:rPr>
                <w:spacing w:val="-12"/>
              </w:rPr>
            </w:pPr>
            <w:r>
              <w:rPr>
                <w:spacing w:val="-12"/>
              </w:rPr>
              <w:t>TB/T 3307.1—2020</w:t>
            </w:r>
          </w:p>
          <w:p w14:paraId="6C757D95">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2D08DF21">
            <w:pPr>
              <w:spacing w:after="0" w:line="240" w:lineRule="auto"/>
            </w:pPr>
            <w:r>
              <w:rPr>
                <w:rFonts w:hint="eastAsia"/>
              </w:rPr>
              <w:t>√</w:t>
            </w:r>
          </w:p>
        </w:tc>
        <w:tc>
          <w:tcPr>
            <w:tcW w:w="335" w:type="pct"/>
            <w:tcBorders>
              <w:tl2br w:val="nil"/>
              <w:tr2bl w:val="nil"/>
            </w:tcBorders>
            <w:vAlign w:val="center"/>
          </w:tcPr>
          <w:p w14:paraId="5C9E75F0">
            <w:pPr>
              <w:spacing w:after="0" w:line="240" w:lineRule="auto"/>
            </w:pPr>
            <w:r>
              <w:rPr>
                <w:rFonts w:hint="eastAsia"/>
              </w:rPr>
              <w:t>√</w:t>
            </w:r>
          </w:p>
        </w:tc>
        <w:tc>
          <w:tcPr>
            <w:tcW w:w="349" w:type="pct"/>
            <w:tcBorders>
              <w:tl2br w:val="nil"/>
              <w:tr2bl w:val="nil"/>
            </w:tcBorders>
            <w:vAlign w:val="center"/>
          </w:tcPr>
          <w:p w14:paraId="051A7627">
            <w:pPr>
              <w:spacing w:after="0" w:line="240" w:lineRule="auto"/>
            </w:pPr>
            <w:r>
              <w:rPr>
                <w:rFonts w:hint="eastAsia"/>
              </w:rPr>
              <w:t>√</w:t>
            </w:r>
          </w:p>
        </w:tc>
        <w:tc>
          <w:tcPr>
            <w:tcW w:w="321" w:type="pct"/>
            <w:tcBorders>
              <w:tl2br w:val="nil"/>
              <w:tr2bl w:val="nil"/>
            </w:tcBorders>
            <w:vAlign w:val="center"/>
          </w:tcPr>
          <w:p w14:paraId="03DCD1C4">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5F7A3C19">
            <w:pPr>
              <w:spacing w:after="0" w:line="240" w:lineRule="auto"/>
            </w:pPr>
            <w:r>
              <w:rPr>
                <w:rFonts w:hint="eastAsia"/>
              </w:rPr>
              <w:t>—</w:t>
            </w:r>
          </w:p>
        </w:tc>
        <w:tc>
          <w:tcPr>
            <w:tcW w:w="311" w:type="pct"/>
            <w:tcBorders>
              <w:tl2br w:val="nil"/>
              <w:tr2bl w:val="nil"/>
            </w:tcBorders>
            <w:vAlign w:val="center"/>
          </w:tcPr>
          <w:p w14:paraId="3E55543F">
            <w:pPr>
              <w:spacing w:after="0" w:line="240" w:lineRule="auto"/>
            </w:pPr>
            <w:r>
              <w:rPr>
                <w:rFonts w:hint="eastAsia"/>
              </w:rPr>
              <w:t>—</w:t>
            </w:r>
          </w:p>
        </w:tc>
      </w:tr>
      <w:tr w14:paraId="2DDE65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5CD90F7">
            <w:pPr>
              <w:spacing w:line="240" w:lineRule="auto"/>
            </w:pPr>
            <w:r>
              <w:rPr>
                <w:rFonts w:hint="eastAsia"/>
              </w:rPr>
              <w:t>22</w:t>
            </w:r>
          </w:p>
        </w:tc>
        <w:tc>
          <w:tcPr>
            <w:tcW w:w="209" w:type="pct"/>
            <w:vMerge w:val="continue"/>
            <w:tcBorders>
              <w:tl2br w:val="nil"/>
              <w:tr2bl w:val="nil"/>
            </w:tcBorders>
            <w:shd w:val="clear" w:color="auto" w:fill="auto"/>
            <w:vAlign w:val="center"/>
          </w:tcPr>
          <w:p w14:paraId="3DC10BBD">
            <w:pPr>
              <w:spacing w:line="240" w:lineRule="auto"/>
            </w:pPr>
          </w:p>
        </w:tc>
        <w:tc>
          <w:tcPr>
            <w:tcW w:w="892" w:type="pct"/>
            <w:gridSpan w:val="3"/>
            <w:tcBorders>
              <w:tl2br w:val="nil"/>
              <w:tr2bl w:val="nil"/>
            </w:tcBorders>
            <w:shd w:val="clear" w:color="auto" w:fill="auto"/>
            <w:vAlign w:val="center"/>
          </w:tcPr>
          <w:p w14:paraId="441BD0E5">
            <w:pPr>
              <w:pStyle w:val="127"/>
              <w:kinsoku w:val="0"/>
              <w:overflowPunct w:val="0"/>
              <w:spacing w:after="0" w:line="240" w:lineRule="auto"/>
              <w:rPr>
                <w:rFonts w:hint="default"/>
                <w:spacing w:val="-12"/>
                <w:sz w:val="18"/>
                <w:szCs w:val="18"/>
              </w:rPr>
            </w:pPr>
            <w:r>
              <w:rPr>
                <w:spacing w:val="-12"/>
                <w:sz w:val="18"/>
                <w:szCs w:val="18"/>
              </w:rPr>
              <w:t>机加工段尖轨各控制断面的轨头宽度（b）</w:t>
            </w:r>
          </w:p>
        </w:tc>
        <w:tc>
          <w:tcPr>
            <w:tcW w:w="836" w:type="pct"/>
            <w:tcBorders>
              <w:tl2br w:val="nil"/>
              <w:tr2bl w:val="nil"/>
            </w:tcBorders>
            <w:shd w:val="clear" w:color="auto" w:fill="auto"/>
            <w:vAlign w:val="center"/>
          </w:tcPr>
          <w:p w14:paraId="2F6B4513">
            <w:pPr>
              <w:spacing w:after="0" w:line="240" w:lineRule="auto"/>
              <w:ind w:left="-90" w:leftChars="-50" w:right="-90" w:rightChars="-50"/>
              <w:rPr>
                <w:spacing w:val="-12"/>
              </w:rPr>
            </w:pPr>
            <w:r>
              <w:rPr>
                <w:spacing w:val="-12"/>
              </w:rPr>
              <w:t>TB/T 3307.1—2020</w:t>
            </w:r>
          </w:p>
          <w:p w14:paraId="7BB9B577">
            <w:pPr>
              <w:spacing w:after="0" w:line="240" w:lineRule="auto"/>
              <w:ind w:left="-90" w:leftChars="-50" w:right="-90" w:rightChars="-50"/>
              <w:rPr>
                <w:spacing w:val="-12"/>
              </w:rPr>
            </w:pPr>
            <w:r>
              <w:rPr>
                <w:spacing w:val="-12"/>
              </w:rPr>
              <w:t>第 3.2.5 e）条</w:t>
            </w:r>
          </w:p>
        </w:tc>
        <w:tc>
          <w:tcPr>
            <w:tcW w:w="831" w:type="pct"/>
            <w:tcBorders>
              <w:tl2br w:val="nil"/>
              <w:tr2bl w:val="nil"/>
            </w:tcBorders>
            <w:vAlign w:val="center"/>
          </w:tcPr>
          <w:p w14:paraId="3B1FEB1D">
            <w:pPr>
              <w:spacing w:after="0" w:line="240" w:lineRule="auto"/>
              <w:ind w:left="-90" w:leftChars="-50" w:right="-90" w:rightChars="-50"/>
              <w:rPr>
                <w:spacing w:val="-12"/>
              </w:rPr>
            </w:pPr>
            <w:r>
              <w:rPr>
                <w:spacing w:val="-12"/>
              </w:rPr>
              <w:t>TB/T 3307.1—2020</w:t>
            </w:r>
          </w:p>
          <w:p w14:paraId="77BBB29D">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3DAFF268">
            <w:pPr>
              <w:spacing w:after="0" w:line="240" w:lineRule="auto"/>
            </w:pPr>
            <w:r>
              <w:rPr>
                <w:rFonts w:hint="eastAsia"/>
              </w:rPr>
              <w:t>√</w:t>
            </w:r>
          </w:p>
        </w:tc>
        <w:tc>
          <w:tcPr>
            <w:tcW w:w="335" w:type="pct"/>
            <w:tcBorders>
              <w:tl2br w:val="nil"/>
              <w:tr2bl w:val="nil"/>
            </w:tcBorders>
            <w:vAlign w:val="center"/>
          </w:tcPr>
          <w:p w14:paraId="144FE2A7">
            <w:pPr>
              <w:spacing w:after="0" w:line="240" w:lineRule="auto"/>
            </w:pPr>
            <w:r>
              <w:rPr>
                <w:rFonts w:hint="eastAsia"/>
              </w:rPr>
              <w:t>√</w:t>
            </w:r>
          </w:p>
        </w:tc>
        <w:tc>
          <w:tcPr>
            <w:tcW w:w="349" w:type="pct"/>
            <w:tcBorders>
              <w:tl2br w:val="nil"/>
              <w:tr2bl w:val="nil"/>
            </w:tcBorders>
            <w:vAlign w:val="center"/>
          </w:tcPr>
          <w:p w14:paraId="48F7414B">
            <w:pPr>
              <w:spacing w:after="0" w:line="240" w:lineRule="auto"/>
            </w:pPr>
            <w:r>
              <w:rPr>
                <w:rFonts w:hint="eastAsia"/>
              </w:rPr>
              <w:t>√</w:t>
            </w:r>
          </w:p>
        </w:tc>
        <w:tc>
          <w:tcPr>
            <w:tcW w:w="321" w:type="pct"/>
            <w:tcBorders>
              <w:tl2br w:val="nil"/>
              <w:tr2bl w:val="nil"/>
            </w:tcBorders>
            <w:vAlign w:val="center"/>
          </w:tcPr>
          <w:p w14:paraId="6CAE20A0">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7AF7F9AA">
            <w:pPr>
              <w:spacing w:after="0" w:line="240" w:lineRule="auto"/>
            </w:pPr>
            <w:r>
              <w:rPr>
                <w:rFonts w:hint="eastAsia"/>
              </w:rPr>
              <w:t>—</w:t>
            </w:r>
          </w:p>
        </w:tc>
        <w:tc>
          <w:tcPr>
            <w:tcW w:w="311" w:type="pct"/>
            <w:tcBorders>
              <w:tl2br w:val="nil"/>
              <w:tr2bl w:val="nil"/>
            </w:tcBorders>
            <w:vAlign w:val="center"/>
          </w:tcPr>
          <w:p w14:paraId="1BD58EE6">
            <w:pPr>
              <w:spacing w:after="0" w:line="240" w:lineRule="auto"/>
            </w:pPr>
            <w:r>
              <w:rPr>
                <w:rFonts w:hint="eastAsia"/>
              </w:rPr>
              <w:t>—</w:t>
            </w:r>
          </w:p>
        </w:tc>
      </w:tr>
      <w:tr w14:paraId="540CCA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9575723">
            <w:pPr>
              <w:spacing w:line="240" w:lineRule="auto"/>
            </w:pPr>
            <w:r>
              <w:rPr>
                <w:rFonts w:hint="eastAsia"/>
              </w:rPr>
              <w:t>23</w:t>
            </w:r>
          </w:p>
        </w:tc>
        <w:tc>
          <w:tcPr>
            <w:tcW w:w="209" w:type="pct"/>
            <w:vMerge w:val="continue"/>
            <w:tcBorders>
              <w:tl2br w:val="nil"/>
              <w:tr2bl w:val="nil"/>
            </w:tcBorders>
            <w:shd w:val="clear" w:color="auto" w:fill="auto"/>
            <w:vAlign w:val="center"/>
          </w:tcPr>
          <w:p w14:paraId="4F85DA91">
            <w:pPr>
              <w:spacing w:line="240" w:lineRule="auto"/>
            </w:pPr>
          </w:p>
        </w:tc>
        <w:tc>
          <w:tcPr>
            <w:tcW w:w="892" w:type="pct"/>
            <w:gridSpan w:val="3"/>
            <w:tcBorders>
              <w:tl2br w:val="nil"/>
              <w:tr2bl w:val="nil"/>
            </w:tcBorders>
            <w:shd w:val="clear" w:color="auto" w:fill="auto"/>
            <w:vAlign w:val="center"/>
          </w:tcPr>
          <w:p w14:paraId="70CD1408">
            <w:pPr>
              <w:pStyle w:val="127"/>
              <w:kinsoku w:val="0"/>
              <w:overflowPunct w:val="0"/>
              <w:spacing w:after="0" w:line="240" w:lineRule="auto"/>
              <w:rPr>
                <w:rFonts w:hint="default"/>
                <w:spacing w:val="-12"/>
                <w:sz w:val="18"/>
                <w:szCs w:val="18"/>
              </w:rPr>
            </w:pPr>
            <w:r>
              <w:rPr>
                <w:spacing w:val="-12"/>
                <w:sz w:val="18"/>
                <w:szCs w:val="18"/>
              </w:rPr>
              <w:t>尖轨各控制断面的轨底加工宽度</w:t>
            </w:r>
          </w:p>
        </w:tc>
        <w:tc>
          <w:tcPr>
            <w:tcW w:w="836" w:type="pct"/>
            <w:tcBorders>
              <w:tl2br w:val="nil"/>
              <w:tr2bl w:val="nil"/>
            </w:tcBorders>
            <w:shd w:val="clear" w:color="auto" w:fill="auto"/>
            <w:vAlign w:val="center"/>
          </w:tcPr>
          <w:p w14:paraId="3907D05D">
            <w:pPr>
              <w:spacing w:after="0" w:line="240" w:lineRule="auto"/>
              <w:ind w:left="-90" w:leftChars="-50" w:right="-90" w:rightChars="-50"/>
              <w:rPr>
                <w:spacing w:val="-12"/>
              </w:rPr>
            </w:pPr>
            <w:r>
              <w:rPr>
                <w:spacing w:val="-12"/>
              </w:rPr>
              <w:t>TB/T 3307.1—2020</w:t>
            </w:r>
          </w:p>
          <w:p w14:paraId="7CC4092C">
            <w:pPr>
              <w:spacing w:after="0" w:line="240" w:lineRule="auto"/>
              <w:ind w:left="-90" w:leftChars="-50" w:right="-90" w:rightChars="-50"/>
              <w:rPr>
                <w:spacing w:val="-12"/>
              </w:rPr>
            </w:pPr>
            <w:r>
              <w:rPr>
                <w:spacing w:val="-12"/>
              </w:rPr>
              <w:t>第 3.2.5 e）条</w:t>
            </w:r>
          </w:p>
        </w:tc>
        <w:tc>
          <w:tcPr>
            <w:tcW w:w="831" w:type="pct"/>
            <w:tcBorders>
              <w:tl2br w:val="nil"/>
              <w:tr2bl w:val="nil"/>
            </w:tcBorders>
            <w:vAlign w:val="center"/>
          </w:tcPr>
          <w:p w14:paraId="34B6D732">
            <w:pPr>
              <w:spacing w:after="0" w:line="240" w:lineRule="auto"/>
              <w:ind w:left="-90" w:leftChars="-50" w:right="-90" w:rightChars="-50"/>
              <w:rPr>
                <w:spacing w:val="-12"/>
              </w:rPr>
            </w:pPr>
            <w:r>
              <w:rPr>
                <w:spacing w:val="-12"/>
              </w:rPr>
              <w:t>TB/T 3307.1—2020</w:t>
            </w:r>
          </w:p>
          <w:p w14:paraId="04079785">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5EE80C49">
            <w:pPr>
              <w:spacing w:after="0" w:line="240" w:lineRule="auto"/>
            </w:pPr>
            <w:r>
              <w:rPr>
                <w:rFonts w:hint="eastAsia"/>
              </w:rPr>
              <w:t>√</w:t>
            </w:r>
          </w:p>
        </w:tc>
        <w:tc>
          <w:tcPr>
            <w:tcW w:w="335" w:type="pct"/>
            <w:tcBorders>
              <w:tl2br w:val="nil"/>
              <w:tr2bl w:val="nil"/>
            </w:tcBorders>
            <w:vAlign w:val="center"/>
          </w:tcPr>
          <w:p w14:paraId="1CB2BB27">
            <w:pPr>
              <w:spacing w:after="0" w:line="240" w:lineRule="auto"/>
            </w:pPr>
            <w:r>
              <w:rPr>
                <w:rFonts w:hint="eastAsia"/>
              </w:rPr>
              <w:t>√</w:t>
            </w:r>
          </w:p>
        </w:tc>
        <w:tc>
          <w:tcPr>
            <w:tcW w:w="349" w:type="pct"/>
            <w:tcBorders>
              <w:tl2br w:val="nil"/>
              <w:tr2bl w:val="nil"/>
            </w:tcBorders>
            <w:vAlign w:val="center"/>
          </w:tcPr>
          <w:p w14:paraId="5DEE7E2D">
            <w:pPr>
              <w:spacing w:after="0" w:line="240" w:lineRule="auto"/>
            </w:pPr>
            <w:r>
              <w:rPr>
                <w:rFonts w:hint="eastAsia"/>
              </w:rPr>
              <w:t>√</w:t>
            </w:r>
          </w:p>
        </w:tc>
        <w:tc>
          <w:tcPr>
            <w:tcW w:w="321" w:type="pct"/>
            <w:tcBorders>
              <w:tl2br w:val="nil"/>
              <w:tr2bl w:val="nil"/>
            </w:tcBorders>
            <w:vAlign w:val="center"/>
          </w:tcPr>
          <w:p w14:paraId="7533F87F">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506510AA">
            <w:pPr>
              <w:spacing w:after="0" w:line="240" w:lineRule="auto"/>
            </w:pPr>
            <w:r>
              <w:rPr>
                <w:rFonts w:hint="eastAsia"/>
              </w:rPr>
              <w:t>—</w:t>
            </w:r>
          </w:p>
        </w:tc>
        <w:tc>
          <w:tcPr>
            <w:tcW w:w="311" w:type="pct"/>
            <w:tcBorders>
              <w:tl2br w:val="nil"/>
              <w:tr2bl w:val="nil"/>
            </w:tcBorders>
            <w:vAlign w:val="center"/>
          </w:tcPr>
          <w:p w14:paraId="6A60B255">
            <w:pPr>
              <w:spacing w:after="0" w:line="240" w:lineRule="auto"/>
            </w:pPr>
            <w:r>
              <w:rPr>
                <w:rFonts w:hint="eastAsia"/>
              </w:rPr>
              <w:t>—</w:t>
            </w:r>
          </w:p>
        </w:tc>
      </w:tr>
      <w:tr w14:paraId="259D0C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E98CE45">
            <w:pPr>
              <w:spacing w:line="240" w:lineRule="auto"/>
            </w:pPr>
            <w:r>
              <w:rPr>
                <w:rFonts w:hint="eastAsia"/>
              </w:rPr>
              <w:t>24</w:t>
            </w:r>
          </w:p>
        </w:tc>
        <w:tc>
          <w:tcPr>
            <w:tcW w:w="209" w:type="pct"/>
            <w:vMerge w:val="continue"/>
            <w:tcBorders>
              <w:tl2br w:val="nil"/>
              <w:tr2bl w:val="nil"/>
            </w:tcBorders>
            <w:shd w:val="clear" w:color="auto" w:fill="auto"/>
            <w:vAlign w:val="center"/>
          </w:tcPr>
          <w:p w14:paraId="6A5DB76F">
            <w:pPr>
              <w:spacing w:line="240" w:lineRule="auto"/>
            </w:pPr>
          </w:p>
        </w:tc>
        <w:tc>
          <w:tcPr>
            <w:tcW w:w="892" w:type="pct"/>
            <w:gridSpan w:val="3"/>
            <w:tcBorders>
              <w:tl2br w:val="nil"/>
              <w:tr2bl w:val="nil"/>
            </w:tcBorders>
            <w:shd w:val="clear" w:color="auto" w:fill="auto"/>
            <w:vAlign w:val="center"/>
          </w:tcPr>
          <w:p w14:paraId="7C58AF61">
            <w:pPr>
              <w:pStyle w:val="127"/>
              <w:kinsoku w:val="0"/>
              <w:overflowPunct w:val="0"/>
              <w:spacing w:after="0" w:line="240" w:lineRule="auto"/>
              <w:rPr>
                <w:rFonts w:hint="default"/>
                <w:spacing w:val="-12"/>
                <w:sz w:val="18"/>
                <w:szCs w:val="18"/>
              </w:rPr>
            </w:pPr>
            <w:r>
              <w:rPr>
                <w:spacing w:val="-12"/>
                <w:sz w:val="18"/>
                <w:szCs w:val="18"/>
              </w:rPr>
              <w:t>密贴状态下，各牵引点安装外锁闭位置，尖轨远离基本轨一侧轨腰与基本轨工作边的尺寸 A</w:t>
            </w:r>
          </w:p>
        </w:tc>
        <w:tc>
          <w:tcPr>
            <w:tcW w:w="836" w:type="pct"/>
            <w:tcBorders>
              <w:tl2br w:val="nil"/>
              <w:tr2bl w:val="nil"/>
            </w:tcBorders>
            <w:shd w:val="clear" w:color="auto" w:fill="auto"/>
            <w:vAlign w:val="center"/>
          </w:tcPr>
          <w:p w14:paraId="6E65644D">
            <w:pPr>
              <w:spacing w:after="0" w:line="240" w:lineRule="auto"/>
              <w:ind w:left="-90" w:leftChars="-50" w:right="-90" w:rightChars="-50"/>
              <w:rPr>
                <w:spacing w:val="-12"/>
              </w:rPr>
            </w:pPr>
            <w:r>
              <w:rPr>
                <w:spacing w:val="-12"/>
              </w:rPr>
              <w:t>TB/T 3307.1—2020</w:t>
            </w:r>
          </w:p>
          <w:p w14:paraId="7D41D260">
            <w:pPr>
              <w:spacing w:after="0" w:line="240" w:lineRule="auto"/>
              <w:ind w:left="-90" w:leftChars="-50" w:right="-90" w:rightChars="-50"/>
              <w:rPr>
                <w:spacing w:val="-12"/>
              </w:rPr>
            </w:pPr>
            <w:r>
              <w:rPr>
                <w:spacing w:val="-12"/>
              </w:rPr>
              <w:t>第 3.2.5 f）条</w:t>
            </w:r>
          </w:p>
        </w:tc>
        <w:tc>
          <w:tcPr>
            <w:tcW w:w="831" w:type="pct"/>
            <w:tcBorders>
              <w:tl2br w:val="nil"/>
              <w:tr2bl w:val="nil"/>
            </w:tcBorders>
            <w:vAlign w:val="center"/>
          </w:tcPr>
          <w:p w14:paraId="7E0E5863">
            <w:pPr>
              <w:spacing w:after="0" w:line="240" w:lineRule="auto"/>
              <w:ind w:left="-90" w:leftChars="-50" w:right="-90" w:rightChars="-50"/>
              <w:rPr>
                <w:spacing w:val="-12"/>
              </w:rPr>
            </w:pPr>
            <w:r>
              <w:rPr>
                <w:spacing w:val="-12"/>
              </w:rPr>
              <w:t>TB/T 3307.1—2020</w:t>
            </w:r>
          </w:p>
          <w:p w14:paraId="32DB6B8B">
            <w:pPr>
              <w:spacing w:after="0" w:line="240" w:lineRule="auto"/>
              <w:ind w:left="-90" w:leftChars="-50" w:right="-90" w:rightChars="-50"/>
              <w:rPr>
                <w:spacing w:val="-10"/>
                <w:sz w:val="21"/>
              </w:rPr>
            </w:pPr>
            <w:r>
              <w:rPr>
                <w:spacing w:val="-12"/>
              </w:rPr>
              <w:t>第 5.1.5 条</w:t>
            </w:r>
          </w:p>
        </w:tc>
        <w:tc>
          <w:tcPr>
            <w:tcW w:w="335" w:type="pct"/>
            <w:tcBorders>
              <w:tl2br w:val="nil"/>
              <w:tr2bl w:val="nil"/>
            </w:tcBorders>
            <w:vAlign w:val="center"/>
          </w:tcPr>
          <w:p w14:paraId="02F85F2D">
            <w:pPr>
              <w:spacing w:after="0" w:line="240" w:lineRule="auto"/>
            </w:pPr>
            <w:r>
              <w:rPr>
                <w:rFonts w:hint="eastAsia"/>
              </w:rPr>
              <w:t>√</w:t>
            </w:r>
          </w:p>
        </w:tc>
        <w:tc>
          <w:tcPr>
            <w:tcW w:w="335" w:type="pct"/>
            <w:tcBorders>
              <w:tl2br w:val="nil"/>
              <w:tr2bl w:val="nil"/>
            </w:tcBorders>
            <w:vAlign w:val="center"/>
          </w:tcPr>
          <w:p w14:paraId="31403A02">
            <w:pPr>
              <w:spacing w:after="0" w:line="240" w:lineRule="auto"/>
            </w:pPr>
            <w:r>
              <w:rPr>
                <w:rFonts w:hint="eastAsia"/>
              </w:rPr>
              <w:t>√</w:t>
            </w:r>
          </w:p>
        </w:tc>
        <w:tc>
          <w:tcPr>
            <w:tcW w:w="349" w:type="pct"/>
            <w:tcBorders>
              <w:tl2br w:val="nil"/>
              <w:tr2bl w:val="nil"/>
            </w:tcBorders>
            <w:vAlign w:val="center"/>
          </w:tcPr>
          <w:p w14:paraId="7CC04690">
            <w:pPr>
              <w:spacing w:after="0" w:line="240" w:lineRule="auto"/>
            </w:pPr>
            <w:r>
              <w:rPr>
                <w:rFonts w:hint="eastAsia"/>
              </w:rPr>
              <w:t>√</w:t>
            </w:r>
          </w:p>
        </w:tc>
        <w:tc>
          <w:tcPr>
            <w:tcW w:w="321" w:type="pct"/>
            <w:tcBorders>
              <w:tl2br w:val="nil"/>
              <w:tr2bl w:val="nil"/>
            </w:tcBorders>
            <w:vAlign w:val="center"/>
          </w:tcPr>
          <w:p w14:paraId="0315DE92">
            <w:pPr>
              <w:pStyle w:val="127"/>
              <w:kinsoku w:val="0"/>
              <w:overflowPunct w:val="0"/>
              <w:spacing w:before="1"/>
              <w:ind w:left="1" w:right="1"/>
              <w:rPr>
                <w:rFonts w:hint="default"/>
                <w:spacing w:val="-10"/>
                <w:sz w:val="21"/>
              </w:rPr>
            </w:pPr>
            <w:r>
              <w:rPr>
                <w:spacing w:val="-10"/>
                <w:sz w:val="21"/>
              </w:rPr>
              <w:t>A</w:t>
            </w:r>
          </w:p>
        </w:tc>
        <w:tc>
          <w:tcPr>
            <w:tcW w:w="321" w:type="pct"/>
            <w:tcBorders>
              <w:tl2br w:val="nil"/>
              <w:tr2bl w:val="nil"/>
            </w:tcBorders>
            <w:vAlign w:val="center"/>
          </w:tcPr>
          <w:p w14:paraId="235FB79C">
            <w:pPr>
              <w:spacing w:after="0" w:line="240" w:lineRule="auto"/>
            </w:pPr>
            <w:r>
              <w:rPr>
                <w:rFonts w:hint="eastAsia"/>
              </w:rPr>
              <w:t>—</w:t>
            </w:r>
          </w:p>
        </w:tc>
        <w:tc>
          <w:tcPr>
            <w:tcW w:w="311" w:type="pct"/>
            <w:tcBorders>
              <w:tl2br w:val="nil"/>
              <w:tr2bl w:val="nil"/>
            </w:tcBorders>
            <w:vAlign w:val="center"/>
          </w:tcPr>
          <w:p w14:paraId="527C7D39">
            <w:pPr>
              <w:spacing w:after="0" w:line="240" w:lineRule="auto"/>
            </w:pPr>
            <w:r>
              <w:rPr>
                <w:rFonts w:hint="eastAsia"/>
              </w:rPr>
              <w:t>—</w:t>
            </w:r>
          </w:p>
        </w:tc>
      </w:tr>
      <w:tr w14:paraId="79A0FD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2D0EAD33">
            <w:pPr>
              <w:spacing w:line="240" w:lineRule="auto"/>
            </w:pPr>
            <w:r>
              <w:rPr>
                <w:rFonts w:hint="eastAsia"/>
              </w:rPr>
              <w:t>25</w:t>
            </w:r>
          </w:p>
        </w:tc>
        <w:tc>
          <w:tcPr>
            <w:tcW w:w="209" w:type="pct"/>
            <w:vMerge w:val="continue"/>
            <w:tcBorders>
              <w:tl2br w:val="nil"/>
              <w:tr2bl w:val="nil"/>
            </w:tcBorders>
            <w:shd w:val="clear" w:color="auto" w:fill="auto"/>
            <w:vAlign w:val="center"/>
          </w:tcPr>
          <w:p w14:paraId="13462393">
            <w:pPr>
              <w:spacing w:line="240" w:lineRule="auto"/>
            </w:pPr>
          </w:p>
        </w:tc>
        <w:tc>
          <w:tcPr>
            <w:tcW w:w="892" w:type="pct"/>
            <w:gridSpan w:val="3"/>
            <w:tcBorders>
              <w:tl2br w:val="nil"/>
              <w:tr2bl w:val="nil"/>
            </w:tcBorders>
            <w:shd w:val="clear" w:color="auto" w:fill="auto"/>
            <w:vAlign w:val="center"/>
          </w:tcPr>
          <w:p w14:paraId="5DA4EC8B">
            <w:pPr>
              <w:pStyle w:val="127"/>
              <w:kinsoku w:val="0"/>
              <w:overflowPunct w:val="0"/>
              <w:spacing w:after="0" w:line="240" w:lineRule="auto"/>
              <w:rPr>
                <w:rFonts w:hint="default"/>
                <w:spacing w:val="-12"/>
                <w:sz w:val="18"/>
                <w:szCs w:val="18"/>
              </w:rPr>
            </w:pPr>
            <w:r>
              <w:rPr>
                <w:spacing w:val="-12"/>
                <w:sz w:val="18"/>
                <w:szCs w:val="18"/>
              </w:rPr>
              <w:t>尖轨的踏面、工作边压痕深度</w:t>
            </w:r>
          </w:p>
        </w:tc>
        <w:tc>
          <w:tcPr>
            <w:tcW w:w="836" w:type="pct"/>
            <w:tcBorders>
              <w:tl2br w:val="nil"/>
              <w:tr2bl w:val="nil"/>
            </w:tcBorders>
            <w:shd w:val="clear" w:color="auto" w:fill="auto"/>
            <w:vAlign w:val="center"/>
          </w:tcPr>
          <w:p w14:paraId="0473386F">
            <w:pPr>
              <w:spacing w:after="0" w:line="240" w:lineRule="auto"/>
              <w:ind w:left="-90" w:leftChars="-50" w:right="-90" w:rightChars="-50"/>
              <w:rPr>
                <w:spacing w:val="-12"/>
              </w:rPr>
            </w:pPr>
            <w:r>
              <w:rPr>
                <w:spacing w:val="-12"/>
              </w:rPr>
              <w:t>TB/T 3307.1—2020</w:t>
            </w:r>
          </w:p>
          <w:p w14:paraId="60F56B19">
            <w:pPr>
              <w:spacing w:after="0" w:line="240" w:lineRule="auto"/>
              <w:ind w:left="-90" w:leftChars="-50" w:right="-90" w:rightChars="-50"/>
              <w:rPr>
                <w:spacing w:val="-12"/>
              </w:rPr>
            </w:pPr>
            <w:r>
              <w:rPr>
                <w:spacing w:val="-12"/>
              </w:rPr>
              <w:t>第 3.2.5 g）条</w:t>
            </w:r>
          </w:p>
        </w:tc>
        <w:tc>
          <w:tcPr>
            <w:tcW w:w="831" w:type="pct"/>
            <w:tcBorders>
              <w:tl2br w:val="nil"/>
              <w:tr2bl w:val="nil"/>
            </w:tcBorders>
            <w:vAlign w:val="center"/>
          </w:tcPr>
          <w:p w14:paraId="597AFB5C">
            <w:pPr>
              <w:spacing w:after="0" w:line="240" w:lineRule="auto"/>
              <w:ind w:left="-90" w:leftChars="-50" w:right="-90" w:rightChars="-50"/>
              <w:rPr>
                <w:spacing w:val="-12"/>
              </w:rPr>
            </w:pPr>
            <w:r>
              <w:rPr>
                <w:spacing w:val="-12"/>
              </w:rPr>
              <w:t>TB/T 3307.1—2020</w:t>
            </w:r>
          </w:p>
          <w:p w14:paraId="15C18DAC">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7C1FEFAA">
            <w:pPr>
              <w:spacing w:after="0" w:line="240" w:lineRule="auto"/>
            </w:pPr>
            <w:r>
              <w:rPr>
                <w:rFonts w:hint="eastAsia"/>
              </w:rPr>
              <w:t>√</w:t>
            </w:r>
          </w:p>
        </w:tc>
        <w:tc>
          <w:tcPr>
            <w:tcW w:w="335" w:type="pct"/>
            <w:tcBorders>
              <w:tl2br w:val="nil"/>
              <w:tr2bl w:val="nil"/>
            </w:tcBorders>
            <w:vAlign w:val="center"/>
          </w:tcPr>
          <w:p w14:paraId="2752DE7B">
            <w:pPr>
              <w:spacing w:after="0" w:line="240" w:lineRule="auto"/>
            </w:pPr>
            <w:r>
              <w:rPr>
                <w:rFonts w:hint="eastAsia"/>
              </w:rPr>
              <w:t>√</w:t>
            </w:r>
          </w:p>
        </w:tc>
        <w:tc>
          <w:tcPr>
            <w:tcW w:w="349" w:type="pct"/>
            <w:tcBorders>
              <w:tl2br w:val="nil"/>
              <w:tr2bl w:val="nil"/>
            </w:tcBorders>
            <w:vAlign w:val="center"/>
          </w:tcPr>
          <w:p w14:paraId="4559F9B3">
            <w:pPr>
              <w:spacing w:after="0" w:line="240" w:lineRule="auto"/>
            </w:pPr>
            <w:r>
              <w:rPr>
                <w:rFonts w:hint="eastAsia"/>
              </w:rPr>
              <w:t>√</w:t>
            </w:r>
          </w:p>
        </w:tc>
        <w:tc>
          <w:tcPr>
            <w:tcW w:w="321" w:type="pct"/>
            <w:tcBorders>
              <w:tl2br w:val="nil"/>
              <w:tr2bl w:val="nil"/>
            </w:tcBorders>
            <w:vAlign w:val="center"/>
          </w:tcPr>
          <w:p w14:paraId="53F5BA34">
            <w:pPr>
              <w:pStyle w:val="127"/>
              <w:kinsoku w:val="0"/>
              <w:overflowPunct w:val="0"/>
              <w:spacing w:before="204"/>
              <w:ind w:left="1" w:right="1"/>
              <w:rPr>
                <w:rFonts w:hint="default"/>
                <w:spacing w:val="-10"/>
                <w:sz w:val="21"/>
              </w:rPr>
            </w:pPr>
            <w:r>
              <w:rPr>
                <w:spacing w:val="-10"/>
                <w:sz w:val="21"/>
              </w:rPr>
              <w:t>A</w:t>
            </w:r>
          </w:p>
        </w:tc>
        <w:tc>
          <w:tcPr>
            <w:tcW w:w="321" w:type="pct"/>
            <w:tcBorders>
              <w:tl2br w:val="nil"/>
              <w:tr2bl w:val="nil"/>
            </w:tcBorders>
            <w:vAlign w:val="center"/>
          </w:tcPr>
          <w:p w14:paraId="0D11F1E0">
            <w:pPr>
              <w:spacing w:after="0" w:line="240" w:lineRule="auto"/>
            </w:pPr>
            <w:r>
              <w:rPr>
                <w:rFonts w:hint="eastAsia"/>
              </w:rPr>
              <w:t>—</w:t>
            </w:r>
          </w:p>
        </w:tc>
        <w:tc>
          <w:tcPr>
            <w:tcW w:w="311" w:type="pct"/>
            <w:tcBorders>
              <w:tl2br w:val="nil"/>
              <w:tr2bl w:val="nil"/>
            </w:tcBorders>
            <w:vAlign w:val="center"/>
          </w:tcPr>
          <w:p w14:paraId="29E55C89">
            <w:pPr>
              <w:spacing w:after="0" w:line="240" w:lineRule="auto"/>
            </w:pPr>
            <w:r>
              <w:rPr>
                <w:rFonts w:hint="eastAsia"/>
              </w:rPr>
              <w:t>—</w:t>
            </w:r>
          </w:p>
        </w:tc>
      </w:tr>
      <w:tr w14:paraId="5D1775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267F58F0">
            <w:pPr>
              <w:spacing w:line="240" w:lineRule="auto"/>
            </w:pPr>
            <w:r>
              <w:rPr>
                <w:rFonts w:hint="eastAsia"/>
              </w:rPr>
              <w:t>26</w:t>
            </w:r>
          </w:p>
        </w:tc>
        <w:tc>
          <w:tcPr>
            <w:tcW w:w="209" w:type="pct"/>
            <w:vMerge w:val="continue"/>
            <w:tcBorders>
              <w:tl2br w:val="nil"/>
              <w:tr2bl w:val="nil"/>
            </w:tcBorders>
            <w:shd w:val="clear" w:color="auto" w:fill="auto"/>
            <w:vAlign w:val="center"/>
          </w:tcPr>
          <w:p w14:paraId="5FFEC41B">
            <w:pPr>
              <w:spacing w:line="240" w:lineRule="auto"/>
            </w:pPr>
          </w:p>
        </w:tc>
        <w:tc>
          <w:tcPr>
            <w:tcW w:w="892" w:type="pct"/>
            <w:gridSpan w:val="3"/>
            <w:tcBorders>
              <w:tl2br w:val="nil"/>
              <w:tr2bl w:val="nil"/>
            </w:tcBorders>
            <w:shd w:val="clear" w:color="auto" w:fill="auto"/>
            <w:vAlign w:val="center"/>
          </w:tcPr>
          <w:p w14:paraId="60D3E87C">
            <w:pPr>
              <w:pStyle w:val="127"/>
              <w:kinsoku w:val="0"/>
              <w:overflowPunct w:val="0"/>
              <w:spacing w:after="0" w:line="240" w:lineRule="auto"/>
              <w:rPr>
                <w:rFonts w:hint="default"/>
                <w:spacing w:val="-12"/>
                <w:sz w:val="18"/>
                <w:szCs w:val="18"/>
              </w:rPr>
            </w:pPr>
            <w:r>
              <w:rPr>
                <w:spacing w:val="-12"/>
                <w:sz w:val="18"/>
                <w:szCs w:val="18"/>
              </w:rPr>
              <w:t>轨头加工轮廓</w:t>
            </w:r>
          </w:p>
        </w:tc>
        <w:tc>
          <w:tcPr>
            <w:tcW w:w="836" w:type="pct"/>
            <w:tcBorders>
              <w:tl2br w:val="nil"/>
              <w:tr2bl w:val="nil"/>
            </w:tcBorders>
            <w:shd w:val="clear" w:color="auto" w:fill="auto"/>
            <w:vAlign w:val="center"/>
          </w:tcPr>
          <w:p w14:paraId="027AF634">
            <w:pPr>
              <w:spacing w:after="0" w:line="240" w:lineRule="auto"/>
              <w:ind w:left="-90" w:leftChars="-50" w:right="-90" w:rightChars="-50"/>
              <w:rPr>
                <w:spacing w:val="-12"/>
              </w:rPr>
            </w:pPr>
            <w:r>
              <w:rPr>
                <w:spacing w:val="-12"/>
              </w:rPr>
              <w:t>TB/T 3307.1—2020</w:t>
            </w:r>
          </w:p>
          <w:p w14:paraId="7348CB67">
            <w:pPr>
              <w:spacing w:after="0" w:line="240" w:lineRule="auto"/>
              <w:ind w:left="-90" w:leftChars="-50" w:right="-90" w:rightChars="-50"/>
              <w:rPr>
                <w:spacing w:val="-12"/>
              </w:rPr>
            </w:pPr>
            <w:r>
              <w:rPr>
                <w:spacing w:val="-12"/>
              </w:rPr>
              <w:t>第 3.2.5 h）条</w:t>
            </w:r>
          </w:p>
        </w:tc>
        <w:tc>
          <w:tcPr>
            <w:tcW w:w="831" w:type="pct"/>
            <w:tcBorders>
              <w:tl2br w:val="nil"/>
              <w:tr2bl w:val="nil"/>
            </w:tcBorders>
            <w:vAlign w:val="center"/>
          </w:tcPr>
          <w:p w14:paraId="5EC3FA30">
            <w:pPr>
              <w:spacing w:after="0" w:line="240" w:lineRule="auto"/>
              <w:ind w:left="-90" w:leftChars="-50" w:right="-90" w:rightChars="-50"/>
              <w:rPr>
                <w:spacing w:val="-12"/>
              </w:rPr>
            </w:pPr>
            <w:r>
              <w:rPr>
                <w:spacing w:val="-12"/>
              </w:rPr>
              <w:t>TB/T 3307.1—2020</w:t>
            </w:r>
          </w:p>
          <w:p w14:paraId="00769E23">
            <w:pPr>
              <w:spacing w:after="0" w:line="240" w:lineRule="auto"/>
              <w:ind w:left="-90" w:leftChars="-50" w:right="-90" w:rightChars="-50"/>
              <w:rPr>
                <w:spacing w:val="-10"/>
                <w:sz w:val="21"/>
              </w:rPr>
            </w:pPr>
            <w:r>
              <w:rPr>
                <w:spacing w:val="-12"/>
              </w:rPr>
              <w:t>第 5.1.5 条</w:t>
            </w:r>
          </w:p>
        </w:tc>
        <w:tc>
          <w:tcPr>
            <w:tcW w:w="335" w:type="pct"/>
            <w:tcBorders>
              <w:tl2br w:val="nil"/>
              <w:tr2bl w:val="nil"/>
            </w:tcBorders>
            <w:vAlign w:val="center"/>
          </w:tcPr>
          <w:p w14:paraId="48F3C0CC">
            <w:pPr>
              <w:spacing w:after="0" w:line="240" w:lineRule="auto"/>
            </w:pPr>
            <w:r>
              <w:rPr>
                <w:rFonts w:hint="eastAsia"/>
              </w:rPr>
              <w:t>√</w:t>
            </w:r>
          </w:p>
        </w:tc>
        <w:tc>
          <w:tcPr>
            <w:tcW w:w="335" w:type="pct"/>
            <w:tcBorders>
              <w:tl2br w:val="nil"/>
              <w:tr2bl w:val="nil"/>
            </w:tcBorders>
            <w:vAlign w:val="center"/>
          </w:tcPr>
          <w:p w14:paraId="785DB0C6">
            <w:pPr>
              <w:spacing w:after="0" w:line="240" w:lineRule="auto"/>
            </w:pPr>
            <w:r>
              <w:rPr>
                <w:rFonts w:hint="eastAsia"/>
              </w:rPr>
              <w:t>√</w:t>
            </w:r>
          </w:p>
        </w:tc>
        <w:tc>
          <w:tcPr>
            <w:tcW w:w="349" w:type="pct"/>
            <w:tcBorders>
              <w:tl2br w:val="nil"/>
              <w:tr2bl w:val="nil"/>
            </w:tcBorders>
            <w:vAlign w:val="center"/>
          </w:tcPr>
          <w:p w14:paraId="0CC6BE66">
            <w:pPr>
              <w:spacing w:after="0" w:line="240" w:lineRule="auto"/>
            </w:pPr>
            <w:r>
              <w:rPr>
                <w:rFonts w:hint="eastAsia"/>
              </w:rPr>
              <w:t>√</w:t>
            </w:r>
          </w:p>
        </w:tc>
        <w:tc>
          <w:tcPr>
            <w:tcW w:w="321" w:type="pct"/>
            <w:tcBorders>
              <w:tl2br w:val="nil"/>
              <w:tr2bl w:val="nil"/>
            </w:tcBorders>
            <w:vAlign w:val="center"/>
          </w:tcPr>
          <w:p w14:paraId="2C99993A">
            <w:pPr>
              <w:pStyle w:val="127"/>
              <w:kinsoku w:val="0"/>
              <w:overflowPunct w:val="0"/>
              <w:spacing w:before="180"/>
              <w:ind w:left="1" w:right="1"/>
              <w:rPr>
                <w:rFonts w:hint="default"/>
                <w:spacing w:val="-10"/>
                <w:sz w:val="21"/>
              </w:rPr>
            </w:pPr>
            <w:r>
              <w:rPr>
                <w:spacing w:val="-10"/>
                <w:sz w:val="21"/>
              </w:rPr>
              <w:t>A</w:t>
            </w:r>
          </w:p>
        </w:tc>
        <w:tc>
          <w:tcPr>
            <w:tcW w:w="321" w:type="pct"/>
            <w:tcBorders>
              <w:tl2br w:val="nil"/>
              <w:tr2bl w:val="nil"/>
            </w:tcBorders>
            <w:vAlign w:val="center"/>
          </w:tcPr>
          <w:p w14:paraId="3E60BDB5">
            <w:pPr>
              <w:spacing w:after="0" w:line="240" w:lineRule="auto"/>
            </w:pPr>
            <w:r>
              <w:rPr>
                <w:rFonts w:hint="eastAsia"/>
              </w:rPr>
              <w:t>—</w:t>
            </w:r>
          </w:p>
        </w:tc>
        <w:tc>
          <w:tcPr>
            <w:tcW w:w="311" w:type="pct"/>
            <w:tcBorders>
              <w:tl2br w:val="nil"/>
              <w:tr2bl w:val="nil"/>
            </w:tcBorders>
            <w:vAlign w:val="center"/>
          </w:tcPr>
          <w:p w14:paraId="020230E3">
            <w:pPr>
              <w:spacing w:after="0" w:line="240" w:lineRule="auto"/>
            </w:pPr>
            <w:r>
              <w:rPr>
                <w:rFonts w:hint="eastAsia"/>
              </w:rPr>
              <w:t>—</w:t>
            </w:r>
          </w:p>
        </w:tc>
      </w:tr>
      <w:tr w14:paraId="58495F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7B3D7CE0">
            <w:pPr>
              <w:spacing w:line="240" w:lineRule="auto"/>
            </w:pPr>
            <w:r>
              <w:rPr>
                <w:rFonts w:hint="eastAsia"/>
              </w:rPr>
              <w:t>27</w:t>
            </w:r>
          </w:p>
        </w:tc>
        <w:tc>
          <w:tcPr>
            <w:tcW w:w="209" w:type="pct"/>
            <w:vMerge w:val="continue"/>
            <w:tcBorders>
              <w:tl2br w:val="nil"/>
              <w:tr2bl w:val="nil"/>
            </w:tcBorders>
            <w:shd w:val="clear" w:color="auto" w:fill="auto"/>
            <w:vAlign w:val="center"/>
          </w:tcPr>
          <w:p w14:paraId="49A1EE66">
            <w:pPr>
              <w:spacing w:line="240" w:lineRule="auto"/>
            </w:pPr>
          </w:p>
        </w:tc>
        <w:tc>
          <w:tcPr>
            <w:tcW w:w="892" w:type="pct"/>
            <w:gridSpan w:val="3"/>
            <w:tcBorders>
              <w:tl2br w:val="nil"/>
              <w:tr2bl w:val="nil"/>
            </w:tcBorders>
            <w:shd w:val="clear" w:color="auto" w:fill="auto"/>
            <w:vAlign w:val="center"/>
          </w:tcPr>
          <w:p w14:paraId="7A113837">
            <w:pPr>
              <w:pStyle w:val="127"/>
              <w:kinsoku w:val="0"/>
              <w:overflowPunct w:val="0"/>
              <w:spacing w:after="0" w:line="240" w:lineRule="auto"/>
              <w:rPr>
                <w:rFonts w:hint="default"/>
                <w:spacing w:val="-12"/>
                <w:sz w:val="18"/>
                <w:szCs w:val="18"/>
              </w:rPr>
            </w:pPr>
            <w:r>
              <w:rPr>
                <w:spacing w:val="-12"/>
                <w:sz w:val="18"/>
                <w:szCs w:val="18"/>
              </w:rPr>
              <w:t>弯折、扭转区域表面裂纹</w:t>
            </w:r>
          </w:p>
        </w:tc>
        <w:tc>
          <w:tcPr>
            <w:tcW w:w="836" w:type="pct"/>
            <w:tcBorders>
              <w:tl2br w:val="nil"/>
              <w:tr2bl w:val="nil"/>
            </w:tcBorders>
            <w:shd w:val="clear" w:color="auto" w:fill="auto"/>
            <w:vAlign w:val="center"/>
          </w:tcPr>
          <w:p w14:paraId="7600EE3A">
            <w:pPr>
              <w:spacing w:after="0" w:line="240" w:lineRule="auto"/>
              <w:ind w:left="-90" w:leftChars="-50" w:right="-90" w:rightChars="-50"/>
              <w:rPr>
                <w:spacing w:val="-12"/>
              </w:rPr>
            </w:pPr>
            <w:r>
              <w:rPr>
                <w:spacing w:val="-12"/>
              </w:rPr>
              <w:t>TB/T 3307.1—2020</w:t>
            </w:r>
          </w:p>
          <w:p w14:paraId="1F8969BA">
            <w:pPr>
              <w:spacing w:after="0" w:line="240" w:lineRule="auto"/>
              <w:ind w:left="-90" w:leftChars="-50" w:right="-90" w:rightChars="-50"/>
              <w:rPr>
                <w:spacing w:val="-12"/>
              </w:rPr>
            </w:pPr>
            <w:r>
              <w:rPr>
                <w:spacing w:val="-12"/>
              </w:rPr>
              <w:t>第 3.2.6 条</w:t>
            </w:r>
          </w:p>
        </w:tc>
        <w:tc>
          <w:tcPr>
            <w:tcW w:w="831" w:type="pct"/>
            <w:tcBorders>
              <w:tl2br w:val="nil"/>
              <w:tr2bl w:val="nil"/>
            </w:tcBorders>
            <w:vAlign w:val="center"/>
          </w:tcPr>
          <w:p w14:paraId="7110200F">
            <w:pPr>
              <w:spacing w:after="0" w:line="240" w:lineRule="auto"/>
              <w:ind w:left="-90" w:leftChars="-50" w:right="-90" w:rightChars="-50"/>
              <w:rPr>
                <w:spacing w:val="-12"/>
              </w:rPr>
            </w:pPr>
            <w:r>
              <w:rPr>
                <w:spacing w:val="-12"/>
              </w:rPr>
              <w:t>TB/T 3307.1—2020</w:t>
            </w:r>
          </w:p>
          <w:p w14:paraId="72D73809">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081015B3">
            <w:pPr>
              <w:spacing w:after="0" w:line="240" w:lineRule="auto"/>
            </w:pPr>
            <w:r>
              <w:rPr>
                <w:rFonts w:hint="eastAsia"/>
              </w:rPr>
              <w:t>√</w:t>
            </w:r>
          </w:p>
        </w:tc>
        <w:tc>
          <w:tcPr>
            <w:tcW w:w="335" w:type="pct"/>
            <w:tcBorders>
              <w:tl2br w:val="nil"/>
              <w:tr2bl w:val="nil"/>
            </w:tcBorders>
            <w:vAlign w:val="center"/>
          </w:tcPr>
          <w:p w14:paraId="099FDFCC">
            <w:pPr>
              <w:spacing w:after="0" w:line="240" w:lineRule="auto"/>
            </w:pPr>
            <w:r>
              <w:rPr>
                <w:rFonts w:hint="eastAsia"/>
              </w:rPr>
              <w:t>√</w:t>
            </w:r>
          </w:p>
        </w:tc>
        <w:tc>
          <w:tcPr>
            <w:tcW w:w="349" w:type="pct"/>
            <w:tcBorders>
              <w:tl2br w:val="nil"/>
              <w:tr2bl w:val="nil"/>
            </w:tcBorders>
            <w:vAlign w:val="center"/>
          </w:tcPr>
          <w:p w14:paraId="559CDD79">
            <w:pPr>
              <w:spacing w:after="0" w:line="240" w:lineRule="auto"/>
            </w:pPr>
            <w:r>
              <w:rPr>
                <w:rFonts w:hint="eastAsia"/>
              </w:rPr>
              <w:t>√</w:t>
            </w:r>
          </w:p>
        </w:tc>
        <w:tc>
          <w:tcPr>
            <w:tcW w:w="321" w:type="pct"/>
            <w:tcBorders>
              <w:tl2br w:val="nil"/>
              <w:tr2bl w:val="nil"/>
            </w:tcBorders>
            <w:vAlign w:val="center"/>
          </w:tcPr>
          <w:p w14:paraId="044747FB">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5B42449F">
            <w:pPr>
              <w:spacing w:after="0" w:line="240" w:lineRule="auto"/>
            </w:pPr>
            <w:r>
              <w:rPr>
                <w:rFonts w:hint="eastAsia"/>
              </w:rPr>
              <w:t>—</w:t>
            </w:r>
          </w:p>
        </w:tc>
        <w:tc>
          <w:tcPr>
            <w:tcW w:w="311" w:type="pct"/>
            <w:tcBorders>
              <w:tl2br w:val="nil"/>
              <w:tr2bl w:val="nil"/>
            </w:tcBorders>
            <w:vAlign w:val="center"/>
          </w:tcPr>
          <w:p w14:paraId="616E1828">
            <w:pPr>
              <w:spacing w:after="0" w:line="240" w:lineRule="auto"/>
            </w:pPr>
            <w:r>
              <w:rPr>
                <w:rFonts w:hint="eastAsia"/>
              </w:rPr>
              <w:t>—</w:t>
            </w:r>
          </w:p>
        </w:tc>
      </w:tr>
      <w:tr w14:paraId="5EA15C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D77B49A">
            <w:pPr>
              <w:spacing w:line="240" w:lineRule="auto"/>
            </w:pPr>
            <w:r>
              <w:rPr>
                <w:rFonts w:hint="eastAsia"/>
              </w:rPr>
              <w:t>28</w:t>
            </w:r>
          </w:p>
        </w:tc>
        <w:tc>
          <w:tcPr>
            <w:tcW w:w="209" w:type="pct"/>
            <w:vMerge w:val="continue"/>
            <w:tcBorders>
              <w:tl2br w:val="nil"/>
              <w:tr2bl w:val="nil"/>
            </w:tcBorders>
            <w:shd w:val="clear" w:color="auto" w:fill="auto"/>
            <w:vAlign w:val="center"/>
          </w:tcPr>
          <w:p w14:paraId="3A8B00A4">
            <w:pPr>
              <w:spacing w:line="240" w:lineRule="auto"/>
            </w:pPr>
          </w:p>
        </w:tc>
        <w:tc>
          <w:tcPr>
            <w:tcW w:w="892" w:type="pct"/>
            <w:gridSpan w:val="3"/>
            <w:tcBorders>
              <w:tl2br w:val="nil"/>
              <w:tr2bl w:val="nil"/>
            </w:tcBorders>
            <w:shd w:val="clear" w:color="auto" w:fill="auto"/>
            <w:vAlign w:val="center"/>
          </w:tcPr>
          <w:p w14:paraId="7BF93AE0">
            <w:pPr>
              <w:pStyle w:val="127"/>
              <w:kinsoku w:val="0"/>
              <w:overflowPunct w:val="0"/>
              <w:spacing w:after="0" w:line="240" w:lineRule="auto"/>
              <w:rPr>
                <w:rFonts w:hint="default"/>
                <w:spacing w:val="-12"/>
                <w:sz w:val="18"/>
                <w:szCs w:val="18"/>
              </w:rPr>
            </w:pPr>
            <w:r>
              <w:rPr>
                <w:spacing w:val="-12"/>
                <w:sz w:val="18"/>
                <w:szCs w:val="18"/>
              </w:rPr>
              <w:t>跟端锻压段表面质量（磁粉探伤）</w:t>
            </w:r>
          </w:p>
        </w:tc>
        <w:tc>
          <w:tcPr>
            <w:tcW w:w="836" w:type="pct"/>
            <w:tcBorders>
              <w:tl2br w:val="nil"/>
              <w:tr2bl w:val="nil"/>
            </w:tcBorders>
            <w:shd w:val="clear" w:color="auto" w:fill="auto"/>
            <w:vAlign w:val="center"/>
          </w:tcPr>
          <w:p w14:paraId="7EC9F2C2">
            <w:pPr>
              <w:spacing w:after="0" w:line="240" w:lineRule="auto"/>
              <w:ind w:left="-90" w:leftChars="-50" w:right="-90" w:rightChars="-50"/>
              <w:rPr>
                <w:spacing w:val="-12"/>
              </w:rPr>
            </w:pPr>
            <w:r>
              <w:rPr>
                <w:spacing w:val="-12"/>
              </w:rPr>
              <w:t>TB/T 3307.1—2020</w:t>
            </w:r>
          </w:p>
          <w:p w14:paraId="14ABED66">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1CA3735F">
            <w:pPr>
              <w:spacing w:after="0" w:line="240" w:lineRule="auto"/>
              <w:ind w:left="-90" w:leftChars="-50" w:right="-90" w:rightChars="-50"/>
              <w:rPr>
                <w:spacing w:val="-12"/>
              </w:rPr>
            </w:pPr>
            <w:r>
              <w:rPr>
                <w:spacing w:val="-12"/>
              </w:rPr>
              <w:t>TB/T 3307.1—2020</w:t>
            </w:r>
          </w:p>
          <w:p w14:paraId="73DF3644">
            <w:pPr>
              <w:spacing w:after="0" w:line="240" w:lineRule="auto"/>
              <w:ind w:left="-90" w:leftChars="-50" w:right="-90" w:rightChars="-50"/>
              <w:rPr>
                <w:spacing w:val="-12"/>
              </w:rPr>
            </w:pPr>
            <w:r>
              <w:rPr>
                <w:spacing w:val="-12"/>
              </w:rPr>
              <w:t>第 5.2 条</w:t>
            </w:r>
          </w:p>
        </w:tc>
        <w:tc>
          <w:tcPr>
            <w:tcW w:w="335" w:type="pct"/>
            <w:tcBorders>
              <w:tl2br w:val="nil"/>
              <w:tr2bl w:val="nil"/>
            </w:tcBorders>
            <w:vAlign w:val="center"/>
          </w:tcPr>
          <w:p w14:paraId="3E22DA82">
            <w:pPr>
              <w:spacing w:after="0" w:line="240" w:lineRule="auto"/>
            </w:pPr>
            <w:r>
              <w:rPr>
                <w:rFonts w:hint="eastAsia"/>
              </w:rPr>
              <w:t>√</w:t>
            </w:r>
          </w:p>
        </w:tc>
        <w:tc>
          <w:tcPr>
            <w:tcW w:w="335" w:type="pct"/>
            <w:tcBorders>
              <w:tl2br w:val="nil"/>
              <w:tr2bl w:val="nil"/>
            </w:tcBorders>
            <w:vAlign w:val="center"/>
          </w:tcPr>
          <w:p w14:paraId="56B281F0">
            <w:pPr>
              <w:spacing w:after="0" w:line="240" w:lineRule="auto"/>
            </w:pPr>
            <w:r>
              <w:rPr>
                <w:rFonts w:hint="eastAsia"/>
              </w:rPr>
              <w:t>√</w:t>
            </w:r>
          </w:p>
        </w:tc>
        <w:tc>
          <w:tcPr>
            <w:tcW w:w="349" w:type="pct"/>
            <w:tcBorders>
              <w:tl2br w:val="nil"/>
              <w:tr2bl w:val="nil"/>
            </w:tcBorders>
            <w:vAlign w:val="center"/>
          </w:tcPr>
          <w:p w14:paraId="208C055B">
            <w:pPr>
              <w:spacing w:after="0" w:line="240" w:lineRule="auto"/>
            </w:pPr>
            <w:r>
              <w:rPr>
                <w:rFonts w:hint="eastAsia"/>
              </w:rPr>
              <w:t>√</w:t>
            </w:r>
          </w:p>
        </w:tc>
        <w:tc>
          <w:tcPr>
            <w:tcW w:w="321" w:type="pct"/>
            <w:tcBorders>
              <w:tl2br w:val="nil"/>
              <w:tr2bl w:val="nil"/>
            </w:tcBorders>
            <w:vAlign w:val="center"/>
          </w:tcPr>
          <w:p w14:paraId="43FEE1BE">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772FC664">
            <w:pPr>
              <w:spacing w:after="0" w:line="240" w:lineRule="auto"/>
            </w:pPr>
            <w:r>
              <w:rPr>
                <w:rFonts w:hint="eastAsia"/>
              </w:rPr>
              <w:t>—</w:t>
            </w:r>
          </w:p>
        </w:tc>
        <w:tc>
          <w:tcPr>
            <w:tcW w:w="311" w:type="pct"/>
            <w:tcBorders>
              <w:tl2br w:val="nil"/>
              <w:tr2bl w:val="nil"/>
            </w:tcBorders>
            <w:vAlign w:val="center"/>
          </w:tcPr>
          <w:p w14:paraId="4448C600">
            <w:pPr>
              <w:spacing w:after="0" w:line="240" w:lineRule="auto"/>
            </w:pPr>
            <w:r>
              <w:rPr>
                <w:rFonts w:hint="eastAsia"/>
              </w:rPr>
              <w:t>—</w:t>
            </w:r>
          </w:p>
        </w:tc>
      </w:tr>
      <w:tr w14:paraId="153230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D617745">
            <w:pPr>
              <w:spacing w:line="240" w:lineRule="auto"/>
            </w:pPr>
            <w:r>
              <w:rPr>
                <w:rFonts w:hint="eastAsia"/>
              </w:rPr>
              <w:t>29</w:t>
            </w:r>
          </w:p>
        </w:tc>
        <w:tc>
          <w:tcPr>
            <w:tcW w:w="209" w:type="pct"/>
            <w:vMerge w:val="continue"/>
            <w:tcBorders>
              <w:tl2br w:val="nil"/>
              <w:tr2bl w:val="nil"/>
            </w:tcBorders>
            <w:shd w:val="clear" w:color="auto" w:fill="auto"/>
            <w:vAlign w:val="center"/>
          </w:tcPr>
          <w:p w14:paraId="6009DD64">
            <w:pPr>
              <w:spacing w:line="240" w:lineRule="auto"/>
            </w:pPr>
          </w:p>
        </w:tc>
        <w:tc>
          <w:tcPr>
            <w:tcW w:w="156" w:type="pct"/>
            <w:vMerge w:val="restart"/>
            <w:tcBorders>
              <w:tl2br w:val="nil"/>
              <w:tr2bl w:val="nil"/>
            </w:tcBorders>
            <w:shd w:val="clear" w:color="auto" w:fill="auto"/>
            <w:vAlign w:val="center"/>
          </w:tcPr>
          <w:p w14:paraId="6FEE30A2">
            <w:pPr>
              <w:pStyle w:val="127"/>
              <w:kinsoku w:val="0"/>
              <w:overflowPunct w:val="0"/>
              <w:spacing w:after="0" w:line="240" w:lineRule="auto"/>
              <w:rPr>
                <w:rFonts w:hint="default"/>
                <w:spacing w:val="-12"/>
                <w:sz w:val="18"/>
                <w:szCs w:val="18"/>
              </w:rPr>
            </w:pPr>
            <w:r>
              <w:rPr>
                <w:spacing w:val="-12"/>
                <w:sz w:val="18"/>
                <w:szCs w:val="18"/>
              </w:rPr>
              <w:t>跟端成型段尺寸</w:t>
            </w:r>
          </w:p>
        </w:tc>
        <w:tc>
          <w:tcPr>
            <w:tcW w:w="737" w:type="pct"/>
            <w:gridSpan w:val="2"/>
            <w:tcBorders>
              <w:tl2br w:val="nil"/>
              <w:tr2bl w:val="nil"/>
            </w:tcBorders>
            <w:shd w:val="clear" w:color="auto" w:fill="auto"/>
            <w:vAlign w:val="center"/>
          </w:tcPr>
          <w:p w14:paraId="7DF88E93">
            <w:pPr>
              <w:pStyle w:val="127"/>
              <w:kinsoku w:val="0"/>
              <w:overflowPunct w:val="0"/>
              <w:spacing w:after="0" w:line="240" w:lineRule="auto"/>
              <w:rPr>
                <w:rFonts w:hint="default"/>
                <w:spacing w:val="-12"/>
                <w:sz w:val="18"/>
                <w:szCs w:val="18"/>
              </w:rPr>
            </w:pPr>
            <w:r>
              <w:rPr>
                <w:spacing w:val="-12"/>
                <w:sz w:val="18"/>
                <w:szCs w:val="18"/>
              </w:rPr>
              <w:t>成型段长度</w:t>
            </w:r>
          </w:p>
        </w:tc>
        <w:tc>
          <w:tcPr>
            <w:tcW w:w="836" w:type="pct"/>
            <w:tcBorders>
              <w:tl2br w:val="nil"/>
              <w:tr2bl w:val="nil"/>
            </w:tcBorders>
            <w:shd w:val="clear" w:color="auto" w:fill="auto"/>
            <w:vAlign w:val="center"/>
          </w:tcPr>
          <w:p w14:paraId="62B6E813">
            <w:pPr>
              <w:spacing w:after="0" w:line="240" w:lineRule="auto"/>
              <w:ind w:left="-90" w:leftChars="-50" w:right="-90" w:rightChars="-50"/>
              <w:rPr>
                <w:spacing w:val="-12"/>
              </w:rPr>
            </w:pPr>
            <w:bookmarkStart w:id="88" w:name="OLE_LINK23"/>
            <w:bookmarkStart w:id="89" w:name="OLE_LINK24"/>
            <w:r>
              <w:rPr>
                <w:spacing w:val="-12"/>
              </w:rPr>
              <w:t>TB/T 3307.1—2020</w:t>
            </w:r>
          </w:p>
          <w:p w14:paraId="24D10C74">
            <w:pPr>
              <w:spacing w:after="0" w:line="240" w:lineRule="auto"/>
              <w:ind w:left="-90" w:leftChars="-50" w:right="-90" w:rightChars="-50"/>
              <w:rPr>
                <w:spacing w:val="-12"/>
              </w:rPr>
            </w:pPr>
            <w:r>
              <w:rPr>
                <w:spacing w:val="-12"/>
              </w:rPr>
              <w:t>第 3.3 条</w:t>
            </w:r>
            <w:bookmarkEnd w:id="88"/>
            <w:bookmarkEnd w:id="89"/>
          </w:p>
        </w:tc>
        <w:tc>
          <w:tcPr>
            <w:tcW w:w="831" w:type="pct"/>
            <w:tcBorders>
              <w:tl2br w:val="nil"/>
              <w:tr2bl w:val="nil"/>
            </w:tcBorders>
            <w:vAlign w:val="center"/>
          </w:tcPr>
          <w:p w14:paraId="0436F1F2">
            <w:pPr>
              <w:spacing w:after="0" w:line="240" w:lineRule="auto"/>
              <w:ind w:left="-90" w:leftChars="-50" w:right="-90" w:rightChars="-50"/>
              <w:rPr>
                <w:spacing w:val="-12"/>
              </w:rPr>
            </w:pPr>
            <w:r>
              <w:rPr>
                <w:spacing w:val="-12"/>
              </w:rPr>
              <w:t>TB/T 3307.1—2020</w:t>
            </w:r>
          </w:p>
          <w:p w14:paraId="328D6F27">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0F27FDEC">
            <w:pPr>
              <w:spacing w:after="0" w:line="240" w:lineRule="auto"/>
            </w:pPr>
            <w:r>
              <w:rPr>
                <w:rFonts w:hint="eastAsia"/>
              </w:rPr>
              <w:t>√</w:t>
            </w:r>
          </w:p>
        </w:tc>
        <w:tc>
          <w:tcPr>
            <w:tcW w:w="335" w:type="pct"/>
            <w:tcBorders>
              <w:tl2br w:val="nil"/>
              <w:tr2bl w:val="nil"/>
            </w:tcBorders>
            <w:vAlign w:val="center"/>
          </w:tcPr>
          <w:p w14:paraId="7936DBA5">
            <w:pPr>
              <w:spacing w:after="0" w:line="240" w:lineRule="auto"/>
            </w:pPr>
            <w:r>
              <w:rPr>
                <w:rFonts w:hint="eastAsia"/>
              </w:rPr>
              <w:t>√</w:t>
            </w:r>
          </w:p>
        </w:tc>
        <w:tc>
          <w:tcPr>
            <w:tcW w:w="349" w:type="pct"/>
            <w:tcBorders>
              <w:tl2br w:val="nil"/>
              <w:tr2bl w:val="nil"/>
            </w:tcBorders>
            <w:vAlign w:val="center"/>
          </w:tcPr>
          <w:p w14:paraId="3625AE88">
            <w:pPr>
              <w:spacing w:after="0" w:line="240" w:lineRule="auto"/>
            </w:pPr>
            <w:r>
              <w:rPr>
                <w:rFonts w:hint="eastAsia"/>
              </w:rPr>
              <w:t>√</w:t>
            </w:r>
          </w:p>
        </w:tc>
        <w:tc>
          <w:tcPr>
            <w:tcW w:w="321" w:type="pct"/>
            <w:tcBorders>
              <w:tl2br w:val="nil"/>
              <w:tr2bl w:val="nil"/>
            </w:tcBorders>
            <w:vAlign w:val="center"/>
          </w:tcPr>
          <w:p w14:paraId="41B8CFED">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4C2F0CF7">
            <w:pPr>
              <w:spacing w:after="0" w:line="240" w:lineRule="auto"/>
            </w:pPr>
            <w:bookmarkStart w:id="90" w:name="OLE_LINK45"/>
            <w:r>
              <w:rPr>
                <w:rFonts w:hint="eastAsia"/>
              </w:rPr>
              <w:t>—</w:t>
            </w:r>
            <w:bookmarkEnd w:id="90"/>
          </w:p>
        </w:tc>
        <w:tc>
          <w:tcPr>
            <w:tcW w:w="311" w:type="pct"/>
            <w:tcBorders>
              <w:tl2br w:val="nil"/>
              <w:tr2bl w:val="nil"/>
            </w:tcBorders>
            <w:vAlign w:val="center"/>
          </w:tcPr>
          <w:p w14:paraId="0C4DD3E6">
            <w:pPr>
              <w:spacing w:after="0" w:line="240" w:lineRule="auto"/>
            </w:pPr>
            <w:r>
              <w:rPr>
                <w:rFonts w:hint="eastAsia"/>
              </w:rPr>
              <w:t>—</w:t>
            </w:r>
          </w:p>
        </w:tc>
      </w:tr>
      <w:tr w14:paraId="17136D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267E35D2">
            <w:pPr>
              <w:spacing w:line="240" w:lineRule="auto"/>
            </w:pPr>
            <w:r>
              <w:rPr>
                <w:rFonts w:hint="eastAsia"/>
              </w:rPr>
              <w:t>30</w:t>
            </w:r>
          </w:p>
        </w:tc>
        <w:tc>
          <w:tcPr>
            <w:tcW w:w="209" w:type="pct"/>
            <w:vMerge w:val="restart"/>
            <w:tcBorders>
              <w:tl2br w:val="nil"/>
              <w:tr2bl w:val="nil"/>
            </w:tcBorders>
            <w:shd w:val="clear" w:color="auto" w:fill="auto"/>
            <w:vAlign w:val="center"/>
          </w:tcPr>
          <w:p w14:paraId="752A9221">
            <w:pPr>
              <w:pStyle w:val="127"/>
              <w:kinsoku w:val="0"/>
              <w:overflowPunct w:val="0"/>
              <w:spacing w:after="0" w:line="240" w:lineRule="auto"/>
              <w:rPr>
                <w:rFonts w:hint="default"/>
              </w:rPr>
            </w:pPr>
            <w:r>
              <w:rPr>
                <w:spacing w:val="-12"/>
                <w:sz w:val="18"/>
                <w:szCs w:val="18"/>
              </w:rPr>
              <w:t>表面质量及外形尺寸</w:t>
            </w:r>
          </w:p>
        </w:tc>
        <w:tc>
          <w:tcPr>
            <w:tcW w:w="156" w:type="pct"/>
            <w:vMerge w:val="continue"/>
            <w:tcBorders>
              <w:tl2br w:val="nil"/>
              <w:tr2bl w:val="nil"/>
            </w:tcBorders>
            <w:shd w:val="clear" w:color="auto" w:fill="auto"/>
            <w:vAlign w:val="center"/>
          </w:tcPr>
          <w:p w14:paraId="509EF70E">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4685B592">
            <w:pPr>
              <w:pStyle w:val="127"/>
              <w:kinsoku w:val="0"/>
              <w:overflowPunct w:val="0"/>
              <w:spacing w:after="0" w:line="240" w:lineRule="auto"/>
              <w:rPr>
                <w:rFonts w:hint="default"/>
                <w:spacing w:val="-12"/>
                <w:sz w:val="18"/>
                <w:szCs w:val="18"/>
              </w:rPr>
            </w:pPr>
            <w:r>
              <w:rPr>
                <w:spacing w:val="-12"/>
                <w:sz w:val="18"/>
                <w:szCs w:val="18"/>
              </w:rPr>
              <w:t>钢轨高度</w:t>
            </w:r>
          </w:p>
        </w:tc>
        <w:tc>
          <w:tcPr>
            <w:tcW w:w="836" w:type="pct"/>
            <w:tcBorders>
              <w:tl2br w:val="nil"/>
              <w:tr2bl w:val="nil"/>
            </w:tcBorders>
            <w:shd w:val="clear" w:color="auto" w:fill="auto"/>
            <w:vAlign w:val="center"/>
          </w:tcPr>
          <w:p w14:paraId="13BF8EAF">
            <w:pPr>
              <w:spacing w:after="0" w:line="240" w:lineRule="auto"/>
              <w:ind w:left="-90" w:leftChars="-50" w:right="-90" w:rightChars="-50"/>
              <w:rPr>
                <w:spacing w:val="-12"/>
              </w:rPr>
            </w:pPr>
            <w:r>
              <w:rPr>
                <w:spacing w:val="-12"/>
              </w:rPr>
              <w:t>TB/T 3307.1—2020</w:t>
            </w:r>
          </w:p>
          <w:p w14:paraId="03C2AC99">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11138E8C">
            <w:pPr>
              <w:spacing w:after="0" w:line="240" w:lineRule="auto"/>
              <w:ind w:left="-90" w:leftChars="-50" w:right="-90" w:rightChars="-50"/>
              <w:rPr>
                <w:spacing w:val="-12"/>
              </w:rPr>
            </w:pPr>
            <w:r>
              <w:rPr>
                <w:spacing w:val="-12"/>
              </w:rPr>
              <w:t>TB/T 3307.1—2020</w:t>
            </w:r>
          </w:p>
          <w:p w14:paraId="58B2DB0C">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28B80384">
            <w:pPr>
              <w:spacing w:after="0" w:line="240" w:lineRule="auto"/>
            </w:pPr>
            <w:r>
              <w:rPr>
                <w:rFonts w:hint="eastAsia"/>
              </w:rPr>
              <w:t>√</w:t>
            </w:r>
          </w:p>
        </w:tc>
        <w:tc>
          <w:tcPr>
            <w:tcW w:w="335" w:type="pct"/>
            <w:tcBorders>
              <w:tl2br w:val="nil"/>
              <w:tr2bl w:val="nil"/>
            </w:tcBorders>
            <w:vAlign w:val="center"/>
          </w:tcPr>
          <w:p w14:paraId="5630C8CB">
            <w:pPr>
              <w:spacing w:after="0" w:line="240" w:lineRule="auto"/>
            </w:pPr>
            <w:r>
              <w:rPr>
                <w:rFonts w:hint="eastAsia"/>
              </w:rPr>
              <w:t>√</w:t>
            </w:r>
          </w:p>
        </w:tc>
        <w:tc>
          <w:tcPr>
            <w:tcW w:w="349" w:type="pct"/>
            <w:tcBorders>
              <w:tl2br w:val="nil"/>
              <w:tr2bl w:val="nil"/>
            </w:tcBorders>
            <w:vAlign w:val="center"/>
          </w:tcPr>
          <w:p w14:paraId="5424401B">
            <w:pPr>
              <w:spacing w:after="0" w:line="240" w:lineRule="auto"/>
            </w:pPr>
            <w:r>
              <w:rPr>
                <w:rFonts w:hint="eastAsia"/>
              </w:rPr>
              <w:t>√</w:t>
            </w:r>
          </w:p>
        </w:tc>
        <w:tc>
          <w:tcPr>
            <w:tcW w:w="321" w:type="pct"/>
            <w:tcBorders>
              <w:tl2br w:val="nil"/>
              <w:tr2bl w:val="nil"/>
            </w:tcBorders>
            <w:vAlign w:val="center"/>
          </w:tcPr>
          <w:p w14:paraId="52BB8C0A">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43F57017">
            <w:pPr>
              <w:spacing w:after="0" w:line="240" w:lineRule="auto"/>
            </w:pPr>
            <w:r>
              <w:rPr>
                <w:rFonts w:hint="eastAsia"/>
              </w:rPr>
              <w:t>—</w:t>
            </w:r>
          </w:p>
        </w:tc>
        <w:tc>
          <w:tcPr>
            <w:tcW w:w="311" w:type="pct"/>
            <w:tcBorders>
              <w:tl2br w:val="nil"/>
              <w:tr2bl w:val="nil"/>
            </w:tcBorders>
            <w:vAlign w:val="center"/>
          </w:tcPr>
          <w:p w14:paraId="17CF37D9">
            <w:pPr>
              <w:spacing w:after="0" w:line="240" w:lineRule="auto"/>
            </w:pPr>
            <w:r>
              <w:rPr>
                <w:rFonts w:hint="eastAsia"/>
              </w:rPr>
              <w:t>—</w:t>
            </w:r>
          </w:p>
        </w:tc>
      </w:tr>
      <w:tr w14:paraId="73C74B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0CC3E848">
            <w:pPr>
              <w:spacing w:line="240" w:lineRule="auto"/>
            </w:pPr>
            <w:r>
              <w:rPr>
                <w:rFonts w:hint="eastAsia"/>
              </w:rPr>
              <w:t>31</w:t>
            </w:r>
          </w:p>
        </w:tc>
        <w:tc>
          <w:tcPr>
            <w:tcW w:w="209" w:type="pct"/>
            <w:vMerge w:val="continue"/>
            <w:tcBorders>
              <w:tl2br w:val="nil"/>
              <w:tr2bl w:val="nil"/>
            </w:tcBorders>
            <w:shd w:val="clear" w:color="auto" w:fill="auto"/>
            <w:vAlign w:val="center"/>
          </w:tcPr>
          <w:p w14:paraId="7E50A35D">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4C1F6D3F">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4C258782">
            <w:pPr>
              <w:pStyle w:val="127"/>
              <w:kinsoku w:val="0"/>
              <w:overflowPunct w:val="0"/>
              <w:spacing w:after="0" w:line="240" w:lineRule="auto"/>
              <w:rPr>
                <w:rFonts w:hint="default"/>
                <w:spacing w:val="-12"/>
                <w:sz w:val="18"/>
                <w:szCs w:val="18"/>
              </w:rPr>
            </w:pPr>
            <w:r>
              <w:rPr>
                <w:spacing w:val="-12"/>
                <w:sz w:val="18"/>
                <w:szCs w:val="18"/>
              </w:rPr>
              <w:t>轨头宽度</w:t>
            </w:r>
          </w:p>
        </w:tc>
        <w:tc>
          <w:tcPr>
            <w:tcW w:w="836" w:type="pct"/>
            <w:tcBorders>
              <w:tl2br w:val="nil"/>
              <w:tr2bl w:val="nil"/>
            </w:tcBorders>
            <w:shd w:val="clear" w:color="auto" w:fill="auto"/>
            <w:vAlign w:val="center"/>
          </w:tcPr>
          <w:p w14:paraId="3BA66153">
            <w:pPr>
              <w:spacing w:after="0" w:line="240" w:lineRule="auto"/>
              <w:ind w:left="-90" w:leftChars="-50" w:right="-90" w:rightChars="-50"/>
              <w:rPr>
                <w:spacing w:val="-12"/>
              </w:rPr>
            </w:pPr>
            <w:r>
              <w:rPr>
                <w:spacing w:val="-12"/>
              </w:rPr>
              <w:t>TB/T 3307.1—2020</w:t>
            </w:r>
          </w:p>
          <w:p w14:paraId="56700790">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346C9CF3">
            <w:pPr>
              <w:spacing w:after="0" w:line="240" w:lineRule="auto"/>
              <w:ind w:left="-90" w:leftChars="-50" w:right="-90" w:rightChars="-50"/>
              <w:rPr>
                <w:spacing w:val="-12"/>
              </w:rPr>
            </w:pPr>
            <w:r>
              <w:rPr>
                <w:spacing w:val="-12"/>
              </w:rPr>
              <w:t>TB/T 3307.1—2020</w:t>
            </w:r>
          </w:p>
          <w:p w14:paraId="63C2556F">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19853681">
            <w:pPr>
              <w:spacing w:after="0" w:line="240" w:lineRule="auto"/>
            </w:pPr>
            <w:r>
              <w:rPr>
                <w:rFonts w:hint="eastAsia"/>
              </w:rPr>
              <w:t>√</w:t>
            </w:r>
          </w:p>
        </w:tc>
        <w:tc>
          <w:tcPr>
            <w:tcW w:w="335" w:type="pct"/>
            <w:tcBorders>
              <w:tl2br w:val="nil"/>
              <w:tr2bl w:val="nil"/>
            </w:tcBorders>
            <w:vAlign w:val="center"/>
          </w:tcPr>
          <w:p w14:paraId="3B5A4982">
            <w:pPr>
              <w:spacing w:after="0" w:line="240" w:lineRule="auto"/>
            </w:pPr>
            <w:r>
              <w:rPr>
                <w:rFonts w:hint="eastAsia"/>
              </w:rPr>
              <w:t>√</w:t>
            </w:r>
          </w:p>
        </w:tc>
        <w:tc>
          <w:tcPr>
            <w:tcW w:w="349" w:type="pct"/>
            <w:tcBorders>
              <w:tl2br w:val="nil"/>
              <w:tr2bl w:val="nil"/>
            </w:tcBorders>
            <w:vAlign w:val="center"/>
          </w:tcPr>
          <w:p w14:paraId="78060543">
            <w:pPr>
              <w:spacing w:after="0" w:line="240" w:lineRule="auto"/>
            </w:pPr>
            <w:r>
              <w:rPr>
                <w:rFonts w:hint="eastAsia"/>
              </w:rPr>
              <w:t>√</w:t>
            </w:r>
          </w:p>
        </w:tc>
        <w:tc>
          <w:tcPr>
            <w:tcW w:w="321" w:type="pct"/>
            <w:tcBorders>
              <w:tl2br w:val="nil"/>
              <w:tr2bl w:val="nil"/>
            </w:tcBorders>
            <w:vAlign w:val="center"/>
          </w:tcPr>
          <w:p w14:paraId="48D2236E">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2E575D6B">
            <w:pPr>
              <w:spacing w:after="0" w:line="240" w:lineRule="auto"/>
            </w:pPr>
            <w:r>
              <w:rPr>
                <w:rFonts w:hint="eastAsia"/>
              </w:rPr>
              <w:t>—</w:t>
            </w:r>
          </w:p>
        </w:tc>
        <w:tc>
          <w:tcPr>
            <w:tcW w:w="311" w:type="pct"/>
            <w:tcBorders>
              <w:tl2br w:val="nil"/>
              <w:tr2bl w:val="nil"/>
            </w:tcBorders>
            <w:vAlign w:val="center"/>
          </w:tcPr>
          <w:p w14:paraId="148F0B64">
            <w:pPr>
              <w:spacing w:after="0" w:line="240" w:lineRule="auto"/>
            </w:pPr>
            <w:r>
              <w:rPr>
                <w:rFonts w:hint="eastAsia"/>
              </w:rPr>
              <w:t>—</w:t>
            </w:r>
          </w:p>
        </w:tc>
      </w:tr>
      <w:tr w14:paraId="02896C15">
        <w:tblPrEx>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2B8EE8CC">
            <w:pPr>
              <w:spacing w:line="240" w:lineRule="auto"/>
            </w:pPr>
            <w:r>
              <w:rPr>
                <w:rFonts w:hint="eastAsia"/>
              </w:rPr>
              <w:t>32</w:t>
            </w:r>
          </w:p>
        </w:tc>
        <w:tc>
          <w:tcPr>
            <w:tcW w:w="209" w:type="pct"/>
            <w:vMerge w:val="continue"/>
            <w:tcBorders>
              <w:tl2br w:val="nil"/>
              <w:tr2bl w:val="nil"/>
            </w:tcBorders>
            <w:shd w:val="clear" w:color="auto" w:fill="auto"/>
            <w:vAlign w:val="center"/>
          </w:tcPr>
          <w:p w14:paraId="76F0CC3C">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1BCC8490">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6FC6CBF6">
            <w:pPr>
              <w:pStyle w:val="127"/>
              <w:kinsoku w:val="0"/>
              <w:overflowPunct w:val="0"/>
              <w:spacing w:after="0" w:line="240" w:lineRule="auto"/>
              <w:rPr>
                <w:rFonts w:hint="default"/>
                <w:spacing w:val="-12"/>
                <w:sz w:val="18"/>
                <w:szCs w:val="18"/>
              </w:rPr>
            </w:pPr>
            <w:r>
              <w:rPr>
                <w:spacing w:val="-12"/>
                <w:sz w:val="18"/>
                <w:szCs w:val="18"/>
              </w:rPr>
              <w:t>轨冠饱满度</w:t>
            </w:r>
          </w:p>
        </w:tc>
        <w:tc>
          <w:tcPr>
            <w:tcW w:w="836" w:type="pct"/>
            <w:tcBorders>
              <w:tl2br w:val="nil"/>
              <w:tr2bl w:val="nil"/>
            </w:tcBorders>
            <w:shd w:val="clear" w:color="auto" w:fill="auto"/>
            <w:vAlign w:val="center"/>
          </w:tcPr>
          <w:p w14:paraId="4B8DD562">
            <w:pPr>
              <w:spacing w:after="0" w:line="240" w:lineRule="auto"/>
              <w:ind w:left="-90" w:leftChars="-50" w:right="-90" w:rightChars="-50"/>
              <w:rPr>
                <w:spacing w:val="-12"/>
              </w:rPr>
            </w:pPr>
            <w:r>
              <w:rPr>
                <w:spacing w:val="-12"/>
              </w:rPr>
              <w:t>TB/T 3307.1—2020</w:t>
            </w:r>
          </w:p>
          <w:p w14:paraId="375912DA">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3198159D">
            <w:pPr>
              <w:spacing w:after="0" w:line="240" w:lineRule="auto"/>
              <w:ind w:left="-90" w:leftChars="-50" w:right="-90" w:rightChars="-50"/>
              <w:rPr>
                <w:spacing w:val="-12"/>
              </w:rPr>
            </w:pPr>
            <w:r>
              <w:rPr>
                <w:spacing w:val="-12"/>
              </w:rPr>
              <w:t>TB/T 3307.1—2020</w:t>
            </w:r>
          </w:p>
          <w:p w14:paraId="3009A2B5">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40803B58">
            <w:pPr>
              <w:spacing w:after="0" w:line="240" w:lineRule="auto"/>
            </w:pPr>
            <w:r>
              <w:rPr>
                <w:rFonts w:hint="eastAsia"/>
              </w:rPr>
              <w:t>√</w:t>
            </w:r>
          </w:p>
        </w:tc>
        <w:tc>
          <w:tcPr>
            <w:tcW w:w="335" w:type="pct"/>
            <w:tcBorders>
              <w:tl2br w:val="nil"/>
              <w:tr2bl w:val="nil"/>
            </w:tcBorders>
            <w:vAlign w:val="center"/>
          </w:tcPr>
          <w:p w14:paraId="4BDC6438">
            <w:pPr>
              <w:spacing w:after="0" w:line="240" w:lineRule="auto"/>
            </w:pPr>
            <w:r>
              <w:rPr>
                <w:rFonts w:hint="eastAsia"/>
              </w:rPr>
              <w:t>√</w:t>
            </w:r>
          </w:p>
        </w:tc>
        <w:tc>
          <w:tcPr>
            <w:tcW w:w="349" w:type="pct"/>
            <w:tcBorders>
              <w:tl2br w:val="nil"/>
              <w:tr2bl w:val="nil"/>
            </w:tcBorders>
            <w:vAlign w:val="center"/>
          </w:tcPr>
          <w:p w14:paraId="6E21A4D4">
            <w:pPr>
              <w:spacing w:after="0" w:line="240" w:lineRule="auto"/>
            </w:pPr>
            <w:r>
              <w:rPr>
                <w:rFonts w:hint="eastAsia"/>
              </w:rPr>
              <w:t>√</w:t>
            </w:r>
          </w:p>
        </w:tc>
        <w:tc>
          <w:tcPr>
            <w:tcW w:w="321" w:type="pct"/>
            <w:tcBorders>
              <w:tl2br w:val="nil"/>
              <w:tr2bl w:val="nil"/>
            </w:tcBorders>
            <w:vAlign w:val="center"/>
          </w:tcPr>
          <w:p w14:paraId="4706D3F7">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298EE181">
            <w:pPr>
              <w:spacing w:after="0" w:line="240" w:lineRule="auto"/>
            </w:pPr>
            <w:r>
              <w:rPr>
                <w:rFonts w:hint="eastAsia"/>
              </w:rPr>
              <w:t>—</w:t>
            </w:r>
          </w:p>
        </w:tc>
        <w:tc>
          <w:tcPr>
            <w:tcW w:w="311" w:type="pct"/>
            <w:tcBorders>
              <w:tl2br w:val="nil"/>
              <w:tr2bl w:val="nil"/>
            </w:tcBorders>
            <w:vAlign w:val="center"/>
          </w:tcPr>
          <w:p w14:paraId="1D1504A4">
            <w:pPr>
              <w:spacing w:after="0" w:line="240" w:lineRule="auto"/>
            </w:pPr>
            <w:r>
              <w:rPr>
                <w:rFonts w:hint="eastAsia"/>
              </w:rPr>
              <w:t>—</w:t>
            </w:r>
          </w:p>
        </w:tc>
      </w:tr>
      <w:tr w14:paraId="5C2683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1E1BD07">
            <w:pPr>
              <w:spacing w:line="240" w:lineRule="auto"/>
            </w:pPr>
            <w:r>
              <w:rPr>
                <w:rFonts w:hint="eastAsia"/>
              </w:rPr>
              <w:t>33</w:t>
            </w:r>
          </w:p>
        </w:tc>
        <w:tc>
          <w:tcPr>
            <w:tcW w:w="209" w:type="pct"/>
            <w:vMerge w:val="continue"/>
            <w:tcBorders>
              <w:tl2br w:val="nil"/>
              <w:tr2bl w:val="nil"/>
            </w:tcBorders>
            <w:shd w:val="clear" w:color="auto" w:fill="auto"/>
            <w:vAlign w:val="center"/>
          </w:tcPr>
          <w:p w14:paraId="216CB775">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07D98E95">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7AAB3EB3">
            <w:pPr>
              <w:pStyle w:val="127"/>
              <w:kinsoku w:val="0"/>
              <w:overflowPunct w:val="0"/>
              <w:spacing w:after="0" w:line="240" w:lineRule="auto"/>
              <w:rPr>
                <w:rFonts w:hint="default"/>
                <w:spacing w:val="-12"/>
                <w:sz w:val="18"/>
                <w:szCs w:val="18"/>
              </w:rPr>
            </w:pPr>
            <w:r>
              <w:rPr>
                <w:spacing w:val="-12"/>
                <w:sz w:val="18"/>
                <w:szCs w:val="18"/>
              </w:rPr>
              <w:t>断面不对称</w:t>
            </w:r>
          </w:p>
        </w:tc>
        <w:tc>
          <w:tcPr>
            <w:tcW w:w="836" w:type="pct"/>
            <w:tcBorders>
              <w:tl2br w:val="nil"/>
              <w:tr2bl w:val="nil"/>
            </w:tcBorders>
            <w:shd w:val="clear" w:color="auto" w:fill="auto"/>
            <w:vAlign w:val="center"/>
          </w:tcPr>
          <w:p w14:paraId="7E2CC39A">
            <w:pPr>
              <w:spacing w:after="0" w:line="240" w:lineRule="auto"/>
              <w:ind w:left="-90" w:leftChars="-50" w:right="-90" w:rightChars="-50"/>
              <w:rPr>
                <w:spacing w:val="-12"/>
              </w:rPr>
            </w:pPr>
            <w:r>
              <w:rPr>
                <w:spacing w:val="-12"/>
              </w:rPr>
              <w:t>TB/T 3307.1—2020</w:t>
            </w:r>
          </w:p>
          <w:p w14:paraId="77108764">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705CDDC4">
            <w:pPr>
              <w:spacing w:after="0" w:line="240" w:lineRule="auto"/>
              <w:ind w:left="-90" w:leftChars="-50" w:right="-90" w:rightChars="-50"/>
              <w:rPr>
                <w:spacing w:val="-12"/>
              </w:rPr>
            </w:pPr>
            <w:r>
              <w:rPr>
                <w:spacing w:val="-12"/>
              </w:rPr>
              <w:t>TB/T 3307.1—2020</w:t>
            </w:r>
          </w:p>
          <w:p w14:paraId="7901E6BA">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289CA67A">
            <w:pPr>
              <w:spacing w:after="0" w:line="240" w:lineRule="auto"/>
            </w:pPr>
            <w:r>
              <w:rPr>
                <w:rFonts w:hint="eastAsia"/>
              </w:rPr>
              <w:t>√</w:t>
            </w:r>
          </w:p>
        </w:tc>
        <w:tc>
          <w:tcPr>
            <w:tcW w:w="335" w:type="pct"/>
            <w:tcBorders>
              <w:tl2br w:val="nil"/>
              <w:tr2bl w:val="nil"/>
            </w:tcBorders>
            <w:vAlign w:val="center"/>
          </w:tcPr>
          <w:p w14:paraId="314A6F1F">
            <w:pPr>
              <w:spacing w:after="0" w:line="240" w:lineRule="auto"/>
            </w:pPr>
            <w:r>
              <w:rPr>
                <w:rFonts w:hint="eastAsia"/>
              </w:rPr>
              <w:t>√</w:t>
            </w:r>
          </w:p>
        </w:tc>
        <w:tc>
          <w:tcPr>
            <w:tcW w:w="349" w:type="pct"/>
            <w:tcBorders>
              <w:tl2br w:val="nil"/>
              <w:tr2bl w:val="nil"/>
            </w:tcBorders>
            <w:vAlign w:val="center"/>
          </w:tcPr>
          <w:p w14:paraId="7801DF10">
            <w:pPr>
              <w:spacing w:after="0" w:line="240" w:lineRule="auto"/>
            </w:pPr>
            <w:r>
              <w:rPr>
                <w:rFonts w:hint="eastAsia"/>
              </w:rPr>
              <w:t>√</w:t>
            </w:r>
          </w:p>
        </w:tc>
        <w:tc>
          <w:tcPr>
            <w:tcW w:w="321" w:type="pct"/>
            <w:tcBorders>
              <w:tl2br w:val="nil"/>
              <w:tr2bl w:val="nil"/>
            </w:tcBorders>
            <w:vAlign w:val="center"/>
          </w:tcPr>
          <w:p w14:paraId="724D781C">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113D6E3D">
            <w:pPr>
              <w:spacing w:after="0" w:line="240" w:lineRule="auto"/>
            </w:pPr>
            <w:r>
              <w:rPr>
                <w:rFonts w:hint="eastAsia"/>
              </w:rPr>
              <w:t>—</w:t>
            </w:r>
          </w:p>
        </w:tc>
        <w:tc>
          <w:tcPr>
            <w:tcW w:w="311" w:type="pct"/>
            <w:tcBorders>
              <w:tl2br w:val="nil"/>
              <w:tr2bl w:val="nil"/>
            </w:tcBorders>
            <w:vAlign w:val="center"/>
          </w:tcPr>
          <w:p w14:paraId="5E40485D">
            <w:pPr>
              <w:spacing w:after="0" w:line="240" w:lineRule="auto"/>
            </w:pPr>
            <w:r>
              <w:rPr>
                <w:rFonts w:hint="eastAsia"/>
              </w:rPr>
              <w:t>—</w:t>
            </w:r>
          </w:p>
        </w:tc>
      </w:tr>
      <w:tr w14:paraId="553898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7CFA4217">
            <w:pPr>
              <w:spacing w:line="240" w:lineRule="auto"/>
            </w:pPr>
            <w:r>
              <w:rPr>
                <w:rFonts w:hint="eastAsia"/>
              </w:rPr>
              <w:t>34</w:t>
            </w:r>
          </w:p>
        </w:tc>
        <w:tc>
          <w:tcPr>
            <w:tcW w:w="209" w:type="pct"/>
            <w:vMerge w:val="continue"/>
            <w:tcBorders>
              <w:tl2br w:val="nil"/>
              <w:tr2bl w:val="nil"/>
            </w:tcBorders>
            <w:shd w:val="clear" w:color="auto" w:fill="auto"/>
            <w:vAlign w:val="center"/>
          </w:tcPr>
          <w:p w14:paraId="49B18425">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57DCAF56">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1E398E84">
            <w:pPr>
              <w:pStyle w:val="127"/>
              <w:kinsoku w:val="0"/>
              <w:overflowPunct w:val="0"/>
              <w:spacing w:after="0" w:line="240" w:lineRule="auto"/>
              <w:rPr>
                <w:rFonts w:hint="default"/>
                <w:spacing w:val="-12"/>
                <w:sz w:val="18"/>
                <w:szCs w:val="18"/>
              </w:rPr>
            </w:pPr>
            <w:r>
              <w:rPr>
                <w:spacing w:val="-12"/>
                <w:sz w:val="18"/>
                <w:szCs w:val="18"/>
              </w:rPr>
              <w:t>接头夹板安装面高度</w:t>
            </w:r>
          </w:p>
        </w:tc>
        <w:tc>
          <w:tcPr>
            <w:tcW w:w="836" w:type="pct"/>
            <w:tcBorders>
              <w:tl2br w:val="nil"/>
              <w:tr2bl w:val="nil"/>
            </w:tcBorders>
            <w:shd w:val="clear" w:color="auto" w:fill="auto"/>
            <w:vAlign w:val="center"/>
          </w:tcPr>
          <w:p w14:paraId="3FAEAE06">
            <w:pPr>
              <w:spacing w:after="0" w:line="240" w:lineRule="auto"/>
              <w:ind w:left="-90" w:leftChars="-50" w:right="-90" w:rightChars="-50"/>
              <w:rPr>
                <w:spacing w:val="-12"/>
              </w:rPr>
            </w:pPr>
            <w:r>
              <w:rPr>
                <w:spacing w:val="-12"/>
              </w:rPr>
              <w:t>TB/T 3307.1—2020</w:t>
            </w:r>
          </w:p>
          <w:p w14:paraId="3BDA964D">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29440514">
            <w:pPr>
              <w:spacing w:after="0" w:line="240" w:lineRule="auto"/>
              <w:ind w:left="-90" w:leftChars="-50" w:right="-90" w:rightChars="-50"/>
              <w:rPr>
                <w:spacing w:val="-12"/>
              </w:rPr>
            </w:pPr>
            <w:r>
              <w:rPr>
                <w:spacing w:val="-12"/>
              </w:rPr>
              <w:t>TB/T 3307.1—2020</w:t>
            </w:r>
          </w:p>
          <w:p w14:paraId="47E347E0">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37F25F5B">
            <w:pPr>
              <w:spacing w:after="0" w:line="240" w:lineRule="auto"/>
            </w:pPr>
            <w:r>
              <w:rPr>
                <w:rFonts w:hint="eastAsia"/>
              </w:rPr>
              <w:t>√</w:t>
            </w:r>
          </w:p>
        </w:tc>
        <w:tc>
          <w:tcPr>
            <w:tcW w:w="335" w:type="pct"/>
            <w:tcBorders>
              <w:tl2br w:val="nil"/>
              <w:tr2bl w:val="nil"/>
            </w:tcBorders>
            <w:vAlign w:val="center"/>
          </w:tcPr>
          <w:p w14:paraId="77345FC9">
            <w:pPr>
              <w:spacing w:after="0" w:line="240" w:lineRule="auto"/>
            </w:pPr>
            <w:r>
              <w:rPr>
                <w:rFonts w:hint="eastAsia"/>
              </w:rPr>
              <w:t>√</w:t>
            </w:r>
          </w:p>
        </w:tc>
        <w:tc>
          <w:tcPr>
            <w:tcW w:w="349" w:type="pct"/>
            <w:tcBorders>
              <w:tl2br w:val="nil"/>
              <w:tr2bl w:val="nil"/>
            </w:tcBorders>
            <w:vAlign w:val="center"/>
          </w:tcPr>
          <w:p w14:paraId="0A47ECD6">
            <w:pPr>
              <w:spacing w:after="0" w:line="240" w:lineRule="auto"/>
            </w:pPr>
            <w:r>
              <w:rPr>
                <w:rFonts w:hint="eastAsia"/>
              </w:rPr>
              <w:t>√</w:t>
            </w:r>
          </w:p>
        </w:tc>
        <w:tc>
          <w:tcPr>
            <w:tcW w:w="321" w:type="pct"/>
            <w:tcBorders>
              <w:tl2br w:val="nil"/>
              <w:tr2bl w:val="nil"/>
            </w:tcBorders>
            <w:vAlign w:val="center"/>
          </w:tcPr>
          <w:p w14:paraId="57D2121D">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684ECEDE">
            <w:pPr>
              <w:spacing w:after="0" w:line="240" w:lineRule="auto"/>
            </w:pPr>
            <w:r>
              <w:rPr>
                <w:rFonts w:hint="eastAsia"/>
              </w:rPr>
              <w:t>—</w:t>
            </w:r>
          </w:p>
        </w:tc>
        <w:tc>
          <w:tcPr>
            <w:tcW w:w="311" w:type="pct"/>
            <w:tcBorders>
              <w:tl2br w:val="nil"/>
              <w:tr2bl w:val="nil"/>
            </w:tcBorders>
            <w:vAlign w:val="center"/>
          </w:tcPr>
          <w:p w14:paraId="4BAB448A">
            <w:pPr>
              <w:spacing w:after="0" w:line="240" w:lineRule="auto"/>
            </w:pPr>
            <w:r>
              <w:rPr>
                <w:rFonts w:hint="eastAsia"/>
              </w:rPr>
              <w:t>—</w:t>
            </w:r>
          </w:p>
        </w:tc>
      </w:tr>
      <w:tr w14:paraId="65A9C5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405364BB">
            <w:pPr>
              <w:spacing w:line="240" w:lineRule="auto"/>
            </w:pPr>
            <w:r>
              <w:rPr>
                <w:rFonts w:hint="eastAsia"/>
              </w:rPr>
              <w:t>35</w:t>
            </w:r>
          </w:p>
        </w:tc>
        <w:tc>
          <w:tcPr>
            <w:tcW w:w="209" w:type="pct"/>
            <w:vMerge w:val="continue"/>
            <w:tcBorders>
              <w:tl2br w:val="nil"/>
              <w:tr2bl w:val="nil"/>
            </w:tcBorders>
            <w:shd w:val="clear" w:color="auto" w:fill="auto"/>
            <w:vAlign w:val="center"/>
          </w:tcPr>
          <w:p w14:paraId="259985FD">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486161B3">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5E7F028F">
            <w:pPr>
              <w:pStyle w:val="127"/>
              <w:kinsoku w:val="0"/>
              <w:overflowPunct w:val="0"/>
              <w:spacing w:after="0" w:line="240" w:lineRule="auto"/>
              <w:rPr>
                <w:rFonts w:hint="default"/>
                <w:spacing w:val="-12"/>
                <w:sz w:val="18"/>
                <w:szCs w:val="18"/>
              </w:rPr>
            </w:pPr>
            <w:r>
              <w:rPr>
                <w:spacing w:val="-12"/>
                <w:sz w:val="18"/>
                <w:szCs w:val="18"/>
              </w:rPr>
              <w:t>轨腰厚度</w:t>
            </w:r>
          </w:p>
        </w:tc>
        <w:tc>
          <w:tcPr>
            <w:tcW w:w="836" w:type="pct"/>
            <w:tcBorders>
              <w:tl2br w:val="nil"/>
              <w:tr2bl w:val="nil"/>
            </w:tcBorders>
            <w:shd w:val="clear" w:color="auto" w:fill="auto"/>
            <w:vAlign w:val="center"/>
          </w:tcPr>
          <w:p w14:paraId="5E54DE38">
            <w:pPr>
              <w:spacing w:after="0" w:line="240" w:lineRule="auto"/>
              <w:ind w:left="-90" w:leftChars="-50" w:right="-90" w:rightChars="-50"/>
              <w:rPr>
                <w:spacing w:val="-12"/>
              </w:rPr>
            </w:pPr>
            <w:r>
              <w:rPr>
                <w:spacing w:val="-12"/>
              </w:rPr>
              <w:t>TB/T 3307.1—2020</w:t>
            </w:r>
          </w:p>
          <w:p w14:paraId="17AE4CAC">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6D5A7026">
            <w:pPr>
              <w:spacing w:after="0" w:line="240" w:lineRule="auto"/>
              <w:ind w:left="-90" w:leftChars="-50" w:right="-90" w:rightChars="-50"/>
              <w:rPr>
                <w:spacing w:val="-12"/>
              </w:rPr>
            </w:pPr>
            <w:r>
              <w:rPr>
                <w:spacing w:val="-12"/>
              </w:rPr>
              <w:t>TB/T 3307.1—2020</w:t>
            </w:r>
          </w:p>
          <w:p w14:paraId="5F67AA75">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272D81DA">
            <w:pPr>
              <w:spacing w:after="0" w:line="240" w:lineRule="auto"/>
            </w:pPr>
            <w:r>
              <w:rPr>
                <w:rFonts w:hint="eastAsia"/>
              </w:rPr>
              <w:t>√</w:t>
            </w:r>
          </w:p>
        </w:tc>
        <w:tc>
          <w:tcPr>
            <w:tcW w:w="335" w:type="pct"/>
            <w:tcBorders>
              <w:tl2br w:val="nil"/>
              <w:tr2bl w:val="nil"/>
            </w:tcBorders>
            <w:vAlign w:val="center"/>
          </w:tcPr>
          <w:p w14:paraId="552F6E23">
            <w:pPr>
              <w:spacing w:after="0" w:line="240" w:lineRule="auto"/>
            </w:pPr>
            <w:r>
              <w:rPr>
                <w:rFonts w:hint="eastAsia"/>
              </w:rPr>
              <w:t>√</w:t>
            </w:r>
          </w:p>
        </w:tc>
        <w:tc>
          <w:tcPr>
            <w:tcW w:w="349" w:type="pct"/>
            <w:tcBorders>
              <w:tl2br w:val="nil"/>
              <w:tr2bl w:val="nil"/>
            </w:tcBorders>
            <w:vAlign w:val="center"/>
          </w:tcPr>
          <w:p w14:paraId="32C384AB">
            <w:pPr>
              <w:spacing w:after="0" w:line="240" w:lineRule="auto"/>
            </w:pPr>
            <w:r>
              <w:rPr>
                <w:rFonts w:hint="eastAsia"/>
              </w:rPr>
              <w:t>√</w:t>
            </w:r>
          </w:p>
        </w:tc>
        <w:tc>
          <w:tcPr>
            <w:tcW w:w="321" w:type="pct"/>
            <w:tcBorders>
              <w:tl2br w:val="nil"/>
              <w:tr2bl w:val="nil"/>
            </w:tcBorders>
            <w:vAlign w:val="center"/>
          </w:tcPr>
          <w:p w14:paraId="7DC9AA0C">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683988B7">
            <w:pPr>
              <w:spacing w:after="0" w:line="240" w:lineRule="auto"/>
            </w:pPr>
            <w:r>
              <w:rPr>
                <w:rFonts w:hint="eastAsia"/>
              </w:rPr>
              <w:t>—</w:t>
            </w:r>
          </w:p>
        </w:tc>
        <w:tc>
          <w:tcPr>
            <w:tcW w:w="311" w:type="pct"/>
            <w:tcBorders>
              <w:tl2br w:val="nil"/>
              <w:tr2bl w:val="nil"/>
            </w:tcBorders>
            <w:vAlign w:val="center"/>
          </w:tcPr>
          <w:p w14:paraId="0FF64468">
            <w:pPr>
              <w:spacing w:after="0" w:line="240" w:lineRule="auto"/>
            </w:pPr>
            <w:r>
              <w:rPr>
                <w:rFonts w:hint="eastAsia"/>
              </w:rPr>
              <w:t>—</w:t>
            </w:r>
          </w:p>
        </w:tc>
      </w:tr>
      <w:tr w14:paraId="5580FD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0CA8DFBA">
            <w:pPr>
              <w:spacing w:line="240" w:lineRule="auto"/>
            </w:pPr>
            <w:r>
              <w:rPr>
                <w:rFonts w:hint="eastAsia"/>
              </w:rPr>
              <w:t>36</w:t>
            </w:r>
          </w:p>
        </w:tc>
        <w:tc>
          <w:tcPr>
            <w:tcW w:w="209" w:type="pct"/>
            <w:vMerge w:val="continue"/>
            <w:tcBorders>
              <w:tl2br w:val="nil"/>
              <w:tr2bl w:val="nil"/>
            </w:tcBorders>
            <w:shd w:val="clear" w:color="auto" w:fill="auto"/>
            <w:vAlign w:val="center"/>
          </w:tcPr>
          <w:p w14:paraId="2F980CCA">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50337909">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3FBF862C">
            <w:pPr>
              <w:pStyle w:val="127"/>
              <w:kinsoku w:val="0"/>
              <w:overflowPunct w:val="0"/>
              <w:spacing w:after="0" w:line="240" w:lineRule="auto"/>
              <w:rPr>
                <w:rFonts w:hint="default"/>
                <w:spacing w:val="-12"/>
                <w:sz w:val="18"/>
                <w:szCs w:val="18"/>
              </w:rPr>
            </w:pPr>
            <w:r>
              <w:rPr>
                <w:spacing w:val="-12"/>
                <w:sz w:val="18"/>
                <w:szCs w:val="18"/>
              </w:rPr>
              <w:t>轨底宽度</w:t>
            </w:r>
          </w:p>
        </w:tc>
        <w:tc>
          <w:tcPr>
            <w:tcW w:w="836" w:type="pct"/>
            <w:tcBorders>
              <w:tl2br w:val="nil"/>
              <w:tr2bl w:val="nil"/>
            </w:tcBorders>
            <w:shd w:val="clear" w:color="auto" w:fill="auto"/>
            <w:vAlign w:val="center"/>
          </w:tcPr>
          <w:p w14:paraId="7E77C551">
            <w:pPr>
              <w:pStyle w:val="127"/>
              <w:kinsoku w:val="0"/>
              <w:overflowPunct w:val="0"/>
              <w:spacing w:after="0" w:line="240" w:lineRule="auto"/>
              <w:rPr>
                <w:rFonts w:hint="default"/>
                <w:spacing w:val="-12"/>
                <w:sz w:val="18"/>
                <w:szCs w:val="18"/>
              </w:rPr>
            </w:pPr>
            <w:r>
              <w:rPr>
                <w:spacing w:val="-12"/>
                <w:sz w:val="18"/>
                <w:szCs w:val="18"/>
              </w:rPr>
              <w:t>TB/T 3307.1—2020</w:t>
            </w:r>
          </w:p>
          <w:p w14:paraId="2CBD650B">
            <w:pPr>
              <w:spacing w:after="0" w:line="240" w:lineRule="auto"/>
              <w:ind w:left="-90" w:leftChars="-50" w:right="-90" w:rightChars="-50"/>
            </w:pPr>
            <w:r>
              <w:rPr>
                <w:spacing w:val="-12"/>
              </w:rPr>
              <w:t>第 3.3 条</w:t>
            </w:r>
          </w:p>
        </w:tc>
        <w:tc>
          <w:tcPr>
            <w:tcW w:w="831" w:type="pct"/>
            <w:tcBorders>
              <w:tl2br w:val="nil"/>
              <w:tr2bl w:val="nil"/>
            </w:tcBorders>
            <w:vAlign w:val="center"/>
          </w:tcPr>
          <w:p w14:paraId="7F8474D6">
            <w:pPr>
              <w:spacing w:after="0" w:line="240" w:lineRule="auto"/>
              <w:ind w:left="-90" w:leftChars="-50" w:right="-90" w:rightChars="-50"/>
              <w:rPr>
                <w:spacing w:val="-12"/>
              </w:rPr>
            </w:pPr>
            <w:r>
              <w:rPr>
                <w:spacing w:val="-12"/>
              </w:rPr>
              <w:t>TB/T 3307.1—2020</w:t>
            </w:r>
          </w:p>
          <w:p w14:paraId="3396FFA7">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6AF8FFBF">
            <w:pPr>
              <w:spacing w:after="0" w:line="240" w:lineRule="auto"/>
            </w:pPr>
            <w:r>
              <w:rPr>
                <w:rFonts w:hint="eastAsia"/>
              </w:rPr>
              <w:t>√</w:t>
            </w:r>
          </w:p>
        </w:tc>
        <w:tc>
          <w:tcPr>
            <w:tcW w:w="335" w:type="pct"/>
            <w:tcBorders>
              <w:tl2br w:val="nil"/>
              <w:tr2bl w:val="nil"/>
            </w:tcBorders>
            <w:vAlign w:val="center"/>
          </w:tcPr>
          <w:p w14:paraId="764A71E2">
            <w:pPr>
              <w:spacing w:after="0" w:line="240" w:lineRule="auto"/>
            </w:pPr>
            <w:r>
              <w:rPr>
                <w:rFonts w:hint="eastAsia"/>
              </w:rPr>
              <w:t>√</w:t>
            </w:r>
          </w:p>
        </w:tc>
        <w:tc>
          <w:tcPr>
            <w:tcW w:w="349" w:type="pct"/>
            <w:tcBorders>
              <w:tl2br w:val="nil"/>
              <w:tr2bl w:val="nil"/>
            </w:tcBorders>
            <w:vAlign w:val="center"/>
          </w:tcPr>
          <w:p w14:paraId="58EADF24">
            <w:pPr>
              <w:spacing w:after="0" w:line="240" w:lineRule="auto"/>
            </w:pPr>
            <w:r>
              <w:rPr>
                <w:rFonts w:hint="eastAsia"/>
              </w:rPr>
              <w:t>√</w:t>
            </w:r>
          </w:p>
        </w:tc>
        <w:tc>
          <w:tcPr>
            <w:tcW w:w="321" w:type="pct"/>
            <w:tcBorders>
              <w:tl2br w:val="nil"/>
              <w:tr2bl w:val="nil"/>
            </w:tcBorders>
            <w:vAlign w:val="center"/>
          </w:tcPr>
          <w:p w14:paraId="3105A3DC">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62331429">
            <w:pPr>
              <w:spacing w:after="0" w:line="240" w:lineRule="auto"/>
            </w:pPr>
            <w:r>
              <w:rPr>
                <w:rFonts w:hint="eastAsia"/>
              </w:rPr>
              <w:t>—</w:t>
            </w:r>
          </w:p>
        </w:tc>
        <w:tc>
          <w:tcPr>
            <w:tcW w:w="311" w:type="pct"/>
            <w:tcBorders>
              <w:tl2br w:val="nil"/>
              <w:tr2bl w:val="nil"/>
            </w:tcBorders>
            <w:vAlign w:val="center"/>
          </w:tcPr>
          <w:p w14:paraId="7BC146DC">
            <w:pPr>
              <w:spacing w:after="0" w:line="240" w:lineRule="auto"/>
            </w:pPr>
            <w:r>
              <w:rPr>
                <w:rFonts w:hint="eastAsia"/>
              </w:rPr>
              <w:t>—</w:t>
            </w:r>
          </w:p>
        </w:tc>
      </w:tr>
      <w:tr w14:paraId="7E3CE8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FDE7469">
            <w:pPr>
              <w:spacing w:line="240" w:lineRule="auto"/>
            </w:pPr>
            <w:r>
              <w:rPr>
                <w:rFonts w:hint="eastAsia"/>
              </w:rPr>
              <w:t>37</w:t>
            </w:r>
          </w:p>
        </w:tc>
        <w:tc>
          <w:tcPr>
            <w:tcW w:w="209" w:type="pct"/>
            <w:vMerge w:val="continue"/>
            <w:tcBorders>
              <w:tl2br w:val="nil"/>
              <w:tr2bl w:val="nil"/>
            </w:tcBorders>
            <w:shd w:val="clear" w:color="auto" w:fill="auto"/>
            <w:vAlign w:val="center"/>
          </w:tcPr>
          <w:p w14:paraId="47D535FB">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450ABD62">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6A1E9A43">
            <w:pPr>
              <w:pStyle w:val="127"/>
              <w:kinsoku w:val="0"/>
              <w:overflowPunct w:val="0"/>
              <w:spacing w:after="0" w:line="240" w:lineRule="auto"/>
              <w:rPr>
                <w:rFonts w:hint="default"/>
                <w:spacing w:val="-12"/>
                <w:sz w:val="18"/>
                <w:szCs w:val="18"/>
              </w:rPr>
            </w:pPr>
            <w:r>
              <w:rPr>
                <w:spacing w:val="-12"/>
                <w:sz w:val="18"/>
                <w:szCs w:val="18"/>
              </w:rPr>
              <w:t>轨底两肢边缘厚度</w:t>
            </w:r>
          </w:p>
        </w:tc>
        <w:tc>
          <w:tcPr>
            <w:tcW w:w="836" w:type="pct"/>
            <w:tcBorders>
              <w:tl2br w:val="nil"/>
              <w:tr2bl w:val="nil"/>
            </w:tcBorders>
            <w:shd w:val="clear" w:color="auto" w:fill="auto"/>
            <w:vAlign w:val="center"/>
          </w:tcPr>
          <w:p w14:paraId="69B244CA">
            <w:pPr>
              <w:pStyle w:val="127"/>
              <w:kinsoku w:val="0"/>
              <w:overflowPunct w:val="0"/>
              <w:spacing w:after="0" w:line="240" w:lineRule="auto"/>
              <w:rPr>
                <w:rFonts w:hint="default"/>
                <w:spacing w:val="-12"/>
                <w:sz w:val="18"/>
                <w:szCs w:val="18"/>
              </w:rPr>
            </w:pPr>
            <w:r>
              <w:rPr>
                <w:spacing w:val="-12"/>
                <w:sz w:val="18"/>
                <w:szCs w:val="18"/>
              </w:rPr>
              <w:t>TB/T 3307.1—2020</w:t>
            </w:r>
          </w:p>
          <w:p w14:paraId="252A7E51">
            <w:pPr>
              <w:spacing w:after="0" w:line="240" w:lineRule="auto"/>
            </w:pPr>
            <w:r>
              <w:rPr>
                <w:spacing w:val="-12"/>
              </w:rPr>
              <w:t>第 3.3 条</w:t>
            </w:r>
          </w:p>
        </w:tc>
        <w:tc>
          <w:tcPr>
            <w:tcW w:w="831" w:type="pct"/>
            <w:tcBorders>
              <w:tl2br w:val="nil"/>
              <w:tr2bl w:val="nil"/>
            </w:tcBorders>
            <w:vAlign w:val="center"/>
          </w:tcPr>
          <w:p w14:paraId="2D466246">
            <w:pPr>
              <w:spacing w:after="0" w:line="240" w:lineRule="auto"/>
              <w:ind w:left="-90" w:leftChars="-50" w:right="-90" w:rightChars="-50"/>
              <w:rPr>
                <w:spacing w:val="-12"/>
              </w:rPr>
            </w:pPr>
            <w:r>
              <w:rPr>
                <w:spacing w:val="-12"/>
              </w:rPr>
              <w:t>TB/T 3307.1—2020</w:t>
            </w:r>
          </w:p>
          <w:p w14:paraId="026F0837">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0D60BCDC">
            <w:pPr>
              <w:spacing w:after="0" w:line="240" w:lineRule="auto"/>
            </w:pPr>
            <w:r>
              <w:rPr>
                <w:rFonts w:hint="eastAsia"/>
              </w:rPr>
              <w:t>√</w:t>
            </w:r>
          </w:p>
        </w:tc>
        <w:tc>
          <w:tcPr>
            <w:tcW w:w="335" w:type="pct"/>
            <w:tcBorders>
              <w:tl2br w:val="nil"/>
              <w:tr2bl w:val="nil"/>
            </w:tcBorders>
            <w:vAlign w:val="center"/>
          </w:tcPr>
          <w:p w14:paraId="48CF41D6">
            <w:pPr>
              <w:spacing w:after="0" w:line="240" w:lineRule="auto"/>
            </w:pPr>
            <w:r>
              <w:rPr>
                <w:rFonts w:hint="eastAsia"/>
              </w:rPr>
              <w:t>√</w:t>
            </w:r>
          </w:p>
        </w:tc>
        <w:tc>
          <w:tcPr>
            <w:tcW w:w="349" w:type="pct"/>
            <w:tcBorders>
              <w:tl2br w:val="nil"/>
              <w:tr2bl w:val="nil"/>
            </w:tcBorders>
            <w:vAlign w:val="center"/>
          </w:tcPr>
          <w:p w14:paraId="67BE1FE3">
            <w:pPr>
              <w:spacing w:after="0" w:line="240" w:lineRule="auto"/>
            </w:pPr>
            <w:r>
              <w:rPr>
                <w:rFonts w:hint="eastAsia"/>
              </w:rPr>
              <w:t>√</w:t>
            </w:r>
          </w:p>
        </w:tc>
        <w:tc>
          <w:tcPr>
            <w:tcW w:w="321" w:type="pct"/>
            <w:tcBorders>
              <w:tl2br w:val="nil"/>
              <w:tr2bl w:val="nil"/>
            </w:tcBorders>
            <w:vAlign w:val="center"/>
          </w:tcPr>
          <w:p w14:paraId="775FF962">
            <w:pPr>
              <w:spacing w:after="0" w:line="240" w:lineRule="auto"/>
            </w:pPr>
            <w:r>
              <w:rPr>
                <w:spacing w:val="-12"/>
              </w:rPr>
              <w:t>A</w:t>
            </w:r>
          </w:p>
        </w:tc>
        <w:tc>
          <w:tcPr>
            <w:tcW w:w="321" w:type="pct"/>
            <w:tcBorders>
              <w:tl2br w:val="nil"/>
              <w:tr2bl w:val="nil"/>
            </w:tcBorders>
            <w:vAlign w:val="center"/>
          </w:tcPr>
          <w:p w14:paraId="6CCFC01A">
            <w:pPr>
              <w:spacing w:after="0" w:line="240" w:lineRule="auto"/>
            </w:pPr>
            <w:r>
              <w:rPr>
                <w:rFonts w:hint="eastAsia"/>
              </w:rPr>
              <w:t>—</w:t>
            </w:r>
          </w:p>
        </w:tc>
        <w:tc>
          <w:tcPr>
            <w:tcW w:w="311" w:type="pct"/>
            <w:tcBorders>
              <w:tl2br w:val="nil"/>
              <w:tr2bl w:val="nil"/>
            </w:tcBorders>
            <w:vAlign w:val="center"/>
          </w:tcPr>
          <w:p w14:paraId="51583568">
            <w:pPr>
              <w:spacing w:after="0" w:line="240" w:lineRule="auto"/>
            </w:pPr>
            <w:r>
              <w:rPr>
                <w:rFonts w:hint="eastAsia"/>
              </w:rPr>
              <w:t>—</w:t>
            </w:r>
          </w:p>
        </w:tc>
      </w:tr>
      <w:tr w14:paraId="5D85DF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A53805B">
            <w:pPr>
              <w:spacing w:line="240" w:lineRule="auto"/>
            </w:pPr>
            <w:r>
              <w:rPr>
                <w:rFonts w:hint="eastAsia"/>
              </w:rPr>
              <w:t>38</w:t>
            </w:r>
          </w:p>
        </w:tc>
        <w:tc>
          <w:tcPr>
            <w:tcW w:w="209" w:type="pct"/>
            <w:vMerge w:val="continue"/>
            <w:tcBorders>
              <w:tl2br w:val="nil"/>
              <w:tr2bl w:val="nil"/>
            </w:tcBorders>
            <w:shd w:val="clear" w:color="auto" w:fill="auto"/>
            <w:vAlign w:val="center"/>
          </w:tcPr>
          <w:p w14:paraId="6BE08E79">
            <w:pPr>
              <w:pStyle w:val="127"/>
              <w:kinsoku w:val="0"/>
              <w:overflowPunct w:val="0"/>
              <w:spacing w:after="0" w:line="240" w:lineRule="auto"/>
              <w:rPr>
                <w:rFonts w:hint="default"/>
              </w:rPr>
            </w:pPr>
          </w:p>
        </w:tc>
        <w:tc>
          <w:tcPr>
            <w:tcW w:w="156" w:type="pct"/>
            <w:vMerge w:val="continue"/>
            <w:tcBorders>
              <w:tl2br w:val="nil"/>
              <w:tr2bl w:val="nil"/>
            </w:tcBorders>
            <w:shd w:val="clear" w:color="auto" w:fill="auto"/>
            <w:vAlign w:val="center"/>
          </w:tcPr>
          <w:p w14:paraId="44050A96">
            <w:pPr>
              <w:pStyle w:val="127"/>
              <w:kinsoku w:val="0"/>
              <w:overflowPunct w:val="0"/>
              <w:spacing w:after="0" w:line="240" w:lineRule="auto"/>
              <w:rPr>
                <w:rFonts w:hint="default"/>
                <w:spacing w:val="-12"/>
                <w:sz w:val="18"/>
                <w:szCs w:val="18"/>
              </w:rPr>
            </w:pPr>
          </w:p>
        </w:tc>
        <w:tc>
          <w:tcPr>
            <w:tcW w:w="737" w:type="pct"/>
            <w:gridSpan w:val="2"/>
            <w:tcBorders>
              <w:tl2br w:val="nil"/>
              <w:tr2bl w:val="nil"/>
            </w:tcBorders>
            <w:shd w:val="clear" w:color="auto" w:fill="auto"/>
            <w:vAlign w:val="center"/>
          </w:tcPr>
          <w:p w14:paraId="747743E8">
            <w:pPr>
              <w:pStyle w:val="127"/>
              <w:kinsoku w:val="0"/>
              <w:overflowPunct w:val="0"/>
              <w:spacing w:after="0" w:line="240" w:lineRule="auto"/>
              <w:rPr>
                <w:rFonts w:hint="default"/>
                <w:spacing w:val="-12"/>
                <w:sz w:val="18"/>
                <w:szCs w:val="18"/>
              </w:rPr>
            </w:pPr>
            <w:r>
              <w:rPr>
                <w:spacing w:val="-12"/>
                <w:sz w:val="18"/>
                <w:szCs w:val="18"/>
              </w:rPr>
              <w:t>端面斜度（垂直、水平方向）</w:t>
            </w:r>
          </w:p>
        </w:tc>
        <w:tc>
          <w:tcPr>
            <w:tcW w:w="836" w:type="pct"/>
            <w:tcBorders>
              <w:tl2br w:val="nil"/>
              <w:tr2bl w:val="nil"/>
            </w:tcBorders>
            <w:shd w:val="clear" w:color="auto" w:fill="auto"/>
            <w:vAlign w:val="center"/>
          </w:tcPr>
          <w:p w14:paraId="2C77ECE7">
            <w:pPr>
              <w:pStyle w:val="127"/>
              <w:kinsoku w:val="0"/>
              <w:overflowPunct w:val="0"/>
              <w:spacing w:after="0" w:line="240" w:lineRule="auto"/>
              <w:rPr>
                <w:rFonts w:hint="default"/>
                <w:spacing w:val="-12"/>
                <w:sz w:val="18"/>
                <w:szCs w:val="18"/>
              </w:rPr>
            </w:pPr>
            <w:r>
              <w:rPr>
                <w:spacing w:val="-12"/>
                <w:sz w:val="18"/>
                <w:szCs w:val="18"/>
              </w:rPr>
              <w:t>TB/T 3307.1—2020</w:t>
            </w:r>
          </w:p>
          <w:p w14:paraId="296AC511">
            <w:pPr>
              <w:spacing w:after="0" w:line="240" w:lineRule="auto"/>
            </w:pPr>
            <w:r>
              <w:rPr>
                <w:spacing w:val="-12"/>
              </w:rPr>
              <w:t>第 3.3 条</w:t>
            </w:r>
          </w:p>
        </w:tc>
        <w:tc>
          <w:tcPr>
            <w:tcW w:w="831" w:type="pct"/>
            <w:tcBorders>
              <w:tl2br w:val="nil"/>
              <w:tr2bl w:val="nil"/>
            </w:tcBorders>
            <w:vAlign w:val="center"/>
          </w:tcPr>
          <w:p w14:paraId="35D4DFED">
            <w:pPr>
              <w:spacing w:after="0" w:line="240" w:lineRule="auto"/>
              <w:ind w:left="-90" w:leftChars="-50" w:right="-90" w:rightChars="-50"/>
              <w:rPr>
                <w:spacing w:val="-12"/>
              </w:rPr>
            </w:pPr>
            <w:r>
              <w:rPr>
                <w:spacing w:val="-12"/>
              </w:rPr>
              <w:t>TB/T 3307.1—2020</w:t>
            </w:r>
          </w:p>
          <w:p w14:paraId="51287913">
            <w:pPr>
              <w:spacing w:after="0" w:line="240" w:lineRule="auto"/>
              <w:ind w:left="-90" w:leftChars="-50" w:right="-90" w:rightChars="-50"/>
              <w:rPr>
                <w:spacing w:val="-12"/>
              </w:rPr>
            </w:pPr>
            <w:r>
              <w:rPr>
                <w:rFonts w:hint="eastAsia"/>
                <w:spacing w:val="-12"/>
              </w:rPr>
              <w:t>第</w:t>
            </w:r>
            <w:r>
              <w:rPr>
                <w:spacing w:val="-12"/>
              </w:rPr>
              <w:t xml:space="preserve"> 5.6.7 </w:t>
            </w:r>
            <w:r>
              <w:rPr>
                <w:rFonts w:hint="eastAsia"/>
                <w:spacing w:val="-12"/>
              </w:rPr>
              <w:t>条</w:t>
            </w:r>
          </w:p>
        </w:tc>
        <w:tc>
          <w:tcPr>
            <w:tcW w:w="335" w:type="pct"/>
            <w:tcBorders>
              <w:tl2br w:val="nil"/>
              <w:tr2bl w:val="nil"/>
            </w:tcBorders>
            <w:vAlign w:val="center"/>
          </w:tcPr>
          <w:p w14:paraId="57BB579E">
            <w:pPr>
              <w:spacing w:after="0" w:line="240" w:lineRule="auto"/>
            </w:pPr>
            <w:r>
              <w:rPr>
                <w:rFonts w:hint="eastAsia"/>
              </w:rPr>
              <w:t>√</w:t>
            </w:r>
          </w:p>
        </w:tc>
        <w:tc>
          <w:tcPr>
            <w:tcW w:w="335" w:type="pct"/>
            <w:tcBorders>
              <w:tl2br w:val="nil"/>
              <w:tr2bl w:val="nil"/>
            </w:tcBorders>
            <w:vAlign w:val="center"/>
          </w:tcPr>
          <w:p w14:paraId="44B5C59F">
            <w:pPr>
              <w:spacing w:after="0" w:line="240" w:lineRule="auto"/>
            </w:pPr>
            <w:r>
              <w:rPr>
                <w:rFonts w:hint="eastAsia"/>
              </w:rPr>
              <w:t>√</w:t>
            </w:r>
          </w:p>
        </w:tc>
        <w:tc>
          <w:tcPr>
            <w:tcW w:w="349" w:type="pct"/>
            <w:tcBorders>
              <w:tl2br w:val="nil"/>
              <w:tr2bl w:val="nil"/>
            </w:tcBorders>
            <w:vAlign w:val="center"/>
          </w:tcPr>
          <w:p w14:paraId="728A83FF">
            <w:pPr>
              <w:spacing w:after="0" w:line="240" w:lineRule="auto"/>
            </w:pPr>
            <w:r>
              <w:rPr>
                <w:rFonts w:hint="eastAsia"/>
              </w:rPr>
              <w:t>√</w:t>
            </w:r>
          </w:p>
        </w:tc>
        <w:tc>
          <w:tcPr>
            <w:tcW w:w="321" w:type="pct"/>
            <w:tcBorders>
              <w:tl2br w:val="nil"/>
              <w:tr2bl w:val="nil"/>
            </w:tcBorders>
            <w:vAlign w:val="center"/>
          </w:tcPr>
          <w:p w14:paraId="409C998F">
            <w:pPr>
              <w:spacing w:after="0" w:line="240" w:lineRule="auto"/>
            </w:pPr>
            <w:r>
              <w:rPr>
                <w:spacing w:val="-12"/>
              </w:rPr>
              <w:t>A</w:t>
            </w:r>
          </w:p>
        </w:tc>
        <w:tc>
          <w:tcPr>
            <w:tcW w:w="321" w:type="pct"/>
            <w:tcBorders>
              <w:tl2br w:val="nil"/>
              <w:tr2bl w:val="nil"/>
            </w:tcBorders>
            <w:vAlign w:val="center"/>
          </w:tcPr>
          <w:p w14:paraId="111ABA59">
            <w:pPr>
              <w:spacing w:after="0" w:line="240" w:lineRule="auto"/>
            </w:pPr>
            <w:r>
              <w:rPr>
                <w:rFonts w:hint="eastAsia"/>
              </w:rPr>
              <w:t>—</w:t>
            </w:r>
          </w:p>
        </w:tc>
        <w:tc>
          <w:tcPr>
            <w:tcW w:w="311" w:type="pct"/>
            <w:tcBorders>
              <w:tl2br w:val="nil"/>
              <w:tr2bl w:val="nil"/>
            </w:tcBorders>
            <w:vAlign w:val="center"/>
          </w:tcPr>
          <w:p w14:paraId="4A17D63B">
            <w:pPr>
              <w:spacing w:after="0" w:line="240" w:lineRule="auto"/>
            </w:pPr>
            <w:bookmarkStart w:id="91" w:name="OLE_LINK46"/>
            <w:bookmarkStart w:id="92" w:name="OLE_LINK47"/>
            <w:r>
              <w:rPr>
                <w:rFonts w:hint="eastAsia"/>
              </w:rPr>
              <w:t>—</w:t>
            </w:r>
            <w:bookmarkEnd w:id="91"/>
            <w:bookmarkEnd w:id="92"/>
          </w:p>
        </w:tc>
      </w:tr>
      <w:tr w14:paraId="0B2F78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1D4CF97">
            <w:pPr>
              <w:spacing w:line="240" w:lineRule="auto"/>
            </w:pPr>
            <w:r>
              <w:rPr>
                <w:rFonts w:hint="eastAsia"/>
              </w:rPr>
              <w:t>39</w:t>
            </w:r>
          </w:p>
        </w:tc>
        <w:tc>
          <w:tcPr>
            <w:tcW w:w="209" w:type="pct"/>
            <w:vMerge w:val="continue"/>
            <w:tcBorders>
              <w:tl2br w:val="nil"/>
              <w:tr2bl w:val="nil"/>
            </w:tcBorders>
            <w:vAlign w:val="center"/>
          </w:tcPr>
          <w:p w14:paraId="67D990C1">
            <w:pPr>
              <w:pStyle w:val="127"/>
              <w:kinsoku w:val="0"/>
              <w:overflowPunct w:val="0"/>
              <w:spacing w:after="0" w:line="240" w:lineRule="auto"/>
              <w:rPr>
                <w:rFonts w:hint="default"/>
                <w:spacing w:val="-12"/>
                <w:sz w:val="18"/>
                <w:szCs w:val="18"/>
              </w:rPr>
            </w:pPr>
          </w:p>
        </w:tc>
        <w:tc>
          <w:tcPr>
            <w:tcW w:w="892" w:type="pct"/>
            <w:gridSpan w:val="3"/>
            <w:tcBorders>
              <w:tl2br w:val="nil"/>
              <w:tr2bl w:val="nil"/>
            </w:tcBorders>
            <w:shd w:val="clear" w:color="auto" w:fill="auto"/>
            <w:vAlign w:val="center"/>
          </w:tcPr>
          <w:p w14:paraId="6A5DEE96">
            <w:pPr>
              <w:pStyle w:val="127"/>
              <w:kinsoku w:val="0"/>
              <w:overflowPunct w:val="0"/>
              <w:spacing w:after="0" w:line="240" w:lineRule="auto"/>
              <w:rPr>
                <w:rFonts w:hint="default"/>
                <w:spacing w:val="-12"/>
                <w:sz w:val="18"/>
                <w:szCs w:val="18"/>
              </w:rPr>
            </w:pPr>
            <w:r>
              <w:rPr>
                <w:spacing w:val="-12"/>
                <w:sz w:val="18"/>
                <w:szCs w:val="18"/>
              </w:rPr>
              <w:t>成型段轨顶面平直度</w:t>
            </w:r>
          </w:p>
        </w:tc>
        <w:tc>
          <w:tcPr>
            <w:tcW w:w="836" w:type="pct"/>
            <w:tcBorders>
              <w:tl2br w:val="nil"/>
              <w:tr2bl w:val="nil"/>
            </w:tcBorders>
            <w:shd w:val="clear" w:color="auto" w:fill="auto"/>
            <w:vAlign w:val="center"/>
          </w:tcPr>
          <w:p w14:paraId="48BF4CEE">
            <w:pPr>
              <w:spacing w:after="0" w:line="240" w:lineRule="auto"/>
              <w:ind w:left="-90" w:leftChars="-50" w:right="-90" w:rightChars="-50"/>
              <w:rPr>
                <w:spacing w:val="-12"/>
              </w:rPr>
            </w:pPr>
            <w:r>
              <w:rPr>
                <w:spacing w:val="-12"/>
              </w:rPr>
              <w:t>TB/T 3307.1—2020</w:t>
            </w:r>
          </w:p>
          <w:p w14:paraId="6AD71FEB">
            <w:pPr>
              <w:spacing w:after="0" w:line="240" w:lineRule="auto"/>
              <w:ind w:left="-90" w:leftChars="-50" w:right="-90" w:rightChars="-50"/>
              <w:rPr>
                <w:spacing w:val="-12"/>
              </w:rPr>
            </w:pPr>
            <w:r>
              <w:rPr>
                <w:spacing w:val="-12"/>
              </w:rPr>
              <w:t>第 3.3 条</w:t>
            </w:r>
          </w:p>
        </w:tc>
        <w:tc>
          <w:tcPr>
            <w:tcW w:w="831" w:type="pct"/>
            <w:tcBorders>
              <w:tl2br w:val="nil"/>
              <w:tr2bl w:val="nil"/>
            </w:tcBorders>
            <w:shd w:val="clear" w:color="auto" w:fill="auto"/>
            <w:vAlign w:val="center"/>
          </w:tcPr>
          <w:p w14:paraId="45435530">
            <w:pPr>
              <w:spacing w:after="0" w:line="240" w:lineRule="auto"/>
              <w:ind w:left="-90" w:leftChars="-50" w:right="-90" w:rightChars="-50"/>
              <w:rPr>
                <w:spacing w:val="-12"/>
              </w:rPr>
            </w:pPr>
            <w:r>
              <w:rPr>
                <w:spacing w:val="-12"/>
              </w:rPr>
              <w:t>TB/T 3307.1—2020</w:t>
            </w:r>
          </w:p>
          <w:p w14:paraId="7DD70AF0">
            <w:pPr>
              <w:spacing w:after="0" w:line="240" w:lineRule="auto"/>
              <w:ind w:left="-90" w:leftChars="-50" w:right="-90" w:rightChars="-50"/>
              <w:rPr>
                <w:spacing w:val="-12"/>
              </w:rPr>
            </w:pPr>
            <w:r>
              <w:rPr>
                <w:spacing w:val="-12"/>
              </w:rPr>
              <w:t>第 5.1.2 条</w:t>
            </w:r>
          </w:p>
        </w:tc>
        <w:tc>
          <w:tcPr>
            <w:tcW w:w="335" w:type="pct"/>
            <w:tcBorders>
              <w:tl2br w:val="nil"/>
              <w:tr2bl w:val="nil"/>
            </w:tcBorders>
            <w:vAlign w:val="center"/>
          </w:tcPr>
          <w:p w14:paraId="5498E8F9">
            <w:pPr>
              <w:pStyle w:val="127"/>
              <w:kinsoku w:val="0"/>
              <w:overflowPunct w:val="0"/>
              <w:spacing w:after="0" w:line="240" w:lineRule="auto"/>
              <w:rPr>
                <w:rFonts w:hint="default"/>
                <w:spacing w:val="-12"/>
                <w:sz w:val="18"/>
                <w:szCs w:val="18"/>
              </w:rPr>
            </w:pPr>
            <w:r>
              <w:rPr>
                <w:spacing w:val="-12"/>
                <w:sz w:val="18"/>
                <w:szCs w:val="18"/>
              </w:rPr>
              <w:t>√</w:t>
            </w:r>
          </w:p>
        </w:tc>
        <w:tc>
          <w:tcPr>
            <w:tcW w:w="335" w:type="pct"/>
            <w:tcBorders>
              <w:tl2br w:val="nil"/>
              <w:tr2bl w:val="nil"/>
            </w:tcBorders>
            <w:vAlign w:val="center"/>
          </w:tcPr>
          <w:p w14:paraId="52F1524B">
            <w:pPr>
              <w:pStyle w:val="127"/>
              <w:kinsoku w:val="0"/>
              <w:overflowPunct w:val="0"/>
              <w:spacing w:after="0" w:line="240" w:lineRule="auto"/>
              <w:rPr>
                <w:rFonts w:hint="default"/>
                <w:spacing w:val="-12"/>
                <w:sz w:val="18"/>
                <w:szCs w:val="18"/>
              </w:rPr>
            </w:pPr>
            <w:r>
              <w:rPr>
                <w:spacing w:val="-12"/>
                <w:sz w:val="18"/>
                <w:szCs w:val="18"/>
              </w:rPr>
              <w:t>√</w:t>
            </w:r>
          </w:p>
        </w:tc>
        <w:tc>
          <w:tcPr>
            <w:tcW w:w="349" w:type="pct"/>
            <w:tcBorders>
              <w:tl2br w:val="nil"/>
              <w:tr2bl w:val="nil"/>
            </w:tcBorders>
            <w:vAlign w:val="center"/>
          </w:tcPr>
          <w:p w14:paraId="1CA0E359">
            <w:pPr>
              <w:pStyle w:val="127"/>
              <w:kinsoku w:val="0"/>
              <w:overflowPunct w:val="0"/>
              <w:spacing w:after="0" w:line="240" w:lineRule="auto"/>
              <w:rPr>
                <w:rFonts w:hint="default"/>
                <w:spacing w:val="-12"/>
                <w:sz w:val="18"/>
                <w:szCs w:val="18"/>
              </w:rPr>
            </w:pPr>
            <w:r>
              <w:rPr>
                <w:spacing w:val="-12"/>
                <w:sz w:val="18"/>
                <w:szCs w:val="18"/>
              </w:rPr>
              <w:t>√</w:t>
            </w:r>
          </w:p>
        </w:tc>
        <w:tc>
          <w:tcPr>
            <w:tcW w:w="321" w:type="pct"/>
            <w:tcBorders>
              <w:tl2br w:val="nil"/>
              <w:tr2bl w:val="nil"/>
            </w:tcBorders>
            <w:vAlign w:val="center"/>
          </w:tcPr>
          <w:p w14:paraId="0D0748C6">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5E2FC1C1">
            <w:pPr>
              <w:spacing w:after="0" w:line="240" w:lineRule="auto"/>
            </w:pPr>
            <w:r>
              <w:rPr>
                <w:rFonts w:hint="eastAsia"/>
              </w:rPr>
              <w:t>√</w:t>
            </w:r>
          </w:p>
        </w:tc>
        <w:tc>
          <w:tcPr>
            <w:tcW w:w="311" w:type="pct"/>
            <w:tcBorders>
              <w:tl2br w:val="nil"/>
              <w:tr2bl w:val="nil"/>
            </w:tcBorders>
            <w:vAlign w:val="center"/>
          </w:tcPr>
          <w:p w14:paraId="23F70A6B">
            <w:pPr>
              <w:spacing w:after="0" w:line="240" w:lineRule="auto"/>
            </w:pPr>
            <w:r>
              <w:rPr>
                <w:rFonts w:hint="eastAsia"/>
              </w:rPr>
              <w:t>—</w:t>
            </w:r>
          </w:p>
        </w:tc>
      </w:tr>
      <w:tr w14:paraId="7F0B0D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260" w:type="pct"/>
            <w:tcBorders>
              <w:tl2br w:val="nil"/>
              <w:tr2bl w:val="nil"/>
            </w:tcBorders>
            <w:shd w:val="clear" w:color="auto" w:fill="auto"/>
            <w:vAlign w:val="center"/>
          </w:tcPr>
          <w:p w14:paraId="627313F0">
            <w:pPr>
              <w:spacing w:line="240" w:lineRule="auto"/>
            </w:pPr>
            <w:r>
              <w:rPr>
                <w:rFonts w:hint="eastAsia"/>
              </w:rPr>
              <w:t>40</w:t>
            </w:r>
          </w:p>
        </w:tc>
        <w:tc>
          <w:tcPr>
            <w:tcW w:w="209" w:type="pct"/>
            <w:vMerge w:val="continue"/>
            <w:tcBorders>
              <w:tl2br w:val="nil"/>
              <w:tr2bl w:val="nil"/>
            </w:tcBorders>
            <w:vAlign w:val="center"/>
          </w:tcPr>
          <w:p w14:paraId="30AEBEFA">
            <w:pPr>
              <w:pStyle w:val="127"/>
              <w:kinsoku w:val="0"/>
              <w:overflowPunct w:val="0"/>
              <w:spacing w:after="0" w:line="240" w:lineRule="auto"/>
              <w:rPr>
                <w:rFonts w:hint="default"/>
                <w:spacing w:val="-12"/>
                <w:sz w:val="18"/>
                <w:szCs w:val="18"/>
              </w:rPr>
            </w:pPr>
          </w:p>
        </w:tc>
        <w:tc>
          <w:tcPr>
            <w:tcW w:w="892" w:type="pct"/>
            <w:gridSpan w:val="3"/>
            <w:tcBorders>
              <w:tl2br w:val="nil"/>
              <w:tr2bl w:val="nil"/>
            </w:tcBorders>
            <w:shd w:val="clear" w:color="auto" w:fill="auto"/>
            <w:vAlign w:val="center"/>
          </w:tcPr>
          <w:p w14:paraId="01A21467">
            <w:pPr>
              <w:pStyle w:val="127"/>
              <w:kinsoku w:val="0"/>
              <w:overflowPunct w:val="0"/>
              <w:spacing w:after="0" w:line="240" w:lineRule="auto"/>
              <w:rPr>
                <w:rFonts w:hint="default"/>
                <w:spacing w:val="-12"/>
                <w:sz w:val="18"/>
                <w:szCs w:val="18"/>
              </w:rPr>
            </w:pPr>
            <w:r>
              <w:rPr>
                <w:spacing w:val="-12"/>
                <w:sz w:val="18"/>
                <w:szCs w:val="18"/>
              </w:rPr>
              <w:t>成型段轨头侧面平直度</w:t>
            </w:r>
          </w:p>
        </w:tc>
        <w:tc>
          <w:tcPr>
            <w:tcW w:w="836" w:type="pct"/>
            <w:tcBorders>
              <w:tl2br w:val="nil"/>
              <w:tr2bl w:val="nil"/>
            </w:tcBorders>
            <w:shd w:val="clear" w:color="auto" w:fill="auto"/>
            <w:vAlign w:val="center"/>
          </w:tcPr>
          <w:p w14:paraId="551897A1">
            <w:pPr>
              <w:spacing w:after="0" w:line="240" w:lineRule="auto"/>
              <w:ind w:left="-90" w:leftChars="-50" w:right="-90" w:rightChars="-50"/>
              <w:rPr>
                <w:spacing w:val="-12"/>
              </w:rPr>
            </w:pPr>
            <w:r>
              <w:rPr>
                <w:spacing w:val="-12"/>
              </w:rPr>
              <w:t>TB/T 3307.1—2020</w:t>
            </w:r>
          </w:p>
          <w:p w14:paraId="4FFA209B">
            <w:pPr>
              <w:spacing w:after="0" w:line="240" w:lineRule="auto"/>
              <w:ind w:left="-90" w:leftChars="-50" w:right="-90" w:rightChars="-50"/>
              <w:rPr>
                <w:spacing w:val="-12"/>
              </w:rPr>
            </w:pPr>
            <w:r>
              <w:rPr>
                <w:spacing w:val="-12"/>
              </w:rPr>
              <w:t>第 3.3 条</w:t>
            </w:r>
          </w:p>
        </w:tc>
        <w:tc>
          <w:tcPr>
            <w:tcW w:w="831" w:type="pct"/>
            <w:tcBorders>
              <w:tl2br w:val="nil"/>
              <w:tr2bl w:val="nil"/>
            </w:tcBorders>
            <w:shd w:val="clear" w:color="auto" w:fill="auto"/>
            <w:vAlign w:val="center"/>
          </w:tcPr>
          <w:p w14:paraId="0ACD8D91">
            <w:pPr>
              <w:spacing w:after="0" w:line="240" w:lineRule="auto"/>
              <w:ind w:left="-90" w:leftChars="-50" w:right="-90" w:rightChars="-50"/>
              <w:rPr>
                <w:spacing w:val="-12"/>
              </w:rPr>
            </w:pPr>
            <w:r>
              <w:rPr>
                <w:spacing w:val="-12"/>
              </w:rPr>
              <w:t>TB/T 3307.1—2020</w:t>
            </w:r>
          </w:p>
          <w:p w14:paraId="64D0AC4C">
            <w:pPr>
              <w:spacing w:after="0" w:line="240" w:lineRule="auto"/>
              <w:ind w:left="-90" w:leftChars="-50" w:right="-90" w:rightChars="-50"/>
              <w:rPr>
                <w:spacing w:val="-12"/>
              </w:rPr>
            </w:pPr>
            <w:r>
              <w:rPr>
                <w:spacing w:val="-12"/>
              </w:rPr>
              <w:t>第 5.1.2 条</w:t>
            </w:r>
          </w:p>
        </w:tc>
        <w:tc>
          <w:tcPr>
            <w:tcW w:w="335" w:type="pct"/>
            <w:tcBorders>
              <w:tl2br w:val="nil"/>
              <w:tr2bl w:val="nil"/>
            </w:tcBorders>
            <w:vAlign w:val="center"/>
          </w:tcPr>
          <w:p w14:paraId="16FA7E0C">
            <w:pPr>
              <w:pStyle w:val="127"/>
              <w:kinsoku w:val="0"/>
              <w:overflowPunct w:val="0"/>
              <w:spacing w:after="0" w:line="240" w:lineRule="auto"/>
              <w:rPr>
                <w:rFonts w:hint="default"/>
                <w:spacing w:val="-12"/>
                <w:sz w:val="18"/>
                <w:szCs w:val="18"/>
              </w:rPr>
            </w:pPr>
            <w:r>
              <w:rPr>
                <w:spacing w:val="-12"/>
                <w:sz w:val="18"/>
                <w:szCs w:val="18"/>
              </w:rPr>
              <w:t>√</w:t>
            </w:r>
          </w:p>
        </w:tc>
        <w:tc>
          <w:tcPr>
            <w:tcW w:w="335" w:type="pct"/>
            <w:tcBorders>
              <w:tl2br w:val="nil"/>
              <w:tr2bl w:val="nil"/>
            </w:tcBorders>
            <w:vAlign w:val="center"/>
          </w:tcPr>
          <w:p w14:paraId="2AC069D6">
            <w:pPr>
              <w:pStyle w:val="127"/>
              <w:kinsoku w:val="0"/>
              <w:overflowPunct w:val="0"/>
              <w:spacing w:after="0" w:line="240" w:lineRule="auto"/>
              <w:rPr>
                <w:rFonts w:hint="default"/>
                <w:spacing w:val="-12"/>
                <w:sz w:val="18"/>
                <w:szCs w:val="18"/>
              </w:rPr>
            </w:pPr>
            <w:r>
              <w:rPr>
                <w:spacing w:val="-12"/>
                <w:sz w:val="18"/>
                <w:szCs w:val="18"/>
              </w:rPr>
              <w:t>√</w:t>
            </w:r>
          </w:p>
        </w:tc>
        <w:tc>
          <w:tcPr>
            <w:tcW w:w="349" w:type="pct"/>
            <w:tcBorders>
              <w:tl2br w:val="nil"/>
              <w:tr2bl w:val="nil"/>
            </w:tcBorders>
            <w:vAlign w:val="center"/>
          </w:tcPr>
          <w:p w14:paraId="327BE893">
            <w:pPr>
              <w:pStyle w:val="127"/>
              <w:kinsoku w:val="0"/>
              <w:overflowPunct w:val="0"/>
              <w:spacing w:after="0" w:line="240" w:lineRule="auto"/>
              <w:rPr>
                <w:rFonts w:hint="default"/>
                <w:spacing w:val="-12"/>
                <w:sz w:val="18"/>
                <w:szCs w:val="18"/>
              </w:rPr>
            </w:pPr>
            <w:r>
              <w:rPr>
                <w:spacing w:val="-12"/>
                <w:sz w:val="18"/>
                <w:szCs w:val="18"/>
              </w:rPr>
              <w:t>√</w:t>
            </w:r>
          </w:p>
        </w:tc>
        <w:tc>
          <w:tcPr>
            <w:tcW w:w="321" w:type="pct"/>
            <w:tcBorders>
              <w:tl2br w:val="nil"/>
              <w:tr2bl w:val="nil"/>
            </w:tcBorders>
            <w:vAlign w:val="center"/>
          </w:tcPr>
          <w:p w14:paraId="4B586679">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13B27CAE">
            <w:pPr>
              <w:spacing w:after="0" w:line="240" w:lineRule="auto"/>
            </w:pPr>
            <w:r>
              <w:rPr>
                <w:rFonts w:hint="eastAsia"/>
              </w:rPr>
              <w:t>√</w:t>
            </w:r>
          </w:p>
        </w:tc>
        <w:tc>
          <w:tcPr>
            <w:tcW w:w="311" w:type="pct"/>
            <w:tcBorders>
              <w:tl2br w:val="nil"/>
              <w:tr2bl w:val="nil"/>
            </w:tcBorders>
            <w:vAlign w:val="center"/>
          </w:tcPr>
          <w:p w14:paraId="2964BBE5">
            <w:pPr>
              <w:spacing w:after="0" w:line="240" w:lineRule="auto"/>
            </w:pPr>
            <w:r>
              <w:rPr>
                <w:rFonts w:hint="eastAsia"/>
              </w:rPr>
              <w:t>—</w:t>
            </w:r>
          </w:p>
        </w:tc>
      </w:tr>
      <w:tr w14:paraId="301D25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48D86BD7">
            <w:pPr>
              <w:spacing w:line="240" w:lineRule="auto"/>
            </w:pPr>
            <w:r>
              <w:rPr>
                <w:rFonts w:hint="eastAsia"/>
              </w:rPr>
              <w:t>41</w:t>
            </w:r>
          </w:p>
        </w:tc>
        <w:tc>
          <w:tcPr>
            <w:tcW w:w="1101" w:type="pct"/>
            <w:gridSpan w:val="4"/>
            <w:tcBorders>
              <w:tl2br w:val="nil"/>
              <w:tr2bl w:val="nil"/>
            </w:tcBorders>
            <w:vAlign w:val="center"/>
          </w:tcPr>
          <w:p w14:paraId="7C2BF26B">
            <w:pPr>
              <w:pStyle w:val="127"/>
              <w:kinsoku w:val="0"/>
              <w:overflowPunct w:val="0"/>
              <w:spacing w:after="0" w:line="240" w:lineRule="auto"/>
              <w:rPr>
                <w:rFonts w:hint="default"/>
                <w:spacing w:val="-12"/>
                <w:sz w:val="18"/>
                <w:szCs w:val="18"/>
              </w:rPr>
            </w:pPr>
            <w:r>
              <w:rPr>
                <w:spacing w:val="-12"/>
                <w:sz w:val="18"/>
                <w:szCs w:val="18"/>
              </w:rPr>
              <w:t>跟端锻压段内部缺陷（超声波探伤）</w:t>
            </w:r>
          </w:p>
        </w:tc>
        <w:tc>
          <w:tcPr>
            <w:tcW w:w="836" w:type="pct"/>
            <w:tcBorders>
              <w:tl2br w:val="nil"/>
              <w:tr2bl w:val="nil"/>
            </w:tcBorders>
            <w:shd w:val="clear" w:color="auto" w:fill="auto"/>
            <w:vAlign w:val="center"/>
          </w:tcPr>
          <w:p w14:paraId="79463C63">
            <w:pPr>
              <w:spacing w:after="0" w:line="240" w:lineRule="auto"/>
              <w:ind w:left="-90" w:leftChars="-50" w:right="-90" w:rightChars="-50"/>
              <w:rPr>
                <w:spacing w:val="-12"/>
              </w:rPr>
            </w:pPr>
            <w:r>
              <w:rPr>
                <w:spacing w:val="-12"/>
              </w:rPr>
              <w:t>TB/T 3307.1—2020</w:t>
            </w:r>
          </w:p>
          <w:p w14:paraId="53B781A7">
            <w:pPr>
              <w:spacing w:after="0" w:line="240" w:lineRule="auto"/>
              <w:ind w:left="-90" w:leftChars="-50" w:right="-90" w:rightChars="-50"/>
              <w:rPr>
                <w:spacing w:val="-12"/>
              </w:rPr>
            </w:pPr>
            <w:r>
              <w:rPr>
                <w:spacing w:val="-12"/>
              </w:rPr>
              <w:t>第 3.3 条</w:t>
            </w:r>
          </w:p>
        </w:tc>
        <w:tc>
          <w:tcPr>
            <w:tcW w:w="831" w:type="pct"/>
            <w:tcBorders>
              <w:tl2br w:val="nil"/>
              <w:tr2bl w:val="nil"/>
            </w:tcBorders>
            <w:shd w:val="clear" w:color="auto" w:fill="auto"/>
            <w:vAlign w:val="center"/>
          </w:tcPr>
          <w:p w14:paraId="5868963C">
            <w:pPr>
              <w:spacing w:after="0" w:line="240" w:lineRule="auto"/>
              <w:ind w:left="-90" w:leftChars="-50" w:right="-90" w:rightChars="-50"/>
              <w:rPr>
                <w:spacing w:val="-12"/>
              </w:rPr>
            </w:pPr>
            <w:r>
              <w:rPr>
                <w:spacing w:val="-12"/>
              </w:rPr>
              <w:t>TB/T 3307.1—2020</w:t>
            </w:r>
          </w:p>
          <w:p w14:paraId="3967784C">
            <w:pPr>
              <w:spacing w:after="0" w:line="240" w:lineRule="auto"/>
              <w:ind w:left="-90" w:leftChars="-50" w:right="-90" w:rightChars="-50"/>
              <w:rPr>
                <w:spacing w:val="-12"/>
              </w:rPr>
            </w:pPr>
            <w:r>
              <w:rPr>
                <w:spacing w:val="-12"/>
              </w:rPr>
              <w:t>第 5.2 条</w:t>
            </w:r>
          </w:p>
        </w:tc>
        <w:tc>
          <w:tcPr>
            <w:tcW w:w="335" w:type="pct"/>
            <w:tcBorders>
              <w:tl2br w:val="nil"/>
              <w:tr2bl w:val="nil"/>
            </w:tcBorders>
            <w:vAlign w:val="center"/>
          </w:tcPr>
          <w:p w14:paraId="398E20B7">
            <w:pPr>
              <w:spacing w:after="0" w:line="240" w:lineRule="auto"/>
              <w:rPr>
                <w:spacing w:val="-12"/>
              </w:rPr>
            </w:pPr>
            <w:r>
              <w:rPr>
                <w:rFonts w:hint="eastAsia"/>
                <w:spacing w:val="-12"/>
              </w:rPr>
              <w:t>√</w:t>
            </w:r>
          </w:p>
        </w:tc>
        <w:tc>
          <w:tcPr>
            <w:tcW w:w="335" w:type="pct"/>
            <w:tcBorders>
              <w:tl2br w:val="nil"/>
              <w:tr2bl w:val="nil"/>
            </w:tcBorders>
            <w:vAlign w:val="center"/>
          </w:tcPr>
          <w:p w14:paraId="41B474D0">
            <w:pPr>
              <w:spacing w:after="0" w:line="240" w:lineRule="auto"/>
              <w:rPr>
                <w:spacing w:val="-12"/>
              </w:rPr>
            </w:pPr>
            <w:r>
              <w:rPr>
                <w:rFonts w:hint="eastAsia"/>
                <w:spacing w:val="-12"/>
              </w:rPr>
              <w:t>√</w:t>
            </w:r>
          </w:p>
        </w:tc>
        <w:tc>
          <w:tcPr>
            <w:tcW w:w="349" w:type="pct"/>
            <w:tcBorders>
              <w:tl2br w:val="nil"/>
              <w:tr2bl w:val="nil"/>
            </w:tcBorders>
            <w:vAlign w:val="center"/>
          </w:tcPr>
          <w:p w14:paraId="6DBF9303">
            <w:pPr>
              <w:spacing w:after="0" w:line="240" w:lineRule="auto"/>
              <w:rPr>
                <w:spacing w:val="-12"/>
              </w:rPr>
            </w:pPr>
            <w:r>
              <w:rPr>
                <w:rFonts w:hint="eastAsia"/>
                <w:spacing w:val="-12"/>
              </w:rPr>
              <w:t>√</w:t>
            </w:r>
          </w:p>
        </w:tc>
        <w:tc>
          <w:tcPr>
            <w:tcW w:w="321" w:type="pct"/>
            <w:tcBorders>
              <w:tl2br w:val="nil"/>
              <w:tr2bl w:val="nil"/>
            </w:tcBorders>
            <w:vAlign w:val="center"/>
          </w:tcPr>
          <w:p w14:paraId="1779D610">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79CB46AC">
            <w:pPr>
              <w:spacing w:after="0" w:line="240" w:lineRule="auto"/>
            </w:pPr>
            <w:r>
              <w:rPr>
                <w:rFonts w:hint="eastAsia"/>
              </w:rPr>
              <w:t>—</w:t>
            </w:r>
          </w:p>
        </w:tc>
        <w:tc>
          <w:tcPr>
            <w:tcW w:w="311" w:type="pct"/>
            <w:tcBorders>
              <w:tl2br w:val="nil"/>
              <w:tr2bl w:val="nil"/>
            </w:tcBorders>
            <w:vAlign w:val="center"/>
          </w:tcPr>
          <w:p w14:paraId="78853F0C">
            <w:pPr>
              <w:spacing w:after="0" w:line="240" w:lineRule="auto"/>
            </w:pPr>
            <w:r>
              <w:rPr>
                <w:rFonts w:hint="eastAsia"/>
              </w:rPr>
              <w:t>—</w:t>
            </w:r>
          </w:p>
        </w:tc>
      </w:tr>
      <w:tr w14:paraId="7042BB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32F4E5A">
            <w:pPr>
              <w:spacing w:line="240" w:lineRule="auto"/>
            </w:pPr>
            <w:r>
              <w:rPr>
                <w:rFonts w:hint="eastAsia"/>
              </w:rPr>
              <w:t>42</w:t>
            </w:r>
          </w:p>
        </w:tc>
        <w:tc>
          <w:tcPr>
            <w:tcW w:w="1101" w:type="pct"/>
            <w:gridSpan w:val="4"/>
            <w:tcBorders>
              <w:tl2br w:val="nil"/>
              <w:tr2bl w:val="nil"/>
            </w:tcBorders>
            <w:vAlign w:val="center"/>
          </w:tcPr>
          <w:p w14:paraId="7DD9CD83">
            <w:pPr>
              <w:pStyle w:val="127"/>
              <w:kinsoku w:val="0"/>
              <w:overflowPunct w:val="0"/>
              <w:spacing w:after="0" w:line="240" w:lineRule="auto"/>
              <w:rPr>
                <w:rFonts w:hint="default"/>
                <w:spacing w:val="-12"/>
                <w:sz w:val="18"/>
                <w:szCs w:val="18"/>
              </w:rPr>
            </w:pPr>
            <w:r>
              <w:rPr>
                <w:spacing w:val="-12"/>
                <w:sz w:val="18"/>
                <w:szCs w:val="18"/>
              </w:rPr>
              <w:t>尖轨通长范围（跟端锻压区域除外）内部缺陷</w:t>
            </w:r>
          </w:p>
        </w:tc>
        <w:tc>
          <w:tcPr>
            <w:tcW w:w="836" w:type="pct"/>
            <w:tcBorders>
              <w:tl2br w:val="nil"/>
              <w:tr2bl w:val="nil"/>
            </w:tcBorders>
            <w:shd w:val="clear" w:color="auto" w:fill="auto"/>
            <w:vAlign w:val="center"/>
          </w:tcPr>
          <w:p w14:paraId="255B6BE3">
            <w:pPr>
              <w:spacing w:after="0" w:line="240" w:lineRule="auto"/>
              <w:ind w:left="-90" w:leftChars="-50" w:right="-90" w:rightChars="-50"/>
              <w:rPr>
                <w:spacing w:val="-12"/>
              </w:rPr>
            </w:pPr>
            <w:r>
              <w:rPr>
                <w:spacing w:val="-12"/>
              </w:rPr>
              <w:t>TB/T 3307.1—2020</w:t>
            </w:r>
          </w:p>
          <w:p w14:paraId="120AFF1E">
            <w:pPr>
              <w:spacing w:after="0" w:line="240" w:lineRule="auto"/>
              <w:ind w:left="-90" w:leftChars="-50" w:right="-90" w:rightChars="-50"/>
              <w:rPr>
                <w:spacing w:val="-12"/>
              </w:rPr>
            </w:pPr>
            <w:r>
              <w:rPr>
                <w:spacing w:val="-12"/>
              </w:rPr>
              <w:t>第 3.2.7 条</w:t>
            </w:r>
          </w:p>
        </w:tc>
        <w:tc>
          <w:tcPr>
            <w:tcW w:w="831" w:type="pct"/>
            <w:tcBorders>
              <w:tl2br w:val="nil"/>
              <w:tr2bl w:val="nil"/>
            </w:tcBorders>
            <w:shd w:val="clear" w:color="auto" w:fill="auto"/>
            <w:vAlign w:val="center"/>
          </w:tcPr>
          <w:p w14:paraId="0B8D3069">
            <w:pPr>
              <w:spacing w:after="0" w:line="240" w:lineRule="auto"/>
              <w:ind w:left="-90" w:leftChars="-50" w:right="-90" w:rightChars="-50"/>
              <w:rPr>
                <w:spacing w:val="-12"/>
              </w:rPr>
            </w:pPr>
            <w:r>
              <w:rPr>
                <w:spacing w:val="-12"/>
              </w:rPr>
              <w:t>TB/T 3307.1—2020</w:t>
            </w:r>
          </w:p>
          <w:p w14:paraId="29AE860A">
            <w:pPr>
              <w:spacing w:after="0" w:line="240" w:lineRule="auto"/>
              <w:ind w:left="-90" w:leftChars="-50" w:right="-90" w:rightChars="-50"/>
              <w:rPr>
                <w:spacing w:val="-12"/>
              </w:rPr>
            </w:pPr>
            <w:r>
              <w:rPr>
                <w:spacing w:val="-12"/>
              </w:rPr>
              <w:t>第 5.1.5 条</w:t>
            </w:r>
          </w:p>
        </w:tc>
        <w:tc>
          <w:tcPr>
            <w:tcW w:w="335" w:type="pct"/>
            <w:tcBorders>
              <w:tl2br w:val="nil"/>
              <w:tr2bl w:val="nil"/>
            </w:tcBorders>
            <w:vAlign w:val="center"/>
          </w:tcPr>
          <w:p w14:paraId="0733998B">
            <w:pPr>
              <w:spacing w:after="0" w:line="240" w:lineRule="auto"/>
              <w:rPr>
                <w:spacing w:val="-12"/>
              </w:rPr>
            </w:pPr>
            <w:r>
              <w:rPr>
                <w:rFonts w:hint="eastAsia"/>
                <w:spacing w:val="-12"/>
              </w:rPr>
              <w:t>√</w:t>
            </w:r>
          </w:p>
        </w:tc>
        <w:tc>
          <w:tcPr>
            <w:tcW w:w="335" w:type="pct"/>
            <w:tcBorders>
              <w:tl2br w:val="nil"/>
              <w:tr2bl w:val="nil"/>
            </w:tcBorders>
            <w:vAlign w:val="center"/>
          </w:tcPr>
          <w:p w14:paraId="6D3075DF">
            <w:pPr>
              <w:spacing w:after="0" w:line="240" w:lineRule="auto"/>
              <w:rPr>
                <w:spacing w:val="-12"/>
              </w:rPr>
            </w:pPr>
            <w:r>
              <w:rPr>
                <w:rFonts w:hint="eastAsia"/>
                <w:spacing w:val="-12"/>
              </w:rPr>
              <w:t>√</w:t>
            </w:r>
          </w:p>
        </w:tc>
        <w:tc>
          <w:tcPr>
            <w:tcW w:w="349" w:type="pct"/>
            <w:tcBorders>
              <w:tl2br w:val="nil"/>
              <w:tr2bl w:val="nil"/>
            </w:tcBorders>
            <w:vAlign w:val="center"/>
          </w:tcPr>
          <w:p w14:paraId="7E07C0CA">
            <w:pPr>
              <w:spacing w:after="0" w:line="240" w:lineRule="auto"/>
              <w:rPr>
                <w:spacing w:val="-12"/>
              </w:rPr>
            </w:pPr>
            <w:r>
              <w:rPr>
                <w:rFonts w:hint="eastAsia"/>
                <w:spacing w:val="-12"/>
              </w:rPr>
              <w:t>√</w:t>
            </w:r>
          </w:p>
        </w:tc>
        <w:tc>
          <w:tcPr>
            <w:tcW w:w="321" w:type="pct"/>
            <w:tcBorders>
              <w:tl2br w:val="nil"/>
              <w:tr2bl w:val="nil"/>
            </w:tcBorders>
            <w:vAlign w:val="center"/>
          </w:tcPr>
          <w:p w14:paraId="2EEA1E86">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053838E1">
            <w:pPr>
              <w:spacing w:after="0" w:line="240" w:lineRule="auto"/>
            </w:pPr>
            <w:r>
              <w:rPr>
                <w:rFonts w:hint="eastAsia"/>
              </w:rPr>
              <w:t>—</w:t>
            </w:r>
          </w:p>
        </w:tc>
        <w:tc>
          <w:tcPr>
            <w:tcW w:w="311" w:type="pct"/>
            <w:tcBorders>
              <w:tl2br w:val="nil"/>
              <w:tr2bl w:val="nil"/>
            </w:tcBorders>
            <w:vAlign w:val="center"/>
          </w:tcPr>
          <w:p w14:paraId="771A0968">
            <w:pPr>
              <w:spacing w:after="0" w:line="240" w:lineRule="auto"/>
            </w:pPr>
            <w:r>
              <w:rPr>
                <w:rFonts w:hint="eastAsia"/>
              </w:rPr>
              <w:t>—</w:t>
            </w:r>
          </w:p>
        </w:tc>
      </w:tr>
      <w:tr w14:paraId="74E3D7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260" w:type="pct"/>
            <w:tcBorders>
              <w:tl2br w:val="nil"/>
              <w:tr2bl w:val="nil"/>
            </w:tcBorders>
            <w:shd w:val="clear" w:color="auto" w:fill="auto"/>
            <w:vAlign w:val="center"/>
          </w:tcPr>
          <w:p w14:paraId="0FB25BB2">
            <w:pPr>
              <w:spacing w:line="240" w:lineRule="auto"/>
            </w:pPr>
            <w:r>
              <w:rPr>
                <w:rFonts w:hint="eastAsia"/>
              </w:rPr>
              <w:t>43</w:t>
            </w:r>
          </w:p>
        </w:tc>
        <w:tc>
          <w:tcPr>
            <w:tcW w:w="209" w:type="pct"/>
            <w:vMerge w:val="restart"/>
            <w:tcBorders>
              <w:tl2br w:val="nil"/>
              <w:tr2bl w:val="nil"/>
            </w:tcBorders>
            <w:vAlign w:val="center"/>
          </w:tcPr>
          <w:p w14:paraId="18D7B2CB">
            <w:pPr>
              <w:spacing w:line="240" w:lineRule="auto"/>
            </w:pPr>
            <w:r>
              <w:rPr>
                <w:rFonts w:hint="eastAsia"/>
                <w:spacing w:val="-6"/>
                <w:sz w:val="21"/>
                <w:szCs w:val="24"/>
              </w:rPr>
              <w:t>热处理性</w:t>
            </w:r>
            <w:r>
              <w:rPr>
                <w:rFonts w:hint="eastAsia"/>
                <w:spacing w:val="-10"/>
                <w:sz w:val="21"/>
                <w:szCs w:val="24"/>
              </w:rPr>
              <w:t>能</w:t>
            </w:r>
          </w:p>
        </w:tc>
        <w:tc>
          <w:tcPr>
            <w:tcW w:w="892" w:type="pct"/>
            <w:gridSpan w:val="3"/>
            <w:tcBorders>
              <w:tl2br w:val="nil"/>
              <w:tr2bl w:val="nil"/>
            </w:tcBorders>
            <w:shd w:val="clear" w:color="auto" w:fill="auto"/>
            <w:vAlign w:val="center"/>
          </w:tcPr>
          <w:p w14:paraId="264BDB68">
            <w:pPr>
              <w:pStyle w:val="127"/>
              <w:kinsoku w:val="0"/>
              <w:overflowPunct w:val="0"/>
              <w:spacing w:after="0" w:line="240" w:lineRule="auto"/>
              <w:rPr>
                <w:rFonts w:hint="default"/>
                <w:spacing w:val="-12"/>
                <w:sz w:val="18"/>
                <w:szCs w:val="18"/>
              </w:rPr>
            </w:pPr>
            <w:r>
              <w:rPr>
                <w:spacing w:val="-12"/>
                <w:sz w:val="18"/>
                <w:szCs w:val="18"/>
              </w:rPr>
              <w:t>跟端锻压区域表面硬度</w:t>
            </w:r>
          </w:p>
        </w:tc>
        <w:tc>
          <w:tcPr>
            <w:tcW w:w="836" w:type="pct"/>
            <w:tcBorders>
              <w:tl2br w:val="nil"/>
              <w:tr2bl w:val="nil"/>
            </w:tcBorders>
            <w:shd w:val="clear" w:color="auto" w:fill="auto"/>
            <w:vAlign w:val="center"/>
          </w:tcPr>
          <w:p w14:paraId="0DE41838">
            <w:pPr>
              <w:spacing w:after="0" w:line="240" w:lineRule="auto"/>
              <w:ind w:left="-90" w:leftChars="-50" w:right="-90" w:rightChars="-50"/>
              <w:rPr>
                <w:spacing w:val="-12"/>
              </w:rPr>
            </w:pPr>
            <w:r>
              <w:rPr>
                <w:spacing w:val="-12"/>
              </w:rPr>
              <w:t>TB/T 3307.1—2020</w:t>
            </w:r>
          </w:p>
          <w:p w14:paraId="3AA81DF8">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6FDC9B69">
            <w:pPr>
              <w:spacing w:after="0" w:line="240" w:lineRule="auto"/>
              <w:ind w:left="-90" w:leftChars="-50" w:right="-90" w:rightChars="-50"/>
              <w:rPr>
                <w:spacing w:val="-12"/>
              </w:rPr>
            </w:pPr>
            <w:bookmarkStart w:id="93" w:name="OLE_LINK25"/>
            <w:bookmarkStart w:id="94" w:name="OLE_LINK26"/>
            <w:r>
              <w:rPr>
                <w:spacing w:val="-12"/>
              </w:rPr>
              <w:t>TB/T 3307.1—2020</w:t>
            </w:r>
          </w:p>
          <w:p w14:paraId="25582B18">
            <w:pPr>
              <w:spacing w:after="0" w:line="240" w:lineRule="auto"/>
              <w:ind w:left="-90" w:leftChars="-50" w:right="-90" w:rightChars="-50"/>
              <w:rPr>
                <w:spacing w:val="-12"/>
              </w:rPr>
            </w:pPr>
            <w:r>
              <w:rPr>
                <w:spacing w:val="-12"/>
              </w:rPr>
              <w:t>第 5.2 条</w:t>
            </w:r>
            <w:bookmarkEnd w:id="93"/>
            <w:bookmarkEnd w:id="94"/>
          </w:p>
        </w:tc>
        <w:tc>
          <w:tcPr>
            <w:tcW w:w="335" w:type="pct"/>
            <w:tcBorders>
              <w:tl2br w:val="nil"/>
              <w:tr2bl w:val="nil"/>
            </w:tcBorders>
            <w:vAlign w:val="center"/>
          </w:tcPr>
          <w:p w14:paraId="2A75A373">
            <w:pPr>
              <w:spacing w:after="0" w:line="240" w:lineRule="auto"/>
              <w:rPr>
                <w:spacing w:val="-12"/>
              </w:rPr>
            </w:pPr>
            <w:r>
              <w:rPr>
                <w:rFonts w:hint="eastAsia"/>
                <w:spacing w:val="-12"/>
              </w:rPr>
              <w:t>√</w:t>
            </w:r>
          </w:p>
        </w:tc>
        <w:tc>
          <w:tcPr>
            <w:tcW w:w="335" w:type="pct"/>
            <w:tcBorders>
              <w:tl2br w:val="nil"/>
              <w:tr2bl w:val="nil"/>
            </w:tcBorders>
            <w:vAlign w:val="center"/>
          </w:tcPr>
          <w:p w14:paraId="4F0E9B5E">
            <w:pPr>
              <w:spacing w:after="0" w:line="240" w:lineRule="auto"/>
              <w:rPr>
                <w:spacing w:val="-12"/>
              </w:rPr>
            </w:pPr>
            <w:r>
              <w:rPr>
                <w:rFonts w:hint="eastAsia"/>
                <w:spacing w:val="-12"/>
              </w:rPr>
              <w:t>√</w:t>
            </w:r>
          </w:p>
        </w:tc>
        <w:tc>
          <w:tcPr>
            <w:tcW w:w="349" w:type="pct"/>
            <w:tcBorders>
              <w:tl2br w:val="nil"/>
              <w:tr2bl w:val="nil"/>
            </w:tcBorders>
            <w:vAlign w:val="center"/>
          </w:tcPr>
          <w:p w14:paraId="13384E25">
            <w:pPr>
              <w:spacing w:after="0" w:line="240" w:lineRule="auto"/>
              <w:rPr>
                <w:spacing w:val="-12"/>
              </w:rPr>
            </w:pPr>
            <w:r>
              <w:rPr>
                <w:rFonts w:hint="eastAsia"/>
                <w:spacing w:val="-12"/>
              </w:rPr>
              <w:t>√</w:t>
            </w:r>
          </w:p>
        </w:tc>
        <w:tc>
          <w:tcPr>
            <w:tcW w:w="321" w:type="pct"/>
            <w:tcBorders>
              <w:tl2br w:val="nil"/>
              <w:tr2bl w:val="nil"/>
            </w:tcBorders>
            <w:vAlign w:val="center"/>
          </w:tcPr>
          <w:p w14:paraId="42FADCFA">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14EAD329">
            <w:pPr>
              <w:spacing w:after="0" w:line="240" w:lineRule="auto"/>
            </w:pPr>
            <w:r>
              <w:rPr>
                <w:rFonts w:hint="eastAsia"/>
              </w:rPr>
              <w:t>—</w:t>
            </w:r>
          </w:p>
        </w:tc>
        <w:tc>
          <w:tcPr>
            <w:tcW w:w="311" w:type="pct"/>
            <w:tcBorders>
              <w:tl2br w:val="nil"/>
              <w:tr2bl w:val="nil"/>
            </w:tcBorders>
            <w:vAlign w:val="center"/>
          </w:tcPr>
          <w:p w14:paraId="4BED69B4">
            <w:pPr>
              <w:spacing w:after="0" w:line="240" w:lineRule="auto"/>
            </w:pPr>
            <w:r>
              <w:rPr>
                <w:rFonts w:hint="eastAsia"/>
              </w:rPr>
              <w:t>—</w:t>
            </w:r>
          </w:p>
        </w:tc>
      </w:tr>
      <w:tr w14:paraId="385F46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260" w:type="pct"/>
            <w:tcBorders>
              <w:tl2br w:val="nil"/>
              <w:tr2bl w:val="nil"/>
            </w:tcBorders>
            <w:shd w:val="clear" w:color="auto" w:fill="auto"/>
            <w:vAlign w:val="center"/>
          </w:tcPr>
          <w:p w14:paraId="353B7661">
            <w:pPr>
              <w:spacing w:line="240" w:lineRule="auto"/>
            </w:pPr>
            <w:r>
              <w:rPr>
                <w:rFonts w:hint="eastAsia"/>
              </w:rPr>
              <w:t>44</w:t>
            </w:r>
          </w:p>
        </w:tc>
        <w:tc>
          <w:tcPr>
            <w:tcW w:w="209" w:type="pct"/>
            <w:vMerge w:val="continue"/>
            <w:tcBorders>
              <w:tl2br w:val="nil"/>
              <w:tr2bl w:val="nil"/>
            </w:tcBorders>
            <w:vAlign w:val="center"/>
          </w:tcPr>
          <w:p w14:paraId="50631440">
            <w:pPr>
              <w:spacing w:line="240" w:lineRule="auto"/>
            </w:pPr>
          </w:p>
        </w:tc>
        <w:tc>
          <w:tcPr>
            <w:tcW w:w="892" w:type="pct"/>
            <w:gridSpan w:val="3"/>
            <w:tcBorders>
              <w:tl2br w:val="nil"/>
              <w:tr2bl w:val="nil"/>
            </w:tcBorders>
            <w:shd w:val="clear" w:color="auto" w:fill="auto"/>
            <w:vAlign w:val="center"/>
          </w:tcPr>
          <w:p w14:paraId="153C8D9D">
            <w:pPr>
              <w:pStyle w:val="127"/>
              <w:kinsoku w:val="0"/>
              <w:overflowPunct w:val="0"/>
              <w:spacing w:after="0" w:line="240" w:lineRule="auto"/>
              <w:rPr>
                <w:rFonts w:hint="default"/>
                <w:spacing w:val="-12"/>
                <w:sz w:val="18"/>
                <w:szCs w:val="18"/>
              </w:rPr>
            </w:pPr>
            <w:r>
              <w:rPr>
                <w:spacing w:val="-12"/>
                <w:sz w:val="18"/>
                <w:szCs w:val="18"/>
              </w:rPr>
              <w:t>跟端轨头横断面硬度（成型段、过渡段、未受热影响母材）</w:t>
            </w:r>
          </w:p>
        </w:tc>
        <w:tc>
          <w:tcPr>
            <w:tcW w:w="836" w:type="pct"/>
            <w:tcBorders>
              <w:tl2br w:val="nil"/>
              <w:tr2bl w:val="nil"/>
            </w:tcBorders>
            <w:shd w:val="clear" w:color="auto" w:fill="auto"/>
            <w:vAlign w:val="center"/>
          </w:tcPr>
          <w:p w14:paraId="507E9233">
            <w:pPr>
              <w:spacing w:after="0" w:line="240" w:lineRule="auto"/>
              <w:ind w:left="-90" w:leftChars="-50" w:right="-90" w:rightChars="-50"/>
              <w:rPr>
                <w:spacing w:val="-12"/>
              </w:rPr>
            </w:pPr>
            <w:r>
              <w:rPr>
                <w:spacing w:val="-12"/>
              </w:rPr>
              <w:t>TB/T 3307.1—2020</w:t>
            </w:r>
          </w:p>
          <w:p w14:paraId="65246A42">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5F282E0D">
            <w:pPr>
              <w:spacing w:after="0" w:line="240" w:lineRule="auto"/>
              <w:ind w:left="-90" w:leftChars="-50" w:right="-90" w:rightChars="-50"/>
              <w:rPr>
                <w:spacing w:val="-12"/>
              </w:rPr>
            </w:pPr>
            <w:r>
              <w:rPr>
                <w:spacing w:val="-12"/>
              </w:rPr>
              <w:t>TB/T 3307.1—2020</w:t>
            </w:r>
          </w:p>
          <w:p w14:paraId="42198E4E">
            <w:pPr>
              <w:spacing w:after="0" w:line="240" w:lineRule="auto"/>
              <w:ind w:left="-90" w:leftChars="-50" w:right="-90" w:rightChars="-50"/>
              <w:rPr>
                <w:spacing w:val="-12"/>
              </w:rPr>
            </w:pPr>
            <w:r>
              <w:rPr>
                <w:spacing w:val="-12"/>
              </w:rPr>
              <w:t>第 5.2 条</w:t>
            </w:r>
          </w:p>
        </w:tc>
        <w:tc>
          <w:tcPr>
            <w:tcW w:w="335" w:type="pct"/>
            <w:tcBorders>
              <w:tl2br w:val="nil"/>
              <w:tr2bl w:val="nil"/>
            </w:tcBorders>
            <w:vAlign w:val="center"/>
          </w:tcPr>
          <w:p w14:paraId="03B8DBFB">
            <w:pPr>
              <w:spacing w:after="0" w:line="240" w:lineRule="auto"/>
            </w:pPr>
            <w:r>
              <w:rPr>
                <w:rFonts w:hint="eastAsia"/>
              </w:rPr>
              <w:t>√</w:t>
            </w:r>
          </w:p>
        </w:tc>
        <w:tc>
          <w:tcPr>
            <w:tcW w:w="335" w:type="pct"/>
            <w:tcBorders>
              <w:tl2br w:val="nil"/>
              <w:tr2bl w:val="nil"/>
            </w:tcBorders>
            <w:vAlign w:val="center"/>
          </w:tcPr>
          <w:p w14:paraId="74CB13DC">
            <w:pPr>
              <w:spacing w:after="0" w:line="240" w:lineRule="auto"/>
            </w:pPr>
            <w:r>
              <w:rPr>
                <w:rFonts w:hint="eastAsia"/>
              </w:rPr>
              <w:t>√</w:t>
            </w:r>
          </w:p>
        </w:tc>
        <w:tc>
          <w:tcPr>
            <w:tcW w:w="349" w:type="pct"/>
            <w:tcBorders>
              <w:tl2br w:val="nil"/>
              <w:tr2bl w:val="nil"/>
            </w:tcBorders>
            <w:vAlign w:val="center"/>
          </w:tcPr>
          <w:p w14:paraId="1D6AD83F">
            <w:pPr>
              <w:spacing w:after="0" w:line="240" w:lineRule="auto"/>
            </w:pPr>
            <w:r>
              <w:rPr>
                <w:rFonts w:hint="eastAsia"/>
              </w:rPr>
              <w:t>-</w:t>
            </w:r>
          </w:p>
        </w:tc>
        <w:tc>
          <w:tcPr>
            <w:tcW w:w="321" w:type="pct"/>
            <w:tcBorders>
              <w:tl2br w:val="nil"/>
              <w:tr2bl w:val="nil"/>
            </w:tcBorders>
            <w:vAlign w:val="center"/>
          </w:tcPr>
          <w:p w14:paraId="7FD4399E">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50619170">
            <w:pPr>
              <w:spacing w:after="0" w:line="240" w:lineRule="auto"/>
            </w:pPr>
            <w:r>
              <w:rPr>
                <w:rFonts w:hint="eastAsia"/>
              </w:rPr>
              <w:t>—</w:t>
            </w:r>
          </w:p>
        </w:tc>
        <w:tc>
          <w:tcPr>
            <w:tcW w:w="311" w:type="pct"/>
            <w:tcBorders>
              <w:tl2br w:val="nil"/>
              <w:tr2bl w:val="nil"/>
            </w:tcBorders>
            <w:vAlign w:val="center"/>
          </w:tcPr>
          <w:p w14:paraId="796F4030">
            <w:pPr>
              <w:spacing w:after="0" w:line="240" w:lineRule="auto"/>
            </w:pPr>
            <w:r>
              <w:rPr>
                <w:rFonts w:hint="eastAsia"/>
              </w:rPr>
              <w:t>—</w:t>
            </w:r>
          </w:p>
        </w:tc>
      </w:tr>
      <w:tr w14:paraId="54D3E9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377EFBBF">
            <w:pPr>
              <w:spacing w:line="240" w:lineRule="auto"/>
            </w:pPr>
            <w:r>
              <w:rPr>
                <w:rFonts w:hint="eastAsia"/>
              </w:rPr>
              <w:t>45</w:t>
            </w:r>
          </w:p>
        </w:tc>
        <w:tc>
          <w:tcPr>
            <w:tcW w:w="209" w:type="pct"/>
            <w:vMerge w:val="continue"/>
            <w:tcBorders>
              <w:tl2br w:val="nil"/>
              <w:tr2bl w:val="nil"/>
            </w:tcBorders>
            <w:vAlign w:val="center"/>
          </w:tcPr>
          <w:p w14:paraId="7A0E1508">
            <w:pPr>
              <w:spacing w:line="240" w:lineRule="auto"/>
            </w:pPr>
          </w:p>
        </w:tc>
        <w:tc>
          <w:tcPr>
            <w:tcW w:w="892" w:type="pct"/>
            <w:gridSpan w:val="3"/>
            <w:tcBorders>
              <w:tl2br w:val="nil"/>
              <w:tr2bl w:val="nil"/>
            </w:tcBorders>
            <w:shd w:val="clear" w:color="auto" w:fill="auto"/>
            <w:vAlign w:val="center"/>
          </w:tcPr>
          <w:p w14:paraId="6E031773">
            <w:pPr>
              <w:pStyle w:val="127"/>
              <w:kinsoku w:val="0"/>
              <w:overflowPunct w:val="0"/>
              <w:spacing w:after="0" w:line="240" w:lineRule="auto"/>
              <w:rPr>
                <w:rFonts w:hint="default"/>
                <w:spacing w:val="-12"/>
                <w:sz w:val="18"/>
                <w:szCs w:val="18"/>
              </w:rPr>
            </w:pPr>
            <w:r>
              <w:rPr>
                <w:spacing w:val="-12"/>
                <w:sz w:val="18"/>
                <w:szCs w:val="18"/>
              </w:rPr>
              <w:t>跟端脱碳层深度（过渡段）</w:t>
            </w:r>
          </w:p>
        </w:tc>
        <w:tc>
          <w:tcPr>
            <w:tcW w:w="836" w:type="pct"/>
            <w:tcBorders>
              <w:tl2br w:val="nil"/>
              <w:tr2bl w:val="nil"/>
            </w:tcBorders>
            <w:shd w:val="clear" w:color="auto" w:fill="auto"/>
            <w:vAlign w:val="center"/>
          </w:tcPr>
          <w:p w14:paraId="219734FC">
            <w:pPr>
              <w:spacing w:after="0" w:line="240" w:lineRule="auto"/>
              <w:ind w:left="-90" w:leftChars="-50" w:right="-90" w:rightChars="-50"/>
              <w:rPr>
                <w:spacing w:val="-12"/>
              </w:rPr>
            </w:pPr>
            <w:r>
              <w:rPr>
                <w:spacing w:val="-12"/>
              </w:rPr>
              <w:t>TB/T 3307.1—2020</w:t>
            </w:r>
          </w:p>
          <w:p w14:paraId="15D83A14">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7CBF9157">
            <w:pPr>
              <w:spacing w:after="0" w:line="240" w:lineRule="auto"/>
              <w:ind w:left="-90" w:leftChars="-50" w:right="-90" w:rightChars="-50"/>
              <w:rPr>
                <w:spacing w:val="-12"/>
              </w:rPr>
            </w:pPr>
            <w:r>
              <w:rPr>
                <w:spacing w:val="-12"/>
              </w:rPr>
              <w:t>TB/T 3307.1—2020</w:t>
            </w:r>
          </w:p>
          <w:p w14:paraId="1FEFBEC6">
            <w:pPr>
              <w:spacing w:after="0" w:line="240" w:lineRule="auto"/>
              <w:ind w:left="-90" w:leftChars="-50" w:right="-90" w:rightChars="-50"/>
              <w:rPr>
                <w:spacing w:val="-12"/>
              </w:rPr>
            </w:pPr>
            <w:r>
              <w:rPr>
                <w:spacing w:val="-12"/>
              </w:rPr>
              <w:t>第 5.2 条</w:t>
            </w:r>
          </w:p>
        </w:tc>
        <w:tc>
          <w:tcPr>
            <w:tcW w:w="335" w:type="pct"/>
            <w:tcBorders>
              <w:tl2br w:val="nil"/>
              <w:tr2bl w:val="nil"/>
            </w:tcBorders>
            <w:vAlign w:val="center"/>
          </w:tcPr>
          <w:p w14:paraId="5B933604">
            <w:pPr>
              <w:spacing w:after="0" w:line="240" w:lineRule="auto"/>
            </w:pPr>
            <w:r>
              <w:rPr>
                <w:rFonts w:hint="eastAsia"/>
              </w:rPr>
              <w:t>√</w:t>
            </w:r>
          </w:p>
        </w:tc>
        <w:tc>
          <w:tcPr>
            <w:tcW w:w="335" w:type="pct"/>
            <w:tcBorders>
              <w:tl2br w:val="nil"/>
              <w:tr2bl w:val="nil"/>
            </w:tcBorders>
            <w:vAlign w:val="center"/>
          </w:tcPr>
          <w:p w14:paraId="08E8B4CD">
            <w:pPr>
              <w:spacing w:after="0" w:line="240" w:lineRule="auto"/>
            </w:pPr>
            <w:r>
              <w:rPr>
                <w:rFonts w:hint="eastAsia"/>
              </w:rPr>
              <w:t>√</w:t>
            </w:r>
          </w:p>
        </w:tc>
        <w:tc>
          <w:tcPr>
            <w:tcW w:w="349" w:type="pct"/>
            <w:tcBorders>
              <w:tl2br w:val="nil"/>
              <w:tr2bl w:val="nil"/>
            </w:tcBorders>
            <w:vAlign w:val="center"/>
          </w:tcPr>
          <w:p w14:paraId="39F6A910">
            <w:pPr>
              <w:spacing w:after="0" w:line="240" w:lineRule="auto"/>
            </w:pPr>
            <w:r>
              <w:rPr>
                <w:rFonts w:hint="eastAsia"/>
              </w:rPr>
              <w:t>-</w:t>
            </w:r>
          </w:p>
        </w:tc>
        <w:tc>
          <w:tcPr>
            <w:tcW w:w="321" w:type="pct"/>
            <w:tcBorders>
              <w:tl2br w:val="nil"/>
              <w:tr2bl w:val="nil"/>
            </w:tcBorders>
            <w:vAlign w:val="center"/>
          </w:tcPr>
          <w:p w14:paraId="38552A07">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34AD64E6">
            <w:pPr>
              <w:spacing w:after="0" w:line="240" w:lineRule="auto"/>
            </w:pPr>
            <w:r>
              <w:rPr>
                <w:rFonts w:hint="eastAsia"/>
              </w:rPr>
              <w:t>—</w:t>
            </w:r>
          </w:p>
        </w:tc>
        <w:tc>
          <w:tcPr>
            <w:tcW w:w="311" w:type="pct"/>
            <w:tcBorders>
              <w:tl2br w:val="nil"/>
              <w:tr2bl w:val="nil"/>
            </w:tcBorders>
            <w:vAlign w:val="center"/>
          </w:tcPr>
          <w:p w14:paraId="1D54D27C">
            <w:pPr>
              <w:spacing w:after="0" w:line="240" w:lineRule="auto"/>
            </w:pPr>
            <w:r>
              <w:rPr>
                <w:rFonts w:hint="eastAsia"/>
              </w:rPr>
              <w:t>—</w:t>
            </w:r>
          </w:p>
        </w:tc>
      </w:tr>
      <w:tr w14:paraId="528864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46FA8C60">
            <w:pPr>
              <w:spacing w:line="240" w:lineRule="auto"/>
            </w:pPr>
            <w:r>
              <w:rPr>
                <w:rFonts w:hint="eastAsia"/>
              </w:rPr>
              <w:t>46</w:t>
            </w:r>
          </w:p>
        </w:tc>
        <w:tc>
          <w:tcPr>
            <w:tcW w:w="209" w:type="pct"/>
            <w:vMerge w:val="continue"/>
            <w:tcBorders>
              <w:tl2br w:val="nil"/>
              <w:tr2bl w:val="nil"/>
            </w:tcBorders>
            <w:vAlign w:val="center"/>
          </w:tcPr>
          <w:p w14:paraId="6FC0B3D1">
            <w:pPr>
              <w:spacing w:line="240" w:lineRule="auto"/>
            </w:pPr>
          </w:p>
        </w:tc>
        <w:tc>
          <w:tcPr>
            <w:tcW w:w="892" w:type="pct"/>
            <w:gridSpan w:val="3"/>
            <w:tcBorders>
              <w:tl2br w:val="nil"/>
              <w:tr2bl w:val="nil"/>
            </w:tcBorders>
            <w:shd w:val="clear" w:color="auto" w:fill="auto"/>
            <w:vAlign w:val="center"/>
          </w:tcPr>
          <w:p w14:paraId="4E904B4A">
            <w:pPr>
              <w:pStyle w:val="127"/>
              <w:kinsoku w:val="0"/>
              <w:overflowPunct w:val="0"/>
              <w:spacing w:after="0" w:line="240" w:lineRule="auto"/>
              <w:rPr>
                <w:rFonts w:hint="default"/>
                <w:spacing w:val="-12"/>
                <w:sz w:val="18"/>
                <w:szCs w:val="18"/>
              </w:rPr>
            </w:pPr>
            <w:r>
              <w:rPr>
                <w:spacing w:val="-12"/>
                <w:sz w:val="18"/>
                <w:szCs w:val="18"/>
              </w:rPr>
              <w:t>跟端显微组织及晶粒度</w:t>
            </w:r>
          </w:p>
          <w:p w14:paraId="427E8C1C">
            <w:pPr>
              <w:pStyle w:val="127"/>
              <w:kinsoku w:val="0"/>
              <w:overflowPunct w:val="0"/>
              <w:spacing w:after="0" w:line="240" w:lineRule="auto"/>
              <w:rPr>
                <w:rFonts w:hint="default"/>
                <w:spacing w:val="-12"/>
                <w:sz w:val="18"/>
                <w:szCs w:val="18"/>
              </w:rPr>
            </w:pPr>
            <w:r>
              <w:rPr>
                <w:spacing w:val="-12"/>
                <w:sz w:val="18"/>
                <w:szCs w:val="18"/>
              </w:rPr>
              <w:t>（过渡段）</w:t>
            </w:r>
          </w:p>
        </w:tc>
        <w:tc>
          <w:tcPr>
            <w:tcW w:w="836" w:type="pct"/>
            <w:tcBorders>
              <w:tl2br w:val="nil"/>
              <w:tr2bl w:val="nil"/>
            </w:tcBorders>
            <w:shd w:val="clear" w:color="auto" w:fill="auto"/>
            <w:vAlign w:val="center"/>
          </w:tcPr>
          <w:p w14:paraId="3B2B640F">
            <w:pPr>
              <w:spacing w:after="0" w:line="240" w:lineRule="auto"/>
              <w:ind w:left="-90" w:leftChars="-50" w:right="-90" w:rightChars="-50"/>
              <w:rPr>
                <w:spacing w:val="-12"/>
              </w:rPr>
            </w:pPr>
            <w:r>
              <w:rPr>
                <w:spacing w:val="-12"/>
              </w:rPr>
              <w:t>TB/T 3307.1—2020</w:t>
            </w:r>
          </w:p>
          <w:p w14:paraId="635C3E55">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08A6AEDA">
            <w:pPr>
              <w:spacing w:after="0" w:line="240" w:lineRule="auto"/>
              <w:ind w:left="-90" w:leftChars="-50" w:right="-90" w:rightChars="-50"/>
              <w:rPr>
                <w:spacing w:val="-12"/>
              </w:rPr>
            </w:pPr>
            <w:r>
              <w:rPr>
                <w:spacing w:val="-12"/>
              </w:rPr>
              <w:t>TB/T 3307.1—2020</w:t>
            </w:r>
          </w:p>
          <w:p w14:paraId="630F0109">
            <w:pPr>
              <w:spacing w:after="0" w:line="240" w:lineRule="auto"/>
              <w:ind w:left="-90" w:leftChars="-50" w:right="-90" w:rightChars="-50"/>
              <w:rPr>
                <w:spacing w:val="-12"/>
              </w:rPr>
            </w:pPr>
            <w:r>
              <w:rPr>
                <w:spacing w:val="-12"/>
              </w:rPr>
              <w:t>第 5.2 条</w:t>
            </w:r>
          </w:p>
        </w:tc>
        <w:tc>
          <w:tcPr>
            <w:tcW w:w="335" w:type="pct"/>
            <w:tcBorders>
              <w:tl2br w:val="nil"/>
              <w:tr2bl w:val="nil"/>
            </w:tcBorders>
            <w:vAlign w:val="center"/>
          </w:tcPr>
          <w:p w14:paraId="49DD0C84">
            <w:pPr>
              <w:spacing w:after="0" w:line="240" w:lineRule="auto"/>
            </w:pPr>
            <w:r>
              <w:rPr>
                <w:rFonts w:hint="eastAsia"/>
              </w:rPr>
              <w:t>√</w:t>
            </w:r>
          </w:p>
        </w:tc>
        <w:tc>
          <w:tcPr>
            <w:tcW w:w="335" w:type="pct"/>
            <w:tcBorders>
              <w:tl2br w:val="nil"/>
              <w:tr2bl w:val="nil"/>
            </w:tcBorders>
            <w:vAlign w:val="center"/>
          </w:tcPr>
          <w:p w14:paraId="73C53495">
            <w:pPr>
              <w:spacing w:after="0" w:line="240" w:lineRule="auto"/>
            </w:pPr>
            <w:r>
              <w:rPr>
                <w:rFonts w:hint="eastAsia"/>
              </w:rPr>
              <w:t>√</w:t>
            </w:r>
          </w:p>
        </w:tc>
        <w:tc>
          <w:tcPr>
            <w:tcW w:w="349" w:type="pct"/>
            <w:tcBorders>
              <w:tl2br w:val="nil"/>
              <w:tr2bl w:val="nil"/>
            </w:tcBorders>
            <w:vAlign w:val="center"/>
          </w:tcPr>
          <w:p w14:paraId="6974F9B9">
            <w:pPr>
              <w:spacing w:after="0" w:line="240" w:lineRule="auto"/>
            </w:pPr>
            <w:r>
              <w:rPr>
                <w:rFonts w:hint="eastAsia"/>
              </w:rPr>
              <w:t>-</w:t>
            </w:r>
          </w:p>
        </w:tc>
        <w:tc>
          <w:tcPr>
            <w:tcW w:w="321" w:type="pct"/>
            <w:tcBorders>
              <w:tl2br w:val="nil"/>
              <w:tr2bl w:val="nil"/>
            </w:tcBorders>
            <w:vAlign w:val="center"/>
          </w:tcPr>
          <w:p w14:paraId="4D17CCE4">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2C71FE68">
            <w:pPr>
              <w:spacing w:after="0" w:line="240" w:lineRule="auto"/>
            </w:pPr>
            <w:r>
              <w:rPr>
                <w:rFonts w:hint="eastAsia"/>
              </w:rPr>
              <w:t>—</w:t>
            </w:r>
          </w:p>
        </w:tc>
        <w:tc>
          <w:tcPr>
            <w:tcW w:w="311" w:type="pct"/>
            <w:tcBorders>
              <w:tl2br w:val="nil"/>
              <w:tr2bl w:val="nil"/>
            </w:tcBorders>
            <w:vAlign w:val="center"/>
          </w:tcPr>
          <w:p w14:paraId="73BB7B9F">
            <w:pPr>
              <w:spacing w:after="0" w:line="240" w:lineRule="auto"/>
            </w:pPr>
            <w:r>
              <w:rPr>
                <w:rFonts w:hint="eastAsia"/>
              </w:rPr>
              <w:t>—</w:t>
            </w:r>
          </w:p>
        </w:tc>
      </w:tr>
      <w:tr w14:paraId="11CB28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50D44733">
            <w:pPr>
              <w:spacing w:line="240" w:lineRule="auto"/>
            </w:pPr>
            <w:r>
              <w:rPr>
                <w:rFonts w:hint="eastAsia"/>
              </w:rPr>
              <w:t>47</w:t>
            </w:r>
          </w:p>
        </w:tc>
        <w:tc>
          <w:tcPr>
            <w:tcW w:w="209" w:type="pct"/>
            <w:vMerge w:val="continue"/>
            <w:tcBorders>
              <w:tl2br w:val="nil"/>
              <w:tr2bl w:val="nil"/>
            </w:tcBorders>
            <w:vAlign w:val="center"/>
          </w:tcPr>
          <w:p w14:paraId="5F2E3DDD">
            <w:pPr>
              <w:spacing w:line="240" w:lineRule="auto"/>
            </w:pPr>
          </w:p>
        </w:tc>
        <w:tc>
          <w:tcPr>
            <w:tcW w:w="892" w:type="pct"/>
            <w:gridSpan w:val="3"/>
            <w:tcBorders>
              <w:tl2br w:val="nil"/>
              <w:tr2bl w:val="nil"/>
            </w:tcBorders>
            <w:shd w:val="clear" w:color="auto" w:fill="auto"/>
            <w:vAlign w:val="center"/>
          </w:tcPr>
          <w:p w14:paraId="7CB0AD87">
            <w:pPr>
              <w:pStyle w:val="127"/>
              <w:kinsoku w:val="0"/>
              <w:overflowPunct w:val="0"/>
              <w:spacing w:after="0" w:line="240" w:lineRule="auto"/>
              <w:rPr>
                <w:rFonts w:hint="default"/>
                <w:spacing w:val="-12"/>
                <w:sz w:val="18"/>
                <w:szCs w:val="18"/>
              </w:rPr>
            </w:pPr>
            <w:r>
              <w:rPr>
                <w:spacing w:val="-12"/>
                <w:sz w:val="18"/>
                <w:szCs w:val="18"/>
              </w:rPr>
              <w:t>跟端拉伸性能（成型段）</w:t>
            </w:r>
          </w:p>
        </w:tc>
        <w:tc>
          <w:tcPr>
            <w:tcW w:w="836" w:type="pct"/>
            <w:tcBorders>
              <w:tl2br w:val="nil"/>
              <w:tr2bl w:val="nil"/>
            </w:tcBorders>
            <w:shd w:val="clear" w:color="auto" w:fill="auto"/>
            <w:vAlign w:val="center"/>
          </w:tcPr>
          <w:p w14:paraId="5BEFF4F6">
            <w:pPr>
              <w:spacing w:after="0" w:line="240" w:lineRule="auto"/>
              <w:ind w:left="-90" w:leftChars="-50" w:right="-90" w:rightChars="-50"/>
              <w:rPr>
                <w:spacing w:val="-12"/>
              </w:rPr>
            </w:pPr>
            <w:r>
              <w:rPr>
                <w:spacing w:val="-12"/>
              </w:rPr>
              <w:t>TB/T 3307.1—2020</w:t>
            </w:r>
          </w:p>
          <w:p w14:paraId="7F029AD2">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08CBB53B">
            <w:pPr>
              <w:spacing w:after="0" w:line="240" w:lineRule="auto"/>
              <w:ind w:left="-90" w:leftChars="-50" w:right="-90" w:rightChars="-50"/>
              <w:rPr>
                <w:spacing w:val="-12"/>
              </w:rPr>
            </w:pPr>
            <w:r>
              <w:rPr>
                <w:spacing w:val="-12"/>
              </w:rPr>
              <w:t>TB/T 3307.1—2020</w:t>
            </w:r>
          </w:p>
          <w:p w14:paraId="2FAC0E96">
            <w:pPr>
              <w:pStyle w:val="127"/>
              <w:kinsoku w:val="0"/>
              <w:overflowPunct w:val="0"/>
              <w:spacing w:after="0" w:line="240" w:lineRule="auto"/>
              <w:rPr>
                <w:rFonts w:hint="default"/>
                <w:spacing w:val="-12"/>
                <w:sz w:val="18"/>
                <w:szCs w:val="18"/>
              </w:rPr>
            </w:pPr>
            <w:r>
              <w:rPr>
                <w:spacing w:val="-12"/>
                <w:sz w:val="18"/>
                <w:szCs w:val="18"/>
              </w:rPr>
              <w:t>第 5.2 条</w:t>
            </w:r>
          </w:p>
        </w:tc>
        <w:tc>
          <w:tcPr>
            <w:tcW w:w="335" w:type="pct"/>
            <w:tcBorders>
              <w:tl2br w:val="nil"/>
              <w:tr2bl w:val="nil"/>
            </w:tcBorders>
            <w:vAlign w:val="center"/>
          </w:tcPr>
          <w:p w14:paraId="151391D8">
            <w:pPr>
              <w:spacing w:after="0" w:line="240" w:lineRule="auto"/>
            </w:pPr>
            <w:r>
              <w:rPr>
                <w:rFonts w:hint="eastAsia"/>
              </w:rPr>
              <w:t>√</w:t>
            </w:r>
          </w:p>
        </w:tc>
        <w:tc>
          <w:tcPr>
            <w:tcW w:w="335" w:type="pct"/>
            <w:tcBorders>
              <w:tl2br w:val="nil"/>
              <w:tr2bl w:val="nil"/>
            </w:tcBorders>
            <w:vAlign w:val="center"/>
          </w:tcPr>
          <w:p w14:paraId="5572ABDC">
            <w:pPr>
              <w:spacing w:after="0" w:line="240" w:lineRule="auto"/>
            </w:pPr>
            <w:r>
              <w:rPr>
                <w:rFonts w:hint="eastAsia"/>
              </w:rPr>
              <w:t>√</w:t>
            </w:r>
          </w:p>
        </w:tc>
        <w:tc>
          <w:tcPr>
            <w:tcW w:w="349" w:type="pct"/>
            <w:tcBorders>
              <w:tl2br w:val="nil"/>
              <w:tr2bl w:val="nil"/>
            </w:tcBorders>
            <w:vAlign w:val="center"/>
          </w:tcPr>
          <w:p w14:paraId="1849C8BC">
            <w:pPr>
              <w:spacing w:after="0" w:line="240" w:lineRule="auto"/>
            </w:pPr>
            <w:r>
              <w:rPr>
                <w:rFonts w:hint="eastAsia"/>
              </w:rPr>
              <w:t>-</w:t>
            </w:r>
          </w:p>
        </w:tc>
        <w:tc>
          <w:tcPr>
            <w:tcW w:w="321" w:type="pct"/>
            <w:tcBorders>
              <w:tl2br w:val="nil"/>
              <w:tr2bl w:val="nil"/>
            </w:tcBorders>
            <w:vAlign w:val="center"/>
          </w:tcPr>
          <w:p w14:paraId="4F8B1DAA">
            <w:pPr>
              <w:pStyle w:val="127"/>
              <w:kinsoku w:val="0"/>
              <w:overflowPunct w:val="0"/>
              <w:spacing w:after="0" w:line="240" w:lineRule="auto"/>
              <w:rPr>
                <w:rFonts w:hint="default"/>
                <w:spacing w:val="-12"/>
                <w:sz w:val="18"/>
                <w:szCs w:val="18"/>
              </w:rPr>
            </w:pPr>
            <w:r>
              <w:rPr>
                <w:spacing w:val="-12"/>
                <w:sz w:val="18"/>
                <w:szCs w:val="18"/>
              </w:rPr>
              <w:t>A</w:t>
            </w:r>
          </w:p>
        </w:tc>
        <w:tc>
          <w:tcPr>
            <w:tcW w:w="321" w:type="pct"/>
            <w:tcBorders>
              <w:tl2br w:val="nil"/>
              <w:tr2bl w:val="nil"/>
            </w:tcBorders>
            <w:vAlign w:val="center"/>
          </w:tcPr>
          <w:p w14:paraId="1633434A">
            <w:pPr>
              <w:spacing w:after="0" w:line="240" w:lineRule="auto"/>
            </w:pPr>
            <w:r>
              <w:rPr>
                <w:rFonts w:hint="eastAsia"/>
              </w:rPr>
              <w:t>—</w:t>
            </w:r>
          </w:p>
        </w:tc>
        <w:tc>
          <w:tcPr>
            <w:tcW w:w="311" w:type="pct"/>
            <w:tcBorders>
              <w:tl2br w:val="nil"/>
              <w:tr2bl w:val="nil"/>
            </w:tcBorders>
            <w:vAlign w:val="center"/>
          </w:tcPr>
          <w:p w14:paraId="320F2ED9">
            <w:pPr>
              <w:spacing w:after="0" w:line="240" w:lineRule="auto"/>
            </w:pPr>
            <w:r>
              <w:rPr>
                <w:rFonts w:hint="eastAsia"/>
              </w:rPr>
              <w:t>—</w:t>
            </w:r>
          </w:p>
        </w:tc>
      </w:tr>
      <w:tr w14:paraId="72FDA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7EA59786">
            <w:pPr>
              <w:spacing w:line="240" w:lineRule="auto"/>
            </w:pPr>
            <w:r>
              <w:rPr>
                <w:rFonts w:hint="eastAsia"/>
              </w:rPr>
              <w:t>48</w:t>
            </w:r>
          </w:p>
        </w:tc>
        <w:tc>
          <w:tcPr>
            <w:tcW w:w="1101" w:type="pct"/>
            <w:gridSpan w:val="4"/>
            <w:tcBorders>
              <w:tl2br w:val="nil"/>
              <w:tr2bl w:val="nil"/>
            </w:tcBorders>
            <w:vAlign w:val="center"/>
          </w:tcPr>
          <w:p w14:paraId="524929E8">
            <w:pPr>
              <w:pStyle w:val="127"/>
              <w:kinsoku w:val="0"/>
              <w:overflowPunct w:val="0"/>
              <w:spacing w:after="0" w:line="240" w:lineRule="auto"/>
              <w:rPr>
                <w:rFonts w:hint="default"/>
                <w:spacing w:val="-12"/>
                <w:sz w:val="18"/>
                <w:szCs w:val="18"/>
              </w:rPr>
            </w:pPr>
            <w:r>
              <w:rPr>
                <w:spacing w:val="-12"/>
                <w:sz w:val="18"/>
                <w:szCs w:val="18"/>
              </w:rPr>
              <w:t>跟端疲劳性能</w:t>
            </w:r>
          </w:p>
        </w:tc>
        <w:tc>
          <w:tcPr>
            <w:tcW w:w="836" w:type="pct"/>
            <w:tcBorders>
              <w:tl2br w:val="nil"/>
              <w:tr2bl w:val="nil"/>
            </w:tcBorders>
            <w:shd w:val="clear" w:color="auto" w:fill="auto"/>
            <w:vAlign w:val="center"/>
          </w:tcPr>
          <w:p w14:paraId="21CE6331">
            <w:pPr>
              <w:spacing w:after="0" w:line="240" w:lineRule="auto"/>
              <w:ind w:left="-90" w:leftChars="-50" w:right="-90" w:rightChars="-50"/>
              <w:rPr>
                <w:spacing w:val="-12"/>
              </w:rPr>
            </w:pPr>
            <w:r>
              <w:rPr>
                <w:spacing w:val="-12"/>
              </w:rPr>
              <w:t>TB/T 3307.1—2020</w:t>
            </w:r>
          </w:p>
          <w:p w14:paraId="11A70F11">
            <w:pPr>
              <w:spacing w:after="0" w:line="240" w:lineRule="auto"/>
              <w:ind w:left="-90" w:leftChars="-50" w:right="-90" w:rightChars="-50"/>
              <w:rPr>
                <w:spacing w:val="-12"/>
              </w:rPr>
            </w:pPr>
            <w:r>
              <w:rPr>
                <w:spacing w:val="-12"/>
              </w:rPr>
              <w:t>第 3.3 条</w:t>
            </w:r>
          </w:p>
        </w:tc>
        <w:tc>
          <w:tcPr>
            <w:tcW w:w="831" w:type="pct"/>
            <w:tcBorders>
              <w:tl2br w:val="nil"/>
              <w:tr2bl w:val="nil"/>
            </w:tcBorders>
            <w:vAlign w:val="center"/>
          </w:tcPr>
          <w:p w14:paraId="166F5322">
            <w:pPr>
              <w:spacing w:after="0" w:line="240" w:lineRule="auto"/>
              <w:ind w:left="-90" w:leftChars="-50" w:right="-90" w:rightChars="-50"/>
              <w:rPr>
                <w:spacing w:val="-12"/>
              </w:rPr>
            </w:pPr>
            <w:r>
              <w:rPr>
                <w:spacing w:val="-12"/>
              </w:rPr>
              <w:t>TB/T 3307.1—2020</w:t>
            </w:r>
          </w:p>
          <w:p w14:paraId="52349C98">
            <w:pPr>
              <w:spacing w:after="0" w:line="240" w:lineRule="auto"/>
              <w:rPr>
                <w:spacing w:val="-12"/>
              </w:rPr>
            </w:pPr>
            <w:r>
              <w:rPr>
                <w:spacing w:val="-12"/>
              </w:rPr>
              <w:t>第 5.2 条</w:t>
            </w:r>
          </w:p>
        </w:tc>
        <w:tc>
          <w:tcPr>
            <w:tcW w:w="335" w:type="pct"/>
            <w:tcBorders>
              <w:tl2br w:val="nil"/>
              <w:tr2bl w:val="nil"/>
            </w:tcBorders>
            <w:vAlign w:val="center"/>
          </w:tcPr>
          <w:p w14:paraId="07FC79B7">
            <w:pPr>
              <w:spacing w:after="0" w:line="240" w:lineRule="auto"/>
            </w:pPr>
            <w:r>
              <w:rPr>
                <w:rFonts w:hint="eastAsia"/>
              </w:rPr>
              <w:t>√</w:t>
            </w:r>
          </w:p>
        </w:tc>
        <w:tc>
          <w:tcPr>
            <w:tcW w:w="335" w:type="pct"/>
            <w:tcBorders>
              <w:tl2br w:val="nil"/>
              <w:tr2bl w:val="nil"/>
            </w:tcBorders>
            <w:vAlign w:val="center"/>
          </w:tcPr>
          <w:p w14:paraId="0227D515">
            <w:pPr>
              <w:spacing w:after="0" w:line="240" w:lineRule="auto"/>
            </w:pPr>
            <w:bookmarkStart w:id="95" w:name="OLE_LINK27"/>
            <w:bookmarkStart w:id="96" w:name="OLE_LINK28"/>
            <w:r>
              <w:rPr>
                <w:rFonts w:hint="eastAsia"/>
              </w:rPr>
              <w:t>√</w:t>
            </w:r>
            <w:bookmarkEnd w:id="95"/>
            <w:bookmarkEnd w:id="96"/>
          </w:p>
        </w:tc>
        <w:tc>
          <w:tcPr>
            <w:tcW w:w="349" w:type="pct"/>
            <w:tcBorders>
              <w:tl2br w:val="nil"/>
              <w:tr2bl w:val="nil"/>
            </w:tcBorders>
            <w:vAlign w:val="center"/>
          </w:tcPr>
          <w:p w14:paraId="671EB2BD">
            <w:pPr>
              <w:spacing w:after="0" w:line="240" w:lineRule="auto"/>
            </w:pPr>
            <w:r>
              <w:rPr>
                <w:rFonts w:hint="eastAsia"/>
              </w:rPr>
              <w:t>-</w:t>
            </w:r>
          </w:p>
        </w:tc>
        <w:tc>
          <w:tcPr>
            <w:tcW w:w="321" w:type="pct"/>
            <w:tcBorders>
              <w:tl2br w:val="nil"/>
              <w:tr2bl w:val="nil"/>
            </w:tcBorders>
            <w:vAlign w:val="center"/>
          </w:tcPr>
          <w:p w14:paraId="5A941414">
            <w:pPr>
              <w:spacing w:after="0" w:line="240" w:lineRule="auto"/>
            </w:pPr>
            <w:r>
              <w:rPr>
                <w:spacing w:val="-12"/>
              </w:rPr>
              <w:t>A</w:t>
            </w:r>
          </w:p>
        </w:tc>
        <w:tc>
          <w:tcPr>
            <w:tcW w:w="321" w:type="pct"/>
            <w:tcBorders>
              <w:tl2br w:val="nil"/>
              <w:tr2bl w:val="nil"/>
            </w:tcBorders>
            <w:vAlign w:val="center"/>
          </w:tcPr>
          <w:p w14:paraId="797E1799">
            <w:pPr>
              <w:spacing w:after="0" w:line="240" w:lineRule="auto"/>
            </w:pPr>
            <w:r>
              <w:rPr>
                <w:rFonts w:hint="eastAsia"/>
              </w:rPr>
              <w:t>—</w:t>
            </w:r>
          </w:p>
        </w:tc>
        <w:tc>
          <w:tcPr>
            <w:tcW w:w="311" w:type="pct"/>
            <w:tcBorders>
              <w:tl2br w:val="nil"/>
              <w:tr2bl w:val="nil"/>
            </w:tcBorders>
            <w:vAlign w:val="center"/>
          </w:tcPr>
          <w:p w14:paraId="23C5249D">
            <w:pPr>
              <w:spacing w:after="0" w:line="240" w:lineRule="auto"/>
            </w:pPr>
            <w:r>
              <w:rPr>
                <w:rFonts w:hint="eastAsia"/>
              </w:rPr>
              <w:t>—</w:t>
            </w:r>
          </w:p>
        </w:tc>
      </w:tr>
      <w:tr w14:paraId="7E850D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0" w:type="pct"/>
            <w:tcBorders>
              <w:tl2br w:val="nil"/>
              <w:tr2bl w:val="nil"/>
            </w:tcBorders>
            <w:shd w:val="clear" w:color="auto" w:fill="auto"/>
            <w:vAlign w:val="center"/>
          </w:tcPr>
          <w:p w14:paraId="6552703B">
            <w:pPr>
              <w:pStyle w:val="127"/>
              <w:kinsoku w:val="0"/>
              <w:overflowPunct w:val="0"/>
              <w:spacing w:after="0" w:line="240" w:lineRule="auto"/>
              <w:rPr>
                <w:rFonts w:hint="default"/>
                <w:spacing w:val="-12"/>
                <w:sz w:val="18"/>
                <w:szCs w:val="18"/>
              </w:rPr>
            </w:pPr>
            <w:r>
              <w:rPr>
                <w:spacing w:val="-12"/>
                <w:sz w:val="18"/>
                <w:szCs w:val="18"/>
              </w:rPr>
              <w:t>说</w:t>
            </w:r>
          </w:p>
          <w:p w14:paraId="6D90AB34">
            <w:pPr>
              <w:pStyle w:val="127"/>
              <w:kinsoku w:val="0"/>
              <w:overflowPunct w:val="0"/>
              <w:spacing w:after="0" w:line="240" w:lineRule="auto"/>
              <w:rPr>
                <w:rFonts w:hint="default"/>
                <w:spacing w:val="-12"/>
                <w:sz w:val="18"/>
                <w:szCs w:val="18"/>
              </w:rPr>
            </w:pPr>
            <w:r>
              <w:rPr>
                <w:spacing w:val="-12"/>
                <w:sz w:val="18"/>
                <w:szCs w:val="18"/>
              </w:rPr>
              <w:t>明</w:t>
            </w:r>
          </w:p>
        </w:tc>
        <w:tc>
          <w:tcPr>
            <w:tcW w:w="4740" w:type="pct"/>
            <w:gridSpan w:val="12"/>
            <w:tcBorders>
              <w:tl2br w:val="nil"/>
              <w:tr2bl w:val="nil"/>
            </w:tcBorders>
            <w:vAlign w:val="center"/>
          </w:tcPr>
          <w:p w14:paraId="17A28613">
            <w:pPr>
              <w:spacing w:after="0" w:line="240" w:lineRule="auto"/>
              <w:ind w:left="-90" w:leftChars="-50" w:right="-90" w:rightChars="-50"/>
              <w:jc w:val="left"/>
              <w:rPr>
                <w:spacing w:val="-12"/>
              </w:rPr>
            </w:pPr>
            <w:r>
              <w:rPr>
                <w:rFonts w:hint="eastAsia"/>
                <w:spacing w:val="-12"/>
              </w:rPr>
              <w:t>1.“√”表示应进行的检测项目;</w:t>
            </w:r>
          </w:p>
          <w:p w14:paraId="3A755F4B">
            <w:pPr>
              <w:spacing w:after="0" w:line="240" w:lineRule="auto"/>
              <w:ind w:left="-90" w:leftChars="-50" w:right="-90" w:rightChars="-50"/>
              <w:jc w:val="left"/>
              <w:rPr>
                <w:spacing w:val="-12"/>
              </w:rPr>
            </w:pPr>
            <w:r>
              <w:rPr>
                <w:rFonts w:hint="eastAsia"/>
                <w:spacing w:val="-12"/>
              </w:rPr>
              <w:t>2.监督检测每年进行一次，且至少包含以上监督检测项的检测项目;</w:t>
            </w:r>
          </w:p>
          <w:p w14:paraId="0A0872CA">
            <w:pPr>
              <w:spacing w:after="0" w:line="240" w:lineRule="auto"/>
              <w:ind w:left="-90" w:leftChars="-50" w:right="-90" w:rightChars="-50"/>
              <w:jc w:val="left"/>
              <w:rPr>
                <w:spacing w:val="-12"/>
              </w:rPr>
            </w:pPr>
            <w:r>
              <w:rPr>
                <w:spacing w:val="-12"/>
              </w:rPr>
              <w:t>3.表面质量及外形尺寸技术指标要求均出自 TB/T 3307.1—2020，如设计图纸中另行规定时，执行图纸要求。</w:t>
            </w:r>
          </w:p>
        </w:tc>
      </w:tr>
    </w:tbl>
    <w:p w14:paraId="076CA40A">
      <w:pPr>
        <w:pStyle w:val="54"/>
        <w:numPr>
          <w:ilvl w:val="2"/>
          <w:numId w:val="0"/>
        </w:numPr>
        <w:jc w:val="both"/>
        <w:rPr>
          <w:rFonts w:ascii="Times New Roman" w:eastAsia="宋体"/>
        </w:rPr>
      </w:pPr>
    </w:p>
    <w:p w14:paraId="21DCC7ED">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6</w:t>
      </w:r>
      <w:r>
        <w:rPr>
          <w:rFonts w:hint="eastAsia" w:ascii="黑体" w:hAnsi="黑体" w:eastAsia="黑体"/>
        </w:rPr>
        <w:t>-4  高速铁路 CN 道岔尖轨检验内容、要求及方法</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8"/>
        <w:gridCol w:w="513"/>
        <w:gridCol w:w="1104"/>
        <w:gridCol w:w="727"/>
        <w:gridCol w:w="1598"/>
        <w:gridCol w:w="1403"/>
        <w:gridCol w:w="668"/>
        <w:gridCol w:w="614"/>
        <w:gridCol w:w="676"/>
        <w:gridCol w:w="660"/>
        <w:gridCol w:w="660"/>
        <w:gridCol w:w="539"/>
      </w:tblGrid>
      <w:tr w14:paraId="09A0C4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blHeader/>
          <w:jc w:val="center"/>
        </w:trPr>
        <w:tc>
          <w:tcPr>
            <w:tcW w:w="213" w:type="pct"/>
            <w:tcBorders>
              <w:bottom w:val="single" w:color="auto" w:sz="8" w:space="0"/>
            </w:tcBorders>
            <w:vAlign w:val="center"/>
          </w:tcPr>
          <w:p w14:paraId="17C0790C">
            <w:pPr>
              <w:spacing w:after="0" w:line="240" w:lineRule="auto"/>
            </w:pPr>
            <w:r>
              <w:rPr>
                <w:rFonts w:hint="eastAsia"/>
              </w:rPr>
              <w:t>序号</w:t>
            </w:r>
          </w:p>
        </w:tc>
        <w:tc>
          <w:tcPr>
            <w:tcW w:w="1225" w:type="pct"/>
            <w:gridSpan w:val="3"/>
            <w:tcBorders>
              <w:bottom w:val="single" w:color="auto" w:sz="8" w:space="0"/>
            </w:tcBorders>
            <w:vAlign w:val="center"/>
          </w:tcPr>
          <w:p w14:paraId="404E5451">
            <w:pPr>
              <w:spacing w:after="0" w:line="240" w:lineRule="auto"/>
            </w:pPr>
            <w:r>
              <w:rPr>
                <w:rFonts w:hint="eastAsia"/>
              </w:rPr>
              <w:t>检验项目</w:t>
            </w:r>
          </w:p>
        </w:tc>
        <w:tc>
          <w:tcPr>
            <w:tcW w:w="835" w:type="pct"/>
            <w:tcBorders>
              <w:bottom w:val="single" w:color="auto" w:sz="8" w:space="0"/>
            </w:tcBorders>
            <w:vAlign w:val="center"/>
          </w:tcPr>
          <w:p w14:paraId="432CAA03">
            <w:pPr>
              <w:spacing w:after="0" w:line="240" w:lineRule="auto"/>
            </w:pPr>
            <w:r>
              <w:rPr>
                <w:rFonts w:hint="eastAsia"/>
              </w:rPr>
              <w:t>技术要求</w:t>
            </w:r>
          </w:p>
        </w:tc>
        <w:tc>
          <w:tcPr>
            <w:tcW w:w="733" w:type="pct"/>
            <w:tcBorders>
              <w:bottom w:val="single" w:color="auto" w:sz="8" w:space="0"/>
            </w:tcBorders>
            <w:vAlign w:val="center"/>
          </w:tcPr>
          <w:p w14:paraId="6B08D583">
            <w:pPr>
              <w:spacing w:after="0" w:line="240" w:lineRule="auto"/>
            </w:pPr>
            <w:r>
              <w:rPr>
                <w:rFonts w:hint="eastAsia"/>
              </w:rPr>
              <w:t>试验方法</w:t>
            </w:r>
          </w:p>
        </w:tc>
        <w:tc>
          <w:tcPr>
            <w:tcW w:w="349" w:type="pct"/>
            <w:tcBorders>
              <w:bottom w:val="single" w:color="auto" w:sz="8" w:space="0"/>
            </w:tcBorders>
            <w:vAlign w:val="center"/>
          </w:tcPr>
          <w:p w14:paraId="2AFEB700">
            <w:pPr>
              <w:spacing w:after="0" w:line="240" w:lineRule="auto"/>
            </w:pPr>
            <w:r>
              <w:rPr>
                <w:rFonts w:hint="eastAsia"/>
              </w:rPr>
              <w:t>型式</w:t>
            </w:r>
          </w:p>
          <w:p w14:paraId="1BCA513B">
            <w:pPr>
              <w:spacing w:after="0" w:line="240" w:lineRule="auto"/>
            </w:pPr>
            <w:r>
              <w:rPr>
                <w:rFonts w:hint="eastAsia"/>
              </w:rPr>
              <w:t>检验</w:t>
            </w:r>
          </w:p>
        </w:tc>
        <w:tc>
          <w:tcPr>
            <w:tcW w:w="321" w:type="pct"/>
            <w:tcBorders>
              <w:bottom w:val="single" w:color="auto" w:sz="8" w:space="0"/>
            </w:tcBorders>
            <w:vAlign w:val="center"/>
          </w:tcPr>
          <w:p w14:paraId="71A2D50A">
            <w:pPr>
              <w:spacing w:after="0" w:line="240" w:lineRule="auto"/>
              <w:ind w:left="-90" w:leftChars="-50" w:right="-90" w:rightChars="-50"/>
            </w:pPr>
            <w:r>
              <w:rPr>
                <w:rFonts w:hint="eastAsia"/>
              </w:rPr>
              <w:t>重要性</w:t>
            </w:r>
          </w:p>
          <w:p w14:paraId="42C84464">
            <w:pPr>
              <w:spacing w:after="0" w:line="240" w:lineRule="auto"/>
              <w:ind w:left="-90" w:leftChars="-50" w:right="-90" w:rightChars="-50"/>
            </w:pPr>
            <w:r>
              <w:rPr>
                <w:rFonts w:hint="eastAsia"/>
              </w:rPr>
              <w:t>能项目</w:t>
            </w:r>
          </w:p>
        </w:tc>
        <w:tc>
          <w:tcPr>
            <w:tcW w:w="353" w:type="pct"/>
            <w:tcBorders>
              <w:bottom w:val="single" w:color="auto" w:sz="8" w:space="0"/>
            </w:tcBorders>
            <w:vAlign w:val="center"/>
          </w:tcPr>
          <w:p w14:paraId="22FD03C6">
            <w:pPr>
              <w:spacing w:after="0" w:line="240" w:lineRule="auto"/>
            </w:pPr>
            <w:r>
              <w:rPr>
                <w:rFonts w:hint="eastAsia"/>
              </w:rPr>
              <w:t>监督</w:t>
            </w:r>
          </w:p>
          <w:p w14:paraId="11AB9528">
            <w:pPr>
              <w:spacing w:after="0" w:line="240" w:lineRule="auto"/>
            </w:pPr>
            <w:r>
              <w:rPr>
                <w:rFonts w:hint="eastAsia"/>
              </w:rPr>
              <w:t>检测</w:t>
            </w:r>
          </w:p>
        </w:tc>
        <w:tc>
          <w:tcPr>
            <w:tcW w:w="345" w:type="pct"/>
            <w:tcBorders>
              <w:bottom w:val="single" w:color="auto" w:sz="8" w:space="0"/>
            </w:tcBorders>
            <w:vAlign w:val="center"/>
          </w:tcPr>
          <w:p w14:paraId="4F3AD70F">
            <w:pPr>
              <w:spacing w:after="0" w:line="240" w:lineRule="auto"/>
            </w:pPr>
            <w:r>
              <w:rPr>
                <w:rFonts w:hint="eastAsia"/>
              </w:rPr>
              <w:t>检测类别</w:t>
            </w:r>
          </w:p>
        </w:tc>
        <w:tc>
          <w:tcPr>
            <w:tcW w:w="345" w:type="pct"/>
            <w:tcBorders>
              <w:bottom w:val="single" w:color="auto" w:sz="8" w:space="0"/>
            </w:tcBorders>
            <w:vAlign w:val="center"/>
          </w:tcPr>
          <w:p w14:paraId="6714BC7E">
            <w:pPr>
              <w:spacing w:after="0" w:line="240" w:lineRule="auto"/>
            </w:pPr>
            <w:r>
              <w:rPr>
                <w:rFonts w:hint="eastAsia"/>
              </w:rPr>
              <w:t>现场</w:t>
            </w:r>
          </w:p>
          <w:p w14:paraId="584C8F0A">
            <w:pPr>
              <w:spacing w:after="0" w:line="240" w:lineRule="auto"/>
            </w:pPr>
            <w:r>
              <w:rPr>
                <w:rFonts w:hint="eastAsia"/>
              </w:rPr>
              <w:t>检查</w:t>
            </w:r>
          </w:p>
        </w:tc>
        <w:tc>
          <w:tcPr>
            <w:tcW w:w="281" w:type="pct"/>
            <w:tcBorders>
              <w:bottom w:val="single" w:color="auto" w:sz="8" w:space="0"/>
            </w:tcBorders>
            <w:vAlign w:val="center"/>
          </w:tcPr>
          <w:p w14:paraId="2AB01252">
            <w:pPr>
              <w:spacing w:after="0" w:line="240" w:lineRule="auto"/>
            </w:pPr>
            <w:r>
              <w:rPr>
                <w:rFonts w:hint="eastAsia"/>
              </w:rPr>
              <w:t>说明</w:t>
            </w:r>
          </w:p>
        </w:tc>
      </w:tr>
      <w:tr w14:paraId="4807CC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685FFD5F">
            <w:r>
              <w:rPr>
                <w:rFonts w:hint="eastAsia"/>
              </w:rPr>
              <w:t>1</w:t>
            </w:r>
          </w:p>
        </w:tc>
        <w:tc>
          <w:tcPr>
            <w:tcW w:w="1225" w:type="pct"/>
            <w:gridSpan w:val="3"/>
            <w:tcBorders>
              <w:tl2br w:val="nil"/>
              <w:tr2bl w:val="nil"/>
            </w:tcBorders>
            <w:vAlign w:val="center"/>
          </w:tcPr>
          <w:p w14:paraId="4F2C3FA9">
            <w:pPr>
              <w:pStyle w:val="127"/>
              <w:kinsoku w:val="0"/>
              <w:overflowPunct w:val="0"/>
              <w:spacing w:after="0" w:line="240" w:lineRule="auto"/>
              <w:rPr>
                <w:rFonts w:hint="default"/>
                <w:spacing w:val="-12"/>
                <w:sz w:val="18"/>
                <w:szCs w:val="18"/>
              </w:rPr>
            </w:pPr>
            <w:r>
              <w:rPr>
                <w:spacing w:val="-12"/>
                <w:sz w:val="18"/>
                <w:szCs w:val="18"/>
              </w:rPr>
              <w:t>标志</w:t>
            </w:r>
          </w:p>
        </w:tc>
        <w:tc>
          <w:tcPr>
            <w:tcW w:w="835" w:type="pct"/>
            <w:tcBorders>
              <w:tl2br w:val="nil"/>
              <w:tr2bl w:val="nil"/>
            </w:tcBorders>
            <w:shd w:val="clear" w:color="auto" w:fill="auto"/>
            <w:vAlign w:val="center"/>
          </w:tcPr>
          <w:p w14:paraId="1B51EE5C">
            <w:pPr>
              <w:spacing w:after="0" w:line="240" w:lineRule="auto"/>
              <w:ind w:left="-90" w:leftChars="-50" w:right="-90" w:rightChars="-50"/>
              <w:rPr>
                <w:spacing w:val="-12"/>
              </w:rPr>
            </w:pPr>
            <w:r>
              <w:rPr>
                <w:spacing w:val="-12"/>
              </w:rPr>
              <w:t>TB/T 3434—2016</w:t>
            </w:r>
          </w:p>
          <w:p w14:paraId="345A3D61">
            <w:pPr>
              <w:spacing w:after="0" w:line="240" w:lineRule="auto"/>
              <w:ind w:left="-90" w:leftChars="-50" w:right="-90" w:rightChars="-50"/>
              <w:rPr>
                <w:spacing w:val="-12"/>
              </w:rPr>
            </w:pPr>
            <w:r>
              <w:rPr>
                <w:spacing w:val="-12"/>
              </w:rPr>
              <w:t>第 7.1.3 条</w:t>
            </w:r>
          </w:p>
        </w:tc>
        <w:tc>
          <w:tcPr>
            <w:tcW w:w="733" w:type="pct"/>
            <w:tcBorders>
              <w:tl2br w:val="nil"/>
              <w:tr2bl w:val="nil"/>
            </w:tcBorders>
            <w:vAlign w:val="center"/>
          </w:tcPr>
          <w:p w14:paraId="440630F2">
            <w:pPr>
              <w:spacing w:after="0" w:line="240" w:lineRule="auto"/>
              <w:ind w:left="-90" w:leftChars="-50" w:right="-90" w:rightChars="-50"/>
              <w:rPr>
                <w:spacing w:val="-12"/>
              </w:rPr>
            </w:pPr>
            <w:r>
              <w:rPr>
                <w:spacing w:val="-12"/>
              </w:rPr>
              <w:t>TB/T 3434—2016</w:t>
            </w:r>
          </w:p>
          <w:p w14:paraId="1318FFCE">
            <w:pPr>
              <w:spacing w:after="0" w:line="240" w:lineRule="auto"/>
              <w:ind w:left="-90" w:leftChars="-50" w:right="-90" w:rightChars="-50"/>
              <w:rPr>
                <w:spacing w:val="-12"/>
              </w:rPr>
            </w:pPr>
            <w:r>
              <w:rPr>
                <w:spacing w:val="-12"/>
              </w:rPr>
              <w:t>第 7.1.3 条</w:t>
            </w:r>
          </w:p>
        </w:tc>
        <w:tc>
          <w:tcPr>
            <w:tcW w:w="349" w:type="pct"/>
            <w:tcBorders>
              <w:tl2br w:val="nil"/>
              <w:tr2bl w:val="nil"/>
            </w:tcBorders>
            <w:vAlign w:val="center"/>
          </w:tcPr>
          <w:p w14:paraId="5634BDAB">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6221162C">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1674A507">
            <w:pPr>
              <w:spacing w:after="0" w:line="240" w:lineRule="auto"/>
              <w:ind w:left="-90" w:leftChars="-50" w:right="-90" w:rightChars="-50"/>
              <w:rPr>
                <w:spacing w:val="-12"/>
              </w:rPr>
            </w:pPr>
            <w:r>
              <w:rPr>
                <w:rFonts w:hint="eastAsia"/>
                <w:spacing w:val="-12"/>
              </w:rPr>
              <w:t>√</w:t>
            </w:r>
          </w:p>
        </w:tc>
        <w:tc>
          <w:tcPr>
            <w:tcW w:w="345" w:type="pct"/>
            <w:tcBorders>
              <w:tl2br w:val="nil"/>
              <w:tr2bl w:val="nil"/>
            </w:tcBorders>
            <w:vAlign w:val="center"/>
          </w:tcPr>
          <w:p w14:paraId="05C5B6F3">
            <w:pPr>
              <w:spacing w:after="0" w:line="240" w:lineRule="auto"/>
            </w:pPr>
            <w:r>
              <w:rPr>
                <w:spacing w:val="-12"/>
              </w:rPr>
              <w:t>A</w:t>
            </w:r>
          </w:p>
        </w:tc>
        <w:tc>
          <w:tcPr>
            <w:tcW w:w="345" w:type="pct"/>
            <w:tcBorders>
              <w:tl2br w:val="nil"/>
              <w:tr2bl w:val="nil"/>
            </w:tcBorders>
            <w:vAlign w:val="center"/>
          </w:tcPr>
          <w:p w14:paraId="714B719B">
            <w:pPr>
              <w:spacing w:after="0" w:line="240" w:lineRule="auto"/>
            </w:pPr>
            <w:r>
              <w:rPr>
                <w:rFonts w:hint="eastAsia"/>
                <w:spacing w:val="-12"/>
              </w:rPr>
              <w:t>√</w:t>
            </w:r>
          </w:p>
        </w:tc>
        <w:tc>
          <w:tcPr>
            <w:tcW w:w="281" w:type="pct"/>
            <w:tcBorders>
              <w:tl2br w:val="nil"/>
              <w:tr2bl w:val="nil"/>
            </w:tcBorders>
            <w:vAlign w:val="center"/>
          </w:tcPr>
          <w:p w14:paraId="757A4569">
            <w:pPr>
              <w:spacing w:after="0" w:line="240" w:lineRule="auto"/>
            </w:pPr>
            <w:r>
              <w:rPr>
                <w:rFonts w:hint="eastAsia"/>
              </w:rPr>
              <w:t>—</w:t>
            </w:r>
          </w:p>
        </w:tc>
      </w:tr>
      <w:tr w14:paraId="75D8D4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151B421">
            <w:r>
              <w:rPr>
                <w:rFonts w:hint="eastAsia"/>
              </w:rPr>
              <w:t>2</w:t>
            </w:r>
          </w:p>
        </w:tc>
        <w:tc>
          <w:tcPr>
            <w:tcW w:w="268" w:type="pct"/>
            <w:vMerge w:val="restart"/>
            <w:tcBorders>
              <w:tl2br w:val="nil"/>
              <w:tr2bl w:val="nil"/>
            </w:tcBorders>
            <w:vAlign w:val="center"/>
          </w:tcPr>
          <w:p w14:paraId="41B32C04">
            <w:r>
              <w:rPr>
                <w:rFonts w:hint="eastAsia"/>
                <w:spacing w:val="-12"/>
              </w:rPr>
              <w:t>表面质量及外形尺寸</w:t>
            </w:r>
          </w:p>
        </w:tc>
        <w:tc>
          <w:tcPr>
            <w:tcW w:w="957" w:type="pct"/>
            <w:gridSpan w:val="2"/>
            <w:tcBorders>
              <w:tl2br w:val="nil"/>
              <w:tr2bl w:val="nil"/>
            </w:tcBorders>
            <w:shd w:val="clear" w:color="auto" w:fill="auto"/>
            <w:vAlign w:val="center"/>
          </w:tcPr>
          <w:p w14:paraId="15BB3087">
            <w:pPr>
              <w:pStyle w:val="127"/>
              <w:kinsoku w:val="0"/>
              <w:overflowPunct w:val="0"/>
              <w:spacing w:after="0" w:line="240" w:lineRule="auto"/>
              <w:rPr>
                <w:rFonts w:hint="default"/>
                <w:spacing w:val="-12"/>
                <w:sz w:val="18"/>
                <w:szCs w:val="18"/>
              </w:rPr>
            </w:pPr>
            <w:r>
              <w:rPr>
                <w:spacing w:val="-12"/>
                <w:sz w:val="18"/>
                <w:szCs w:val="18"/>
              </w:rPr>
              <w:t>轨温为20℃时长度</w:t>
            </w:r>
          </w:p>
        </w:tc>
        <w:tc>
          <w:tcPr>
            <w:tcW w:w="835" w:type="pct"/>
            <w:tcBorders>
              <w:tl2br w:val="nil"/>
              <w:tr2bl w:val="nil"/>
            </w:tcBorders>
            <w:shd w:val="clear" w:color="auto" w:fill="auto"/>
            <w:vAlign w:val="center"/>
          </w:tcPr>
          <w:p w14:paraId="39BDB12D">
            <w:pPr>
              <w:spacing w:after="0" w:line="240" w:lineRule="auto"/>
              <w:ind w:left="-90" w:leftChars="-50" w:right="-90" w:rightChars="-50"/>
              <w:rPr>
                <w:spacing w:val="-12"/>
              </w:rPr>
            </w:pPr>
            <w:r>
              <w:rPr>
                <w:spacing w:val="-12"/>
              </w:rPr>
              <w:t>TB/T 3434—2016</w:t>
            </w:r>
          </w:p>
          <w:p w14:paraId="19CA45F5">
            <w:pPr>
              <w:spacing w:after="0" w:line="240" w:lineRule="auto"/>
              <w:ind w:left="-90" w:leftChars="-50" w:right="-90" w:rightChars="-50"/>
              <w:rPr>
                <w:spacing w:val="-12"/>
              </w:rPr>
            </w:pPr>
            <w:r>
              <w:rPr>
                <w:spacing w:val="-12"/>
              </w:rPr>
              <w:t>第 3.2.2 条</w:t>
            </w:r>
          </w:p>
        </w:tc>
        <w:tc>
          <w:tcPr>
            <w:tcW w:w="733" w:type="pct"/>
            <w:tcBorders>
              <w:tl2br w:val="nil"/>
              <w:tr2bl w:val="nil"/>
            </w:tcBorders>
            <w:vAlign w:val="center"/>
          </w:tcPr>
          <w:p w14:paraId="52236D0C">
            <w:pPr>
              <w:spacing w:after="0" w:line="240" w:lineRule="auto"/>
              <w:ind w:left="-90" w:leftChars="-50" w:right="-90" w:rightChars="-50"/>
              <w:rPr>
                <w:spacing w:val="-12"/>
              </w:rPr>
            </w:pPr>
            <w:r>
              <w:rPr>
                <w:spacing w:val="-12"/>
              </w:rPr>
              <w:t>TB/T 3434—2016</w:t>
            </w:r>
          </w:p>
          <w:p w14:paraId="3CBF7957">
            <w:pPr>
              <w:spacing w:after="0" w:line="240" w:lineRule="auto"/>
              <w:ind w:left="-90" w:leftChars="-50" w:right="-90" w:rightChars="-50"/>
              <w:rPr>
                <w:spacing w:val="-12"/>
              </w:rPr>
            </w:pPr>
            <w:r>
              <w:rPr>
                <w:spacing w:val="-12"/>
              </w:rPr>
              <w:t>第 5.1.1 条</w:t>
            </w:r>
          </w:p>
        </w:tc>
        <w:tc>
          <w:tcPr>
            <w:tcW w:w="349" w:type="pct"/>
            <w:tcBorders>
              <w:tl2br w:val="nil"/>
              <w:tr2bl w:val="nil"/>
            </w:tcBorders>
            <w:vAlign w:val="center"/>
          </w:tcPr>
          <w:p w14:paraId="7E756CDF">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252EC6BD">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655F922A">
            <w:pPr>
              <w:spacing w:after="0" w:line="240" w:lineRule="auto"/>
            </w:pPr>
            <w:r>
              <w:rPr>
                <w:rFonts w:hint="eastAsia"/>
              </w:rPr>
              <w:t>—</w:t>
            </w:r>
          </w:p>
        </w:tc>
        <w:tc>
          <w:tcPr>
            <w:tcW w:w="345" w:type="pct"/>
            <w:tcBorders>
              <w:tl2br w:val="nil"/>
              <w:tr2bl w:val="nil"/>
            </w:tcBorders>
            <w:vAlign w:val="center"/>
          </w:tcPr>
          <w:p w14:paraId="655BE4E1">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1C3504CD">
            <w:pPr>
              <w:spacing w:after="0" w:line="240" w:lineRule="auto"/>
            </w:pPr>
            <w:r>
              <w:rPr>
                <w:rFonts w:hint="eastAsia"/>
              </w:rPr>
              <w:t>—</w:t>
            </w:r>
          </w:p>
        </w:tc>
        <w:tc>
          <w:tcPr>
            <w:tcW w:w="281" w:type="pct"/>
            <w:tcBorders>
              <w:tl2br w:val="nil"/>
              <w:tr2bl w:val="nil"/>
            </w:tcBorders>
            <w:vAlign w:val="center"/>
          </w:tcPr>
          <w:p w14:paraId="6F4162F8">
            <w:pPr>
              <w:spacing w:after="0" w:line="240" w:lineRule="auto"/>
            </w:pPr>
            <w:r>
              <w:rPr>
                <w:rFonts w:hint="eastAsia"/>
              </w:rPr>
              <w:t>—</w:t>
            </w:r>
          </w:p>
        </w:tc>
      </w:tr>
      <w:tr w14:paraId="59394B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4761FA3D">
            <w:r>
              <w:rPr>
                <w:rFonts w:hint="eastAsia"/>
              </w:rPr>
              <w:t>3</w:t>
            </w:r>
          </w:p>
        </w:tc>
        <w:tc>
          <w:tcPr>
            <w:tcW w:w="268" w:type="pct"/>
            <w:vMerge w:val="continue"/>
            <w:tcBorders>
              <w:tl2br w:val="nil"/>
              <w:tr2bl w:val="nil"/>
            </w:tcBorders>
            <w:vAlign w:val="center"/>
          </w:tcPr>
          <w:p w14:paraId="61194B5B"/>
        </w:tc>
        <w:tc>
          <w:tcPr>
            <w:tcW w:w="957" w:type="pct"/>
            <w:gridSpan w:val="2"/>
            <w:tcBorders>
              <w:tl2br w:val="nil"/>
              <w:tr2bl w:val="nil"/>
            </w:tcBorders>
            <w:shd w:val="clear" w:color="auto" w:fill="auto"/>
            <w:vAlign w:val="center"/>
          </w:tcPr>
          <w:p w14:paraId="0CC9348B">
            <w:pPr>
              <w:pStyle w:val="127"/>
              <w:kinsoku w:val="0"/>
              <w:overflowPunct w:val="0"/>
              <w:spacing w:after="0" w:line="240" w:lineRule="auto"/>
              <w:rPr>
                <w:rFonts w:hint="default"/>
                <w:spacing w:val="-12"/>
                <w:sz w:val="18"/>
                <w:szCs w:val="18"/>
              </w:rPr>
            </w:pPr>
            <w:r>
              <w:rPr>
                <w:spacing w:val="-12"/>
                <w:sz w:val="18"/>
                <w:szCs w:val="18"/>
              </w:rPr>
              <w:t>直线尖轨工作边直线加工段的直线度</w:t>
            </w:r>
          </w:p>
        </w:tc>
        <w:tc>
          <w:tcPr>
            <w:tcW w:w="835" w:type="pct"/>
            <w:tcBorders>
              <w:tl2br w:val="nil"/>
              <w:tr2bl w:val="nil"/>
            </w:tcBorders>
            <w:shd w:val="clear" w:color="auto" w:fill="auto"/>
            <w:vAlign w:val="center"/>
          </w:tcPr>
          <w:p w14:paraId="555F899E">
            <w:pPr>
              <w:spacing w:after="0" w:line="240" w:lineRule="auto"/>
              <w:ind w:left="-90" w:leftChars="-50" w:right="-90" w:rightChars="-50"/>
              <w:rPr>
                <w:spacing w:val="-12"/>
              </w:rPr>
            </w:pPr>
            <w:r>
              <w:rPr>
                <w:spacing w:val="-12"/>
              </w:rPr>
              <w:t>TB/T 3434—2016</w:t>
            </w:r>
          </w:p>
          <w:p w14:paraId="52322BE0">
            <w:pPr>
              <w:spacing w:after="0" w:line="240" w:lineRule="auto"/>
              <w:ind w:left="-90" w:leftChars="-50" w:right="-90" w:rightChars="-50"/>
              <w:rPr>
                <w:spacing w:val="-12"/>
              </w:rPr>
            </w:pPr>
            <w:r>
              <w:rPr>
                <w:spacing w:val="-12"/>
              </w:rPr>
              <w:t>第 3.2.3 a）条</w:t>
            </w:r>
          </w:p>
        </w:tc>
        <w:tc>
          <w:tcPr>
            <w:tcW w:w="733" w:type="pct"/>
            <w:tcBorders>
              <w:tl2br w:val="nil"/>
              <w:tr2bl w:val="nil"/>
            </w:tcBorders>
            <w:vAlign w:val="center"/>
          </w:tcPr>
          <w:p w14:paraId="6CB93530">
            <w:pPr>
              <w:spacing w:after="0" w:line="240" w:lineRule="auto"/>
              <w:ind w:left="-90" w:leftChars="-50" w:right="-90" w:rightChars="-50"/>
              <w:rPr>
                <w:spacing w:val="-12"/>
              </w:rPr>
            </w:pPr>
            <w:r>
              <w:rPr>
                <w:spacing w:val="-12"/>
              </w:rPr>
              <w:t>TB/T 3434—2016</w:t>
            </w:r>
          </w:p>
          <w:p w14:paraId="5B0349AF">
            <w:pPr>
              <w:spacing w:after="0" w:line="240" w:lineRule="auto"/>
              <w:ind w:left="-90" w:leftChars="-50" w:right="-90" w:rightChars="-50"/>
              <w:rPr>
                <w:spacing w:val="-12"/>
              </w:rPr>
            </w:pPr>
            <w:r>
              <w:rPr>
                <w:spacing w:val="-12"/>
              </w:rPr>
              <w:t>第 5.1.2 条</w:t>
            </w:r>
          </w:p>
        </w:tc>
        <w:tc>
          <w:tcPr>
            <w:tcW w:w="349" w:type="pct"/>
            <w:tcBorders>
              <w:tl2br w:val="nil"/>
              <w:tr2bl w:val="nil"/>
            </w:tcBorders>
            <w:vAlign w:val="center"/>
          </w:tcPr>
          <w:p w14:paraId="7A449E06">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38E528C6">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7AF52C4F">
            <w:pPr>
              <w:spacing w:after="0" w:line="240" w:lineRule="auto"/>
            </w:pPr>
            <w:r>
              <w:rPr>
                <w:rFonts w:hint="eastAsia"/>
              </w:rPr>
              <w:t>—</w:t>
            </w:r>
          </w:p>
        </w:tc>
        <w:tc>
          <w:tcPr>
            <w:tcW w:w="345" w:type="pct"/>
            <w:tcBorders>
              <w:tl2br w:val="nil"/>
              <w:tr2bl w:val="nil"/>
            </w:tcBorders>
            <w:vAlign w:val="center"/>
          </w:tcPr>
          <w:p w14:paraId="52A26EC6">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6199CA52">
            <w:pPr>
              <w:spacing w:after="0" w:line="240" w:lineRule="auto"/>
            </w:pPr>
            <w:r>
              <w:rPr>
                <w:rFonts w:hint="eastAsia"/>
              </w:rPr>
              <w:t>—</w:t>
            </w:r>
          </w:p>
        </w:tc>
        <w:tc>
          <w:tcPr>
            <w:tcW w:w="281" w:type="pct"/>
            <w:tcBorders>
              <w:tl2br w:val="nil"/>
              <w:tr2bl w:val="nil"/>
            </w:tcBorders>
            <w:vAlign w:val="center"/>
          </w:tcPr>
          <w:p w14:paraId="0B30DE95">
            <w:pPr>
              <w:spacing w:after="0" w:line="240" w:lineRule="auto"/>
            </w:pPr>
            <w:r>
              <w:rPr>
                <w:rFonts w:hint="eastAsia"/>
              </w:rPr>
              <w:t>—</w:t>
            </w:r>
          </w:p>
        </w:tc>
      </w:tr>
      <w:tr w14:paraId="4011F1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6FD97D29">
            <w:r>
              <w:rPr>
                <w:rFonts w:hint="eastAsia"/>
              </w:rPr>
              <w:t>4</w:t>
            </w:r>
          </w:p>
        </w:tc>
        <w:tc>
          <w:tcPr>
            <w:tcW w:w="268" w:type="pct"/>
            <w:vMerge w:val="continue"/>
            <w:tcBorders>
              <w:tl2br w:val="nil"/>
              <w:tr2bl w:val="nil"/>
            </w:tcBorders>
            <w:vAlign w:val="center"/>
          </w:tcPr>
          <w:p w14:paraId="4142DEC6"/>
        </w:tc>
        <w:tc>
          <w:tcPr>
            <w:tcW w:w="957" w:type="pct"/>
            <w:gridSpan w:val="2"/>
            <w:tcBorders>
              <w:tl2br w:val="nil"/>
              <w:tr2bl w:val="nil"/>
            </w:tcBorders>
            <w:shd w:val="clear" w:color="auto" w:fill="auto"/>
            <w:vAlign w:val="center"/>
          </w:tcPr>
          <w:p w14:paraId="369C8F14">
            <w:pPr>
              <w:pStyle w:val="127"/>
              <w:kinsoku w:val="0"/>
              <w:overflowPunct w:val="0"/>
              <w:spacing w:after="0" w:line="240" w:lineRule="auto"/>
              <w:rPr>
                <w:rFonts w:hint="default"/>
                <w:spacing w:val="-12"/>
                <w:sz w:val="18"/>
                <w:szCs w:val="18"/>
              </w:rPr>
            </w:pPr>
            <w:r>
              <w:rPr>
                <w:spacing w:val="-12"/>
                <w:sz w:val="18"/>
                <w:szCs w:val="18"/>
              </w:rPr>
              <w:t>曲线尖轨工作边</w:t>
            </w:r>
          </w:p>
        </w:tc>
        <w:tc>
          <w:tcPr>
            <w:tcW w:w="835" w:type="pct"/>
            <w:tcBorders>
              <w:tl2br w:val="nil"/>
              <w:tr2bl w:val="nil"/>
            </w:tcBorders>
            <w:shd w:val="clear" w:color="auto" w:fill="auto"/>
            <w:vAlign w:val="center"/>
          </w:tcPr>
          <w:p w14:paraId="582D9BCE">
            <w:pPr>
              <w:spacing w:after="0" w:line="240" w:lineRule="auto"/>
              <w:ind w:left="-90" w:leftChars="-50" w:right="-90" w:rightChars="-50"/>
              <w:rPr>
                <w:spacing w:val="-12"/>
              </w:rPr>
            </w:pPr>
            <w:r>
              <w:rPr>
                <w:spacing w:val="-12"/>
              </w:rPr>
              <w:t>TB/T 3434—2016</w:t>
            </w:r>
          </w:p>
          <w:p w14:paraId="1C79CEC1">
            <w:pPr>
              <w:spacing w:after="0" w:line="240" w:lineRule="auto"/>
              <w:ind w:left="-90" w:leftChars="-50" w:right="-90" w:rightChars="-50"/>
              <w:rPr>
                <w:spacing w:val="-12"/>
              </w:rPr>
            </w:pPr>
            <w:r>
              <w:rPr>
                <w:spacing w:val="-12"/>
              </w:rPr>
              <w:t>第 3.2.3 a）条</w:t>
            </w:r>
          </w:p>
        </w:tc>
        <w:tc>
          <w:tcPr>
            <w:tcW w:w="733" w:type="pct"/>
            <w:tcBorders>
              <w:tl2br w:val="nil"/>
              <w:tr2bl w:val="nil"/>
            </w:tcBorders>
            <w:vAlign w:val="center"/>
          </w:tcPr>
          <w:p w14:paraId="562CD18C">
            <w:pPr>
              <w:spacing w:after="0" w:line="240" w:lineRule="auto"/>
              <w:ind w:left="-90" w:leftChars="-50" w:right="-90" w:rightChars="-50"/>
              <w:rPr>
                <w:spacing w:val="-12"/>
              </w:rPr>
            </w:pPr>
            <w:r>
              <w:rPr>
                <w:spacing w:val="-12"/>
              </w:rPr>
              <w:t>TB/T 3434—2016</w:t>
            </w:r>
          </w:p>
          <w:p w14:paraId="75D171EC">
            <w:pPr>
              <w:spacing w:after="0" w:line="240" w:lineRule="auto"/>
              <w:ind w:left="-90" w:leftChars="-50" w:right="-90" w:rightChars="-50"/>
              <w:rPr>
                <w:spacing w:val="-12"/>
              </w:rPr>
            </w:pPr>
            <w:r>
              <w:rPr>
                <w:spacing w:val="-12"/>
              </w:rPr>
              <w:t>第 5.1.2 条</w:t>
            </w:r>
          </w:p>
        </w:tc>
        <w:tc>
          <w:tcPr>
            <w:tcW w:w="349" w:type="pct"/>
            <w:tcBorders>
              <w:tl2br w:val="nil"/>
              <w:tr2bl w:val="nil"/>
            </w:tcBorders>
            <w:vAlign w:val="center"/>
          </w:tcPr>
          <w:p w14:paraId="054EEADE">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1AC8B321">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45ED6B11">
            <w:pPr>
              <w:spacing w:after="0" w:line="240" w:lineRule="auto"/>
            </w:pPr>
            <w:r>
              <w:rPr>
                <w:rFonts w:hint="eastAsia"/>
              </w:rPr>
              <w:t>—</w:t>
            </w:r>
          </w:p>
        </w:tc>
        <w:tc>
          <w:tcPr>
            <w:tcW w:w="345" w:type="pct"/>
            <w:tcBorders>
              <w:tl2br w:val="nil"/>
              <w:tr2bl w:val="nil"/>
            </w:tcBorders>
            <w:vAlign w:val="center"/>
          </w:tcPr>
          <w:p w14:paraId="0B2C0E2C">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71354FEB">
            <w:pPr>
              <w:spacing w:after="0" w:line="240" w:lineRule="auto"/>
            </w:pPr>
            <w:r>
              <w:rPr>
                <w:rFonts w:hint="eastAsia"/>
              </w:rPr>
              <w:t>—</w:t>
            </w:r>
          </w:p>
        </w:tc>
        <w:tc>
          <w:tcPr>
            <w:tcW w:w="281" w:type="pct"/>
            <w:tcBorders>
              <w:tl2br w:val="nil"/>
              <w:tr2bl w:val="nil"/>
            </w:tcBorders>
            <w:vAlign w:val="center"/>
          </w:tcPr>
          <w:p w14:paraId="4E74881D">
            <w:pPr>
              <w:spacing w:after="0" w:line="240" w:lineRule="auto"/>
            </w:pPr>
            <w:r>
              <w:rPr>
                <w:rFonts w:hint="eastAsia"/>
              </w:rPr>
              <w:t>—</w:t>
            </w:r>
          </w:p>
        </w:tc>
      </w:tr>
      <w:tr w14:paraId="7ED2CE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3DC0C86">
            <w:r>
              <w:rPr>
                <w:rFonts w:hint="eastAsia"/>
              </w:rPr>
              <w:t>5</w:t>
            </w:r>
          </w:p>
        </w:tc>
        <w:tc>
          <w:tcPr>
            <w:tcW w:w="268" w:type="pct"/>
            <w:vMerge w:val="continue"/>
            <w:tcBorders>
              <w:tl2br w:val="nil"/>
              <w:tr2bl w:val="nil"/>
            </w:tcBorders>
            <w:vAlign w:val="center"/>
          </w:tcPr>
          <w:p w14:paraId="60DD823D"/>
        </w:tc>
        <w:tc>
          <w:tcPr>
            <w:tcW w:w="957" w:type="pct"/>
            <w:gridSpan w:val="2"/>
            <w:tcBorders>
              <w:tl2br w:val="nil"/>
              <w:tr2bl w:val="nil"/>
            </w:tcBorders>
            <w:shd w:val="clear" w:color="auto" w:fill="auto"/>
            <w:vAlign w:val="center"/>
          </w:tcPr>
          <w:p w14:paraId="314B7914">
            <w:pPr>
              <w:pStyle w:val="127"/>
              <w:kinsoku w:val="0"/>
              <w:overflowPunct w:val="0"/>
              <w:spacing w:after="0" w:line="240" w:lineRule="auto"/>
              <w:rPr>
                <w:rFonts w:hint="default"/>
                <w:spacing w:val="-12"/>
                <w:sz w:val="18"/>
                <w:szCs w:val="18"/>
              </w:rPr>
            </w:pPr>
            <w:r>
              <w:rPr>
                <w:spacing w:val="-12"/>
                <w:sz w:val="18"/>
                <w:szCs w:val="18"/>
              </w:rPr>
              <w:t>尖轨机加工段的轨顶面直线度(有降低值的范围除外)</w:t>
            </w:r>
          </w:p>
        </w:tc>
        <w:tc>
          <w:tcPr>
            <w:tcW w:w="835" w:type="pct"/>
            <w:tcBorders>
              <w:tl2br w:val="nil"/>
              <w:tr2bl w:val="nil"/>
            </w:tcBorders>
            <w:shd w:val="clear" w:color="auto" w:fill="auto"/>
            <w:vAlign w:val="center"/>
          </w:tcPr>
          <w:p w14:paraId="562516F8">
            <w:pPr>
              <w:spacing w:after="0" w:line="240" w:lineRule="auto"/>
              <w:ind w:left="-90" w:leftChars="-50" w:right="-90" w:rightChars="-50"/>
              <w:rPr>
                <w:spacing w:val="-12"/>
              </w:rPr>
            </w:pPr>
            <w:r>
              <w:rPr>
                <w:spacing w:val="-12"/>
              </w:rPr>
              <w:t>TB/T 3434—2016</w:t>
            </w:r>
          </w:p>
          <w:p w14:paraId="10724CF8">
            <w:pPr>
              <w:spacing w:after="0" w:line="240" w:lineRule="auto"/>
              <w:ind w:left="-90" w:leftChars="-50" w:right="-90" w:rightChars="-50"/>
              <w:rPr>
                <w:spacing w:val="-12"/>
              </w:rPr>
            </w:pPr>
            <w:r>
              <w:rPr>
                <w:spacing w:val="-12"/>
              </w:rPr>
              <w:t>第 3.2.3 c）条</w:t>
            </w:r>
          </w:p>
        </w:tc>
        <w:tc>
          <w:tcPr>
            <w:tcW w:w="733" w:type="pct"/>
            <w:tcBorders>
              <w:tl2br w:val="nil"/>
              <w:tr2bl w:val="nil"/>
            </w:tcBorders>
            <w:vAlign w:val="center"/>
          </w:tcPr>
          <w:p w14:paraId="5F49DDBD">
            <w:pPr>
              <w:spacing w:after="0" w:line="240" w:lineRule="auto"/>
              <w:ind w:left="-90" w:leftChars="-50" w:right="-90" w:rightChars="-50"/>
              <w:rPr>
                <w:spacing w:val="-12"/>
              </w:rPr>
            </w:pPr>
            <w:r>
              <w:rPr>
                <w:spacing w:val="-12"/>
              </w:rPr>
              <w:t>TB/T 3434—2016</w:t>
            </w:r>
          </w:p>
          <w:p w14:paraId="1477B22E">
            <w:pPr>
              <w:spacing w:after="0" w:line="240" w:lineRule="auto"/>
              <w:ind w:left="-90" w:leftChars="-50" w:right="-90" w:rightChars="-50"/>
              <w:rPr>
                <w:spacing w:val="-12"/>
              </w:rPr>
            </w:pPr>
            <w:r>
              <w:rPr>
                <w:spacing w:val="-12"/>
              </w:rPr>
              <w:t>第 5.1.2 条</w:t>
            </w:r>
          </w:p>
        </w:tc>
        <w:tc>
          <w:tcPr>
            <w:tcW w:w="349" w:type="pct"/>
            <w:tcBorders>
              <w:tl2br w:val="nil"/>
              <w:tr2bl w:val="nil"/>
            </w:tcBorders>
            <w:vAlign w:val="center"/>
          </w:tcPr>
          <w:p w14:paraId="561B8364">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58BEE7ED">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A5AD6A7">
            <w:pPr>
              <w:spacing w:after="0" w:line="240" w:lineRule="auto"/>
            </w:pPr>
            <w:r>
              <w:rPr>
                <w:rFonts w:hint="eastAsia"/>
              </w:rPr>
              <w:t>—</w:t>
            </w:r>
          </w:p>
        </w:tc>
        <w:tc>
          <w:tcPr>
            <w:tcW w:w="345" w:type="pct"/>
            <w:tcBorders>
              <w:tl2br w:val="nil"/>
              <w:tr2bl w:val="nil"/>
            </w:tcBorders>
            <w:vAlign w:val="center"/>
          </w:tcPr>
          <w:p w14:paraId="695B4BA7">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6B64C1D0">
            <w:pPr>
              <w:spacing w:after="0" w:line="240" w:lineRule="auto"/>
            </w:pPr>
            <w:r>
              <w:rPr>
                <w:rFonts w:hint="eastAsia"/>
              </w:rPr>
              <w:t>—</w:t>
            </w:r>
          </w:p>
        </w:tc>
        <w:tc>
          <w:tcPr>
            <w:tcW w:w="281" w:type="pct"/>
            <w:tcBorders>
              <w:tl2br w:val="nil"/>
              <w:tr2bl w:val="nil"/>
            </w:tcBorders>
            <w:vAlign w:val="center"/>
          </w:tcPr>
          <w:p w14:paraId="6015D281">
            <w:pPr>
              <w:spacing w:after="0" w:line="240" w:lineRule="auto"/>
            </w:pPr>
            <w:r>
              <w:rPr>
                <w:rFonts w:hint="eastAsia"/>
              </w:rPr>
              <w:t>—</w:t>
            </w:r>
          </w:p>
        </w:tc>
      </w:tr>
      <w:tr w14:paraId="53C3A5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7FC0E0EC">
            <w:r>
              <w:rPr>
                <w:rFonts w:hint="eastAsia"/>
              </w:rPr>
              <w:t>6</w:t>
            </w:r>
          </w:p>
        </w:tc>
        <w:tc>
          <w:tcPr>
            <w:tcW w:w="268" w:type="pct"/>
            <w:vMerge w:val="continue"/>
            <w:tcBorders>
              <w:tl2br w:val="nil"/>
              <w:tr2bl w:val="nil"/>
            </w:tcBorders>
            <w:vAlign w:val="center"/>
          </w:tcPr>
          <w:p w14:paraId="1634D27C"/>
        </w:tc>
        <w:tc>
          <w:tcPr>
            <w:tcW w:w="957" w:type="pct"/>
            <w:gridSpan w:val="2"/>
            <w:tcBorders>
              <w:tl2br w:val="nil"/>
              <w:tr2bl w:val="nil"/>
            </w:tcBorders>
            <w:shd w:val="clear" w:color="auto" w:fill="auto"/>
            <w:vAlign w:val="center"/>
          </w:tcPr>
          <w:p w14:paraId="69B0A95B">
            <w:pPr>
              <w:pStyle w:val="127"/>
              <w:kinsoku w:val="0"/>
              <w:overflowPunct w:val="0"/>
              <w:spacing w:after="0" w:line="240" w:lineRule="auto"/>
              <w:rPr>
                <w:rFonts w:hint="default"/>
                <w:spacing w:val="-12"/>
                <w:sz w:val="18"/>
                <w:szCs w:val="18"/>
              </w:rPr>
            </w:pPr>
            <w:r>
              <w:rPr>
                <w:spacing w:val="-12"/>
                <w:sz w:val="18"/>
                <w:szCs w:val="18"/>
              </w:rPr>
              <w:t>尖轨不加工段轨顶面直线度</w:t>
            </w:r>
          </w:p>
        </w:tc>
        <w:tc>
          <w:tcPr>
            <w:tcW w:w="835" w:type="pct"/>
            <w:tcBorders>
              <w:tl2br w:val="nil"/>
              <w:tr2bl w:val="nil"/>
            </w:tcBorders>
            <w:shd w:val="clear" w:color="auto" w:fill="auto"/>
            <w:vAlign w:val="center"/>
          </w:tcPr>
          <w:p w14:paraId="770109C9">
            <w:pPr>
              <w:spacing w:after="0" w:line="240" w:lineRule="auto"/>
              <w:ind w:left="-90" w:leftChars="-50" w:right="-90" w:rightChars="-50"/>
              <w:rPr>
                <w:spacing w:val="-12"/>
              </w:rPr>
            </w:pPr>
            <w:r>
              <w:rPr>
                <w:spacing w:val="-12"/>
              </w:rPr>
              <w:t>TB/T 3434—2016</w:t>
            </w:r>
          </w:p>
          <w:p w14:paraId="7D0E1798">
            <w:pPr>
              <w:spacing w:after="0" w:line="240" w:lineRule="auto"/>
              <w:ind w:left="-90" w:leftChars="-50" w:right="-90" w:rightChars="-50"/>
              <w:rPr>
                <w:spacing w:val="-12"/>
              </w:rPr>
            </w:pPr>
            <w:r>
              <w:rPr>
                <w:spacing w:val="-12"/>
              </w:rPr>
              <w:t>第 3.2.3 d）条</w:t>
            </w:r>
          </w:p>
        </w:tc>
        <w:tc>
          <w:tcPr>
            <w:tcW w:w="733" w:type="pct"/>
            <w:tcBorders>
              <w:tl2br w:val="nil"/>
              <w:tr2bl w:val="nil"/>
            </w:tcBorders>
            <w:vAlign w:val="center"/>
          </w:tcPr>
          <w:p w14:paraId="55104B64">
            <w:pPr>
              <w:spacing w:after="0" w:line="240" w:lineRule="auto"/>
              <w:ind w:left="-90" w:leftChars="-50" w:right="-90" w:rightChars="-50"/>
              <w:rPr>
                <w:spacing w:val="-12"/>
              </w:rPr>
            </w:pPr>
            <w:r>
              <w:rPr>
                <w:spacing w:val="-12"/>
              </w:rPr>
              <w:t>TB/T 3434—2016</w:t>
            </w:r>
          </w:p>
          <w:p w14:paraId="62DE2373">
            <w:pPr>
              <w:spacing w:after="0" w:line="240" w:lineRule="auto"/>
              <w:ind w:left="-90" w:leftChars="-50" w:right="-90" w:rightChars="-50"/>
              <w:rPr>
                <w:spacing w:val="-12"/>
              </w:rPr>
            </w:pPr>
            <w:r>
              <w:rPr>
                <w:spacing w:val="-12"/>
              </w:rPr>
              <w:t>第 5.1.2 条</w:t>
            </w:r>
          </w:p>
        </w:tc>
        <w:tc>
          <w:tcPr>
            <w:tcW w:w="349" w:type="pct"/>
            <w:tcBorders>
              <w:tl2br w:val="nil"/>
              <w:tr2bl w:val="nil"/>
            </w:tcBorders>
            <w:vAlign w:val="center"/>
          </w:tcPr>
          <w:p w14:paraId="222FE99E">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190202AA">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08E52B75">
            <w:pPr>
              <w:spacing w:after="0" w:line="240" w:lineRule="auto"/>
            </w:pPr>
            <w:r>
              <w:rPr>
                <w:rFonts w:hint="eastAsia"/>
              </w:rPr>
              <w:t>—</w:t>
            </w:r>
          </w:p>
        </w:tc>
        <w:tc>
          <w:tcPr>
            <w:tcW w:w="345" w:type="pct"/>
            <w:tcBorders>
              <w:tl2br w:val="nil"/>
              <w:tr2bl w:val="nil"/>
            </w:tcBorders>
            <w:vAlign w:val="center"/>
          </w:tcPr>
          <w:p w14:paraId="0427307E">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6ACE2DAA">
            <w:pPr>
              <w:spacing w:after="0" w:line="240" w:lineRule="auto"/>
            </w:pPr>
            <w:r>
              <w:rPr>
                <w:rFonts w:hint="eastAsia"/>
              </w:rPr>
              <w:t>—</w:t>
            </w:r>
          </w:p>
        </w:tc>
        <w:tc>
          <w:tcPr>
            <w:tcW w:w="281" w:type="pct"/>
            <w:tcBorders>
              <w:tl2br w:val="nil"/>
              <w:tr2bl w:val="nil"/>
            </w:tcBorders>
            <w:vAlign w:val="center"/>
          </w:tcPr>
          <w:p w14:paraId="1D672B9B">
            <w:pPr>
              <w:spacing w:after="0" w:line="240" w:lineRule="auto"/>
            </w:pPr>
            <w:r>
              <w:rPr>
                <w:rFonts w:hint="eastAsia"/>
              </w:rPr>
              <w:t>—</w:t>
            </w:r>
          </w:p>
        </w:tc>
      </w:tr>
      <w:tr w14:paraId="12FCBD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C225B62">
            <w:r>
              <w:rPr>
                <w:rFonts w:hint="eastAsia"/>
              </w:rPr>
              <w:t>7</w:t>
            </w:r>
          </w:p>
        </w:tc>
        <w:tc>
          <w:tcPr>
            <w:tcW w:w="268" w:type="pct"/>
            <w:vMerge w:val="continue"/>
            <w:tcBorders>
              <w:tl2br w:val="nil"/>
              <w:tr2bl w:val="nil"/>
            </w:tcBorders>
            <w:vAlign w:val="center"/>
          </w:tcPr>
          <w:p w14:paraId="6DDCCA06"/>
        </w:tc>
        <w:tc>
          <w:tcPr>
            <w:tcW w:w="957" w:type="pct"/>
            <w:gridSpan w:val="2"/>
            <w:tcBorders>
              <w:tl2br w:val="nil"/>
              <w:tr2bl w:val="nil"/>
            </w:tcBorders>
            <w:shd w:val="clear" w:color="auto" w:fill="auto"/>
            <w:vAlign w:val="center"/>
          </w:tcPr>
          <w:p w14:paraId="581EB6C0">
            <w:pPr>
              <w:pStyle w:val="127"/>
              <w:kinsoku w:val="0"/>
              <w:overflowPunct w:val="0"/>
              <w:spacing w:after="0" w:line="240" w:lineRule="auto"/>
              <w:rPr>
                <w:rFonts w:hint="default"/>
                <w:spacing w:val="-12"/>
                <w:sz w:val="18"/>
                <w:szCs w:val="18"/>
              </w:rPr>
            </w:pPr>
            <w:r>
              <w:rPr>
                <w:spacing w:val="-12"/>
                <w:sz w:val="18"/>
                <w:szCs w:val="18"/>
              </w:rPr>
              <w:t>钢轨端面相对长度方向的垂直度</w:t>
            </w:r>
          </w:p>
        </w:tc>
        <w:tc>
          <w:tcPr>
            <w:tcW w:w="835" w:type="pct"/>
            <w:tcBorders>
              <w:tl2br w:val="nil"/>
              <w:tr2bl w:val="nil"/>
            </w:tcBorders>
            <w:shd w:val="clear" w:color="auto" w:fill="auto"/>
            <w:vAlign w:val="center"/>
          </w:tcPr>
          <w:p w14:paraId="08806C7F">
            <w:pPr>
              <w:spacing w:after="0" w:line="240" w:lineRule="auto"/>
              <w:ind w:left="-90" w:leftChars="-50" w:right="-90" w:rightChars="-50"/>
              <w:rPr>
                <w:spacing w:val="-12"/>
              </w:rPr>
            </w:pPr>
            <w:r>
              <w:rPr>
                <w:spacing w:val="-12"/>
              </w:rPr>
              <w:t>TB/T 3434—2016</w:t>
            </w:r>
          </w:p>
          <w:p w14:paraId="5C5C13F3">
            <w:pPr>
              <w:spacing w:after="0" w:line="240" w:lineRule="auto"/>
              <w:ind w:left="-90" w:leftChars="-50" w:right="-90" w:rightChars="-50"/>
              <w:rPr>
                <w:spacing w:val="-12"/>
              </w:rPr>
            </w:pPr>
            <w:r>
              <w:rPr>
                <w:spacing w:val="-12"/>
              </w:rPr>
              <w:t>第 3.2.3 e）条</w:t>
            </w:r>
          </w:p>
        </w:tc>
        <w:tc>
          <w:tcPr>
            <w:tcW w:w="733" w:type="pct"/>
            <w:tcBorders>
              <w:tl2br w:val="nil"/>
              <w:tr2bl w:val="nil"/>
            </w:tcBorders>
            <w:vAlign w:val="center"/>
          </w:tcPr>
          <w:p w14:paraId="1B6EE74F">
            <w:pPr>
              <w:spacing w:after="0" w:line="240" w:lineRule="auto"/>
              <w:ind w:left="-90" w:leftChars="-50" w:right="-90" w:rightChars="-50"/>
              <w:rPr>
                <w:spacing w:val="-12"/>
              </w:rPr>
            </w:pPr>
            <w:r>
              <w:rPr>
                <w:spacing w:val="-12"/>
              </w:rPr>
              <w:t>TB/T 3434—2016</w:t>
            </w:r>
          </w:p>
          <w:p w14:paraId="3CB2A724">
            <w:pPr>
              <w:spacing w:after="0" w:line="240" w:lineRule="auto"/>
              <w:ind w:left="-90" w:leftChars="-50" w:right="-90" w:rightChars="-50"/>
              <w:rPr>
                <w:spacing w:val="-12"/>
              </w:rPr>
            </w:pPr>
            <w:r>
              <w:rPr>
                <w:spacing w:val="-12"/>
              </w:rPr>
              <w:t>第 5.1.3 条</w:t>
            </w:r>
          </w:p>
        </w:tc>
        <w:tc>
          <w:tcPr>
            <w:tcW w:w="349" w:type="pct"/>
            <w:tcBorders>
              <w:tl2br w:val="nil"/>
              <w:tr2bl w:val="nil"/>
            </w:tcBorders>
            <w:vAlign w:val="center"/>
          </w:tcPr>
          <w:p w14:paraId="4FDA5F27">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349DF8FC">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55581DB3">
            <w:pPr>
              <w:spacing w:after="0" w:line="240" w:lineRule="auto"/>
            </w:pPr>
            <w:r>
              <w:rPr>
                <w:rFonts w:hint="eastAsia"/>
              </w:rPr>
              <w:t>—</w:t>
            </w:r>
          </w:p>
        </w:tc>
        <w:tc>
          <w:tcPr>
            <w:tcW w:w="345" w:type="pct"/>
            <w:tcBorders>
              <w:tl2br w:val="nil"/>
              <w:tr2bl w:val="nil"/>
            </w:tcBorders>
            <w:vAlign w:val="center"/>
          </w:tcPr>
          <w:p w14:paraId="6DC712B4">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35C61624">
            <w:pPr>
              <w:spacing w:after="0" w:line="240" w:lineRule="auto"/>
            </w:pPr>
            <w:r>
              <w:rPr>
                <w:rFonts w:hint="eastAsia"/>
              </w:rPr>
              <w:t>—</w:t>
            </w:r>
          </w:p>
        </w:tc>
        <w:tc>
          <w:tcPr>
            <w:tcW w:w="281" w:type="pct"/>
            <w:tcBorders>
              <w:tl2br w:val="nil"/>
              <w:tr2bl w:val="nil"/>
            </w:tcBorders>
            <w:vAlign w:val="center"/>
          </w:tcPr>
          <w:p w14:paraId="476EADCF">
            <w:pPr>
              <w:spacing w:after="0" w:line="240" w:lineRule="auto"/>
            </w:pPr>
            <w:r>
              <w:rPr>
                <w:rFonts w:hint="eastAsia"/>
              </w:rPr>
              <w:t>—</w:t>
            </w:r>
          </w:p>
        </w:tc>
      </w:tr>
      <w:tr w14:paraId="7204D9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62836518">
            <w:r>
              <w:rPr>
                <w:rFonts w:hint="eastAsia"/>
              </w:rPr>
              <w:t>8</w:t>
            </w:r>
          </w:p>
        </w:tc>
        <w:tc>
          <w:tcPr>
            <w:tcW w:w="268" w:type="pct"/>
            <w:vMerge w:val="continue"/>
            <w:tcBorders>
              <w:tl2br w:val="nil"/>
              <w:tr2bl w:val="nil"/>
            </w:tcBorders>
            <w:vAlign w:val="center"/>
          </w:tcPr>
          <w:p w14:paraId="0398763C"/>
        </w:tc>
        <w:tc>
          <w:tcPr>
            <w:tcW w:w="957" w:type="pct"/>
            <w:gridSpan w:val="2"/>
            <w:tcBorders>
              <w:tl2br w:val="nil"/>
              <w:tr2bl w:val="nil"/>
            </w:tcBorders>
            <w:shd w:val="clear" w:color="auto" w:fill="auto"/>
            <w:vAlign w:val="center"/>
          </w:tcPr>
          <w:p w14:paraId="03D1C481">
            <w:pPr>
              <w:pStyle w:val="127"/>
              <w:kinsoku w:val="0"/>
              <w:overflowPunct w:val="0"/>
              <w:spacing w:after="0" w:line="240" w:lineRule="auto"/>
              <w:rPr>
                <w:rFonts w:hint="default"/>
                <w:spacing w:val="-12"/>
                <w:sz w:val="18"/>
                <w:szCs w:val="18"/>
              </w:rPr>
            </w:pPr>
            <w:r>
              <w:rPr>
                <w:spacing w:val="-12"/>
                <w:sz w:val="18"/>
                <w:szCs w:val="18"/>
              </w:rPr>
              <w:t>尖轨的轨底直线度</w:t>
            </w:r>
          </w:p>
        </w:tc>
        <w:tc>
          <w:tcPr>
            <w:tcW w:w="835" w:type="pct"/>
            <w:tcBorders>
              <w:tl2br w:val="nil"/>
              <w:tr2bl w:val="nil"/>
            </w:tcBorders>
            <w:shd w:val="clear" w:color="auto" w:fill="auto"/>
            <w:vAlign w:val="center"/>
          </w:tcPr>
          <w:p w14:paraId="6D1C69BC">
            <w:pPr>
              <w:spacing w:after="0" w:line="240" w:lineRule="auto"/>
              <w:ind w:left="-90" w:leftChars="-50" w:right="-90" w:rightChars="-50"/>
              <w:rPr>
                <w:spacing w:val="-12"/>
              </w:rPr>
            </w:pPr>
            <w:r>
              <w:rPr>
                <w:spacing w:val="-12"/>
              </w:rPr>
              <w:t>TB/T 3434—2016</w:t>
            </w:r>
          </w:p>
          <w:p w14:paraId="69EC7D4D">
            <w:pPr>
              <w:spacing w:after="0" w:line="240" w:lineRule="auto"/>
              <w:ind w:left="-90" w:leftChars="-50" w:right="-90" w:rightChars="-50"/>
              <w:rPr>
                <w:spacing w:val="-12"/>
              </w:rPr>
            </w:pPr>
            <w:r>
              <w:rPr>
                <w:spacing w:val="-12"/>
              </w:rPr>
              <w:t>第 3.2.3 f）条</w:t>
            </w:r>
          </w:p>
        </w:tc>
        <w:tc>
          <w:tcPr>
            <w:tcW w:w="733" w:type="pct"/>
            <w:tcBorders>
              <w:tl2br w:val="nil"/>
              <w:tr2bl w:val="nil"/>
            </w:tcBorders>
            <w:vAlign w:val="center"/>
          </w:tcPr>
          <w:p w14:paraId="57235E06">
            <w:pPr>
              <w:spacing w:after="0" w:line="240" w:lineRule="auto"/>
              <w:ind w:left="-90" w:leftChars="-50" w:right="-90" w:rightChars="-50"/>
              <w:rPr>
                <w:spacing w:val="-12"/>
              </w:rPr>
            </w:pPr>
            <w:r>
              <w:rPr>
                <w:spacing w:val="-12"/>
              </w:rPr>
              <w:t>TB/T 3434—2016</w:t>
            </w:r>
          </w:p>
          <w:p w14:paraId="35B039E5">
            <w:pPr>
              <w:spacing w:after="0" w:line="240" w:lineRule="auto"/>
              <w:ind w:left="-90" w:leftChars="-50" w:right="-90" w:rightChars="-50"/>
              <w:rPr>
                <w:spacing w:val="-12"/>
              </w:rPr>
            </w:pPr>
            <w:r>
              <w:rPr>
                <w:spacing w:val="-12"/>
              </w:rPr>
              <w:t>第 5.1.4 条</w:t>
            </w:r>
          </w:p>
        </w:tc>
        <w:tc>
          <w:tcPr>
            <w:tcW w:w="349" w:type="pct"/>
            <w:tcBorders>
              <w:tl2br w:val="nil"/>
              <w:tr2bl w:val="nil"/>
            </w:tcBorders>
            <w:vAlign w:val="center"/>
          </w:tcPr>
          <w:p w14:paraId="179C20F2">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7A55BACD">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0179D68D">
            <w:pPr>
              <w:spacing w:after="0" w:line="240" w:lineRule="auto"/>
            </w:pPr>
            <w:r>
              <w:rPr>
                <w:rFonts w:hint="eastAsia"/>
              </w:rPr>
              <w:t>√</w:t>
            </w:r>
          </w:p>
        </w:tc>
        <w:tc>
          <w:tcPr>
            <w:tcW w:w="345" w:type="pct"/>
            <w:tcBorders>
              <w:tl2br w:val="nil"/>
              <w:tr2bl w:val="nil"/>
            </w:tcBorders>
            <w:vAlign w:val="center"/>
          </w:tcPr>
          <w:p w14:paraId="26292E21">
            <w:pPr>
              <w:spacing w:after="0" w:line="240" w:lineRule="auto"/>
            </w:pPr>
            <w:r>
              <w:rPr>
                <w:spacing w:val="-12"/>
              </w:rPr>
              <w:t>B</w:t>
            </w:r>
          </w:p>
        </w:tc>
        <w:tc>
          <w:tcPr>
            <w:tcW w:w="345" w:type="pct"/>
            <w:tcBorders>
              <w:tl2br w:val="nil"/>
              <w:tr2bl w:val="nil"/>
            </w:tcBorders>
            <w:vAlign w:val="center"/>
          </w:tcPr>
          <w:p w14:paraId="54E9874A">
            <w:pPr>
              <w:spacing w:after="0" w:line="240" w:lineRule="auto"/>
            </w:pPr>
            <w:r>
              <w:rPr>
                <w:rFonts w:hint="eastAsia"/>
              </w:rPr>
              <w:t>—</w:t>
            </w:r>
          </w:p>
        </w:tc>
        <w:tc>
          <w:tcPr>
            <w:tcW w:w="281" w:type="pct"/>
            <w:tcBorders>
              <w:tl2br w:val="nil"/>
              <w:tr2bl w:val="nil"/>
            </w:tcBorders>
            <w:vAlign w:val="center"/>
          </w:tcPr>
          <w:p w14:paraId="56720E32">
            <w:pPr>
              <w:spacing w:after="0" w:line="240" w:lineRule="auto"/>
            </w:pPr>
            <w:bookmarkStart w:id="97" w:name="OLE_LINK49"/>
            <w:bookmarkStart w:id="98" w:name="OLE_LINK48"/>
            <w:r>
              <w:rPr>
                <w:rFonts w:hint="eastAsia"/>
              </w:rPr>
              <w:t>—</w:t>
            </w:r>
            <w:bookmarkEnd w:id="97"/>
            <w:bookmarkEnd w:id="98"/>
          </w:p>
        </w:tc>
      </w:tr>
      <w:tr w14:paraId="6B6DE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58622658">
            <w:r>
              <w:rPr>
                <w:rFonts w:hint="eastAsia"/>
              </w:rPr>
              <w:t>9</w:t>
            </w:r>
          </w:p>
        </w:tc>
        <w:tc>
          <w:tcPr>
            <w:tcW w:w="268" w:type="pct"/>
            <w:vMerge w:val="continue"/>
            <w:tcBorders>
              <w:tl2br w:val="nil"/>
              <w:tr2bl w:val="nil"/>
            </w:tcBorders>
            <w:vAlign w:val="center"/>
          </w:tcPr>
          <w:p w14:paraId="46CC232F"/>
        </w:tc>
        <w:tc>
          <w:tcPr>
            <w:tcW w:w="577" w:type="pct"/>
            <w:vMerge w:val="restart"/>
            <w:tcBorders>
              <w:tl2br w:val="nil"/>
              <w:tr2bl w:val="nil"/>
            </w:tcBorders>
            <w:vAlign w:val="center"/>
          </w:tcPr>
          <w:p w14:paraId="1023E503">
            <w:pPr>
              <w:pStyle w:val="127"/>
              <w:kinsoku w:val="0"/>
              <w:overflowPunct w:val="0"/>
              <w:spacing w:after="0" w:line="240" w:lineRule="auto"/>
              <w:rPr>
                <w:rFonts w:hint="default"/>
              </w:rPr>
            </w:pPr>
            <w:r>
              <w:rPr>
                <w:spacing w:val="-12"/>
                <w:sz w:val="18"/>
                <w:szCs w:val="18"/>
              </w:rPr>
              <w:t>安装转辙机、锁闭装置、密贴检查器部位部位的钢轨尺寸偏差</w:t>
            </w:r>
          </w:p>
        </w:tc>
        <w:tc>
          <w:tcPr>
            <w:tcW w:w="380" w:type="pct"/>
            <w:tcBorders>
              <w:tl2br w:val="nil"/>
              <w:tr2bl w:val="nil"/>
            </w:tcBorders>
            <w:shd w:val="clear" w:color="auto" w:fill="auto"/>
            <w:vAlign w:val="center"/>
          </w:tcPr>
          <w:p w14:paraId="729E36E8">
            <w:pPr>
              <w:pStyle w:val="127"/>
              <w:kinsoku w:val="0"/>
              <w:overflowPunct w:val="0"/>
              <w:spacing w:after="0" w:line="240" w:lineRule="auto"/>
              <w:rPr>
                <w:rFonts w:hint="default"/>
                <w:spacing w:val="-12"/>
                <w:sz w:val="18"/>
                <w:szCs w:val="18"/>
              </w:rPr>
            </w:pPr>
            <w:r>
              <w:rPr>
                <w:spacing w:val="-12"/>
                <w:sz w:val="18"/>
                <w:szCs w:val="18"/>
              </w:rPr>
              <w:t>轨底宽</w:t>
            </w:r>
          </w:p>
        </w:tc>
        <w:tc>
          <w:tcPr>
            <w:tcW w:w="835" w:type="pct"/>
            <w:tcBorders>
              <w:tl2br w:val="nil"/>
              <w:tr2bl w:val="nil"/>
            </w:tcBorders>
            <w:shd w:val="clear" w:color="auto" w:fill="auto"/>
            <w:vAlign w:val="center"/>
          </w:tcPr>
          <w:p w14:paraId="36F87427">
            <w:pPr>
              <w:spacing w:after="0" w:line="240" w:lineRule="auto"/>
              <w:ind w:left="-90" w:leftChars="-50" w:right="-90" w:rightChars="-50"/>
              <w:rPr>
                <w:spacing w:val="-12"/>
              </w:rPr>
            </w:pPr>
            <w:r>
              <w:rPr>
                <w:spacing w:val="-12"/>
              </w:rPr>
              <w:t>TB/T 3434—2016</w:t>
            </w:r>
          </w:p>
          <w:p w14:paraId="15D3E51D">
            <w:pPr>
              <w:spacing w:after="0" w:line="240" w:lineRule="auto"/>
              <w:ind w:left="-90" w:leftChars="-50" w:right="-90" w:rightChars="-50"/>
              <w:rPr>
                <w:spacing w:val="-12"/>
              </w:rPr>
            </w:pPr>
            <w:r>
              <w:rPr>
                <w:spacing w:val="-12"/>
              </w:rPr>
              <w:t>第 3.2.3 g）条</w:t>
            </w:r>
          </w:p>
        </w:tc>
        <w:tc>
          <w:tcPr>
            <w:tcW w:w="733" w:type="pct"/>
            <w:tcBorders>
              <w:tl2br w:val="nil"/>
              <w:tr2bl w:val="nil"/>
            </w:tcBorders>
            <w:vAlign w:val="center"/>
          </w:tcPr>
          <w:p w14:paraId="0272B18F">
            <w:pPr>
              <w:spacing w:after="0" w:line="240" w:lineRule="auto"/>
              <w:ind w:left="-90" w:leftChars="-50" w:right="-90" w:rightChars="-50"/>
              <w:rPr>
                <w:spacing w:val="-12"/>
              </w:rPr>
            </w:pPr>
            <w:r>
              <w:rPr>
                <w:spacing w:val="-12"/>
              </w:rPr>
              <w:t>TB/T 3434—2016</w:t>
            </w:r>
          </w:p>
          <w:p w14:paraId="522AA7EB">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63AB6DA7">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0AED7ED6">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B96EBCA">
            <w:pPr>
              <w:spacing w:after="0" w:line="240" w:lineRule="auto"/>
            </w:pPr>
            <w:r>
              <w:rPr>
                <w:rFonts w:hint="eastAsia"/>
              </w:rPr>
              <w:t>√</w:t>
            </w:r>
          </w:p>
        </w:tc>
        <w:tc>
          <w:tcPr>
            <w:tcW w:w="345" w:type="pct"/>
            <w:tcBorders>
              <w:tl2br w:val="nil"/>
              <w:tr2bl w:val="nil"/>
            </w:tcBorders>
            <w:vAlign w:val="center"/>
          </w:tcPr>
          <w:p w14:paraId="173D37AF">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35C17864">
            <w:r>
              <w:rPr>
                <w:rFonts w:hint="eastAsia"/>
              </w:rPr>
              <w:t>—</w:t>
            </w:r>
          </w:p>
        </w:tc>
        <w:tc>
          <w:tcPr>
            <w:tcW w:w="281" w:type="pct"/>
            <w:tcBorders>
              <w:tl2br w:val="nil"/>
              <w:tr2bl w:val="nil"/>
            </w:tcBorders>
            <w:vAlign w:val="center"/>
          </w:tcPr>
          <w:p w14:paraId="1498DEBF">
            <w:pPr>
              <w:spacing w:after="0" w:line="240" w:lineRule="auto"/>
            </w:pPr>
            <w:r>
              <w:rPr>
                <w:rFonts w:hint="eastAsia"/>
              </w:rPr>
              <w:t>—</w:t>
            </w:r>
          </w:p>
        </w:tc>
      </w:tr>
      <w:tr w14:paraId="45591D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3F278DD">
            <w:r>
              <w:rPr>
                <w:rFonts w:hint="eastAsia"/>
              </w:rPr>
              <w:t>10</w:t>
            </w:r>
          </w:p>
        </w:tc>
        <w:tc>
          <w:tcPr>
            <w:tcW w:w="268" w:type="pct"/>
            <w:vMerge w:val="continue"/>
            <w:tcBorders>
              <w:tl2br w:val="nil"/>
              <w:tr2bl w:val="nil"/>
            </w:tcBorders>
            <w:vAlign w:val="center"/>
          </w:tcPr>
          <w:p w14:paraId="3CD90EA2"/>
        </w:tc>
        <w:tc>
          <w:tcPr>
            <w:tcW w:w="577" w:type="pct"/>
            <w:vMerge w:val="continue"/>
            <w:tcBorders>
              <w:tl2br w:val="nil"/>
              <w:tr2bl w:val="nil"/>
            </w:tcBorders>
            <w:vAlign w:val="center"/>
          </w:tcPr>
          <w:p w14:paraId="3A6DA44B">
            <w:pPr>
              <w:spacing w:after="0" w:line="240" w:lineRule="auto"/>
            </w:pPr>
          </w:p>
        </w:tc>
        <w:tc>
          <w:tcPr>
            <w:tcW w:w="380" w:type="pct"/>
            <w:tcBorders>
              <w:tl2br w:val="nil"/>
              <w:tr2bl w:val="nil"/>
            </w:tcBorders>
            <w:shd w:val="clear" w:color="auto" w:fill="auto"/>
            <w:vAlign w:val="center"/>
          </w:tcPr>
          <w:p w14:paraId="28A90698">
            <w:pPr>
              <w:pStyle w:val="127"/>
              <w:kinsoku w:val="0"/>
              <w:overflowPunct w:val="0"/>
              <w:spacing w:after="0" w:line="240" w:lineRule="auto"/>
              <w:rPr>
                <w:rFonts w:hint="default"/>
                <w:spacing w:val="-12"/>
                <w:sz w:val="18"/>
                <w:szCs w:val="18"/>
              </w:rPr>
            </w:pPr>
            <w:r>
              <w:rPr>
                <w:spacing w:val="-12"/>
                <w:sz w:val="18"/>
                <w:szCs w:val="18"/>
              </w:rPr>
              <w:t>轨脚厚</w:t>
            </w:r>
          </w:p>
        </w:tc>
        <w:tc>
          <w:tcPr>
            <w:tcW w:w="835" w:type="pct"/>
            <w:tcBorders>
              <w:tl2br w:val="nil"/>
              <w:tr2bl w:val="nil"/>
            </w:tcBorders>
            <w:shd w:val="clear" w:color="auto" w:fill="auto"/>
            <w:vAlign w:val="center"/>
          </w:tcPr>
          <w:p w14:paraId="58F2FB21">
            <w:pPr>
              <w:spacing w:after="0" w:line="240" w:lineRule="auto"/>
              <w:ind w:left="-90" w:leftChars="-50" w:right="-90" w:rightChars="-50"/>
              <w:rPr>
                <w:spacing w:val="-12"/>
              </w:rPr>
            </w:pPr>
            <w:r>
              <w:rPr>
                <w:spacing w:val="-12"/>
              </w:rPr>
              <w:t>TB/T 3434—2016</w:t>
            </w:r>
          </w:p>
          <w:p w14:paraId="6AF5608E">
            <w:pPr>
              <w:spacing w:after="0" w:line="240" w:lineRule="auto"/>
              <w:ind w:left="-90" w:leftChars="-50" w:right="-90" w:rightChars="-50"/>
              <w:rPr>
                <w:spacing w:val="-12"/>
              </w:rPr>
            </w:pPr>
            <w:r>
              <w:rPr>
                <w:spacing w:val="-12"/>
              </w:rPr>
              <w:t>第 3.2.3 g）条</w:t>
            </w:r>
          </w:p>
        </w:tc>
        <w:tc>
          <w:tcPr>
            <w:tcW w:w="733" w:type="pct"/>
            <w:tcBorders>
              <w:tl2br w:val="nil"/>
              <w:tr2bl w:val="nil"/>
            </w:tcBorders>
            <w:vAlign w:val="center"/>
          </w:tcPr>
          <w:p w14:paraId="116A7606">
            <w:pPr>
              <w:spacing w:after="0" w:line="240" w:lineRule="auto"/>
              <w:ind w:left="-90" w:leftChars="-50" w:right="-90" w:rightChars="-50"/>
              <w:rPr>
                <w:spacing w:val="-12"/>
              </w:rPr>
            </w:pPr>
            <w:r>
              <w:rPr>
                <w:spacing w:val="-12"/>
              </w:rPr>
              <w:t>TB/T 3434—2016</w:t>
            </w:r>
          </w:p>
          <w:p w14:paraId="51857EBC">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262F9D64">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6C253E36">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7113C906">
            <w:pPr>
              <w:spacing w:after="0" w:line="240" w:lineRule="auto"/>
            </w:pPr>
            <w:r>
              <w:rPr>
                <w:rFonts w:hint="eastAsia"/>
              </w:rPr>
              <w:t>√</w:t>
            </w:r>
          </w:p>
        </w:tc>
        <w:tc>
          <w:tcPr>
            <w:tcW w:w="345" w:type="pct"/>
            <w:tcBorders>
              <w:tl2br w:val="nil"/>
              <w:tr2bl w:val="nil"/>
            </w:tcBorders>
            <w:vAlign w:val="center"/>
          </w:tcPr>
          <w:p w14:paraId="0CDE0BC6">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476B701B">
            <w:pPr>
              <w:spacing w:after="0" w:line="240" w:lineRule="auto"/>
            </w:pPr>
            <w:r>
              <w:rPr>
                <w:rFonts w:hint="eastAsia"/>
              </w:rPr>
              <w:t>—</w:t>
            </w:r>
          </w:p>
        </w:tc>
        <w:tc>
          <w:tcPr>
            <w:tcW w:w="281" w:type="pct"/>
            <w:tcBorders>
              <w:tl2br w:val="nil"/>
              <w:tr2bl w:val="nil"/>
            </w:tcBorders>
            <w:vAlign w:val="center"/>
          </w:tcPr>
          <w:p w14:paraId="4BD23B5D">
            <w:pPr>
              <w:spacing w:after="0" w:line="240" w:lineRule="auto"/>
            </w:pPr>
            <w:r>
              <w:rPr>
                <w:rFonts w:hint="eastAsia"/>
              </w:rPr>
              <w:t>—</w:t>
            </w:r>
          </w:p>
        </w:tc>
      </w:tr>
      <w:tr w14:paraId="06F635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D296973">
            <w:r>
              <w:rPr>
                <w:rFonts w:hint="eastAsia"/>
              </w:rPr>
              <w:t>11</w:t>
            </w:r>
          </w:p>
        </w:tc>
        <w:tc>
          <w:tcPr>
            <w:tcW w:w="268" w:type="pct"/>
            <w:vMerge w:val="continue"/>
            <w:tcBorders>
              <w:tl2br w:val="nil"/>
              <w:tr2bl w:val="nil"/>
            </w:tcBorders>
            <w:vAlign w:val="center"/>
          </w:tcPr>
          <w:p w14:paraId="127E335D"/>
        </w:tc>
        <w:tc>
          <w:tcPr>
            <w:tcW w:w="577" w:type="pct"/>
            <w:vMerge w:val="continue"/>
            <w:tcBorders>
              <w:tl2br w:val="nil"/>
              <w:tr2bl w:val="nil"/>
            </w:tcBorders>
            <w:vAlign w:val="center"/>
          </w:tcPr>
          <w:p w14:paraId="0DFF691E">
            <w:pPr>
              <w:spacing w:after="0" w:line="240" w:lineRule="auto"/>
            </w:pPr>
          </w:p>
        </w:tc>
        <w:tc>
          <w:tcPr>
            <w:tcW w:w="380" w:type="pct"/>
            <w:tcBorders>
              <w:tl2br w:val="nil"/>
              <w:tr2bl w:val="nil"/>
            </w:tcBorders>
            <w:shd w:val="clear" w:color="auto" w:fill="auto"/>
            <w:vAlign w:val="center"/>
          </w:tcPr>
          <w:p w14:paraId="4A4B72E1">
            <w:pPr>
              <w:pStyle w:val="127"/>
              <w:kinsoku w:val="0"/>
              <w:overflowPunct w:val="0"/>
              <w:spacing w:after="0" w:line="240" w:lineRule="auto"/>
              <w:rPr>
                <w:rFonts w:hint="default"/>
                <w:spacing w:val="-12"/>
                <w:sz w:val="18"/>
                <w:szCs w:val="18"/>
              </w:rPr>
            </w:pPr>
            <w:r>
              <w:rPr>
                <w:spacing w:val="-12"/>
                <w:sz w:val="18"/>
                <w:szCs w:val="18"/>
              </w:rPr>
              <w:t>孔中心到轨脚边距离</w:t>
            </w:r>
          </w:p>
        </w:tc>
        <w:tc>
          <w:tcPr>
            <w:tcW w:w="835" w:type="pct"/>
            <w:tcBorders>
              <w:tl2br w:val="nil"/>
              <w:tr2bl w:val="nil"/>
            </w:tcBorders>
            <w:shd w:val="clear" w:color="auto" w:fill="auto"/>
            <w:vAlign w:val="center"/>
          </w:tcPr>
          <w:p w14:paraId="7B4E0471">
            <w:pPr>
              <w:spacing w:after="0" w:line="240" w:lineRule="auto"/>
              <w:ind w:left="-90" w:leftChars="-50" w:right="-90" w:rightChars="-50"/>
              <w:rPr>
                <w:spacing w:val="-12"/>
              </w:rPr>
            </w:pPr>
            <w:r>
              <w:rPr>
                <w:spacing w:val="-12"/>
              </w:rPr>
              <w:t>TB/T 3434—2016</w:t>
            </w:r>
          </w:p>
          <w:p w14:paraId="5A450D46">
            <w:pPr>
              <w:spacing w:after="0" w:line="240" w:lineRule="auto"/>
              <w:ind w:left="-90" w:leftChars="-50" w:right="-90" w:rightChars="-50"/>
              <w:rPr>
                <w:spacing w:val="-12"/>
              </w:rPr>
            </w:pPr>
            <w:r>
              <w:rPr>
                <w:spacing w:val="-12"/>
              </w:rPr>
              <w:t>第 3.2.3 g）条</w:t>
            </w:r>
          </w:p>
        </w:tc>
        <w:tc>
          <w:tcPr>
            <w:tcW w:w="733" w:type="pct"/>
            <w:tcBorders>
              <w:tl2br w:val="nil"/>
              <w:tr2bl w:val="nil"/>
            </w:tcBorders>
            <w:vAlign w:val="center"/>
          </w:tcPr>
          <w:p w14:paraId="6F16920B">
            <w:pPr>
              <w:spacing w:after="0" w:line="240" w:lineRule="auto"/>
              <w:ind w:left="-90" w:leftChars="-50" w:right="-90" w:rightChars="-50"/>
              <w:rPr>
                <w:spacing w:val="-12"/>
              </w:rPr>
            </w:pPr>
            <w:r>
              <w:rPr>
                <w:spacing w:val="-12"/>
              </w:rPr>
              <w:t>TB/T 3434—2016</w:t>
            </w:r>
          </w:p>
          <w:p w14:paraId="2D8E0372">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2B6D68A8">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29E2E50D">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432759E">
            <w:pPr>
              <w:spacing w:after="0" w:line="240" w:lineRule="auto"/>
            </w:pPr>
            <w:r>
              <w:rPr>
                <w:rFonts w:hint="eastAsia"/>
              </w:rPr>
              <w:t>√</w:t>
            </w:r>
          </w:p>
        </w:tc>
        <w:tc>
          <w:tcPr>
            <w:tcW w:w="345" w:type="pct"/>
            <w:tcBorders>
              <w:tl2br w:val="nil"/>
              <w:tr2bl w:val="nil"/>
            </w:tcBorders>
            <w:vAlign w:val="center"/>
          </w:tcPr>
          <w:p w14:paraId="4E914956">
            <w:pPr>
              <w:spacing w:after="0" w:line="240" w:lineRule="auto"/>
            </w:pPr>
            <w:r>
              <w:rPr>
                <w:spacing w:val="-12"/>
              </w:rPr>
              <w:t>B</w:t>
            </w:r>
          </w:p>
        </w:tc>
        <w:tc>
          <w:tcPr>
            <w:tcW w:w="345" w:type="pct"/>
            <w:tcBorders>
              <w:tl2br w:val="nil"/>
              <w:tr2bl w:val="nil"/>
            </w:tcBorders>
            <w:vAlign w:val="center"/>
          </w:tcPr>
          <w:p w14:paraId="68B7C305">
            <w:pPr>
              <w:spacing w:after="0" w:line="240" w:lineRule="auto"/>
            </w:pPr>
            <w:r>
              <w:rPr>
                <w:rFonts w:hint="eastAsia"/>
              </w:rPr>
              <w:t>—</w:t>
            </w:r>
          </w:p>
        </w:tc>
        <w:tc>
          <w:tcPr>
            <w:tcW w:w="281" w:type="pct"/>
            <w:tcBorders>
              <w:tl2br w:val="nil"/>
              <w:tr2bl w:val="nil"/>
            </w:tcBorders>
            <w:vAlign w:val="center"/>
          </w:tcPr>
          <w:p w14:paraId="426052D3">
            <w:pPr>
              <w:spacing w:after="0" w:line="240" w:lineRule="auto"/>
            </w:pPr>
            <w:r>
              <w:rPr>
                <w:rFonts w:hint="eastAsia"/>
              </w:rPr>
              <w:t>—</w:t>
            </w:r>
          </w:p>
        </w:tc>
      </w:tr>
      <w:tr w14:paraId="7BBD3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A8D4332">
            <w:r>
              <w:rPr>
                <w:rFonts w:hint="eastAsia"/>
              </w:rPr>
              <w:t>12</w:t>
            </w:r>
          </w:p>
        </w:tc>
        <w:tc>
          <w:tcPr>
            <w:tcW w:w="268" w:type="pct"/>
            <w:vMerge w:val="continue"/>
            <w:tcBorders>
              <w:tl2br w:val="nil"/>
              <w:tr2bl w:val="nil"/>
            </w:tcBorders>
            <w:vAlign w:val="center"/>
          </w:tcPr>
          <w:p w14:paraId="4CE51B4B"/>
        </w:tc>
        <w:tc>
          <w:tcPr>
            <w:tcW w:w="957" w:type="pct"/>
            <w:gridSpan w:val="2"/>
            <w:tcBorders>
              <w:tl2br w:val="nil"/>
              <w:tr2bl w:val="nil"/>
            </w:tcBorders>
            <w:shd w:val="clear" w:color="auto" w:fill="auto"/>
            <w:vAlign w:val="center"/>
          </w:tcPr>
          <w:p w14:paraId="592575EA">
            <w:pPr>
              <w:pStyle w:val="127"/>
              <w:kinsoku w:val="0"/>
              <w:overflowPunct w:val="0"/>
              <w:spacing w:after="0" w:line="240" w:lineRule="auto"/>
              <w:rPr>
                <w:rFonts w:hint="default"/>
                <w:spacing w:val="-12"/>
                <w:sz w:val="18"/>
                <w:szCs w:val="18"/>
              </w:rPr>
            </w:pPr>
            <w:r>
              <w:rPr>
                <w:spacing w:val="-12"/>
                <w:sz w:val="18"/>
                <w:szCs w:val="18"/>
              </w:rPr>
              <w:t>孔径极限偏差</w:t>
            </w:r>
          </w:p>
        </w:tc>
        <w:tc>
          <w:tcPr>
            <w:tcW w:w="835" w:type="pct"/>
            <w:tcBorders>
              <w:tl2br w:val="nil"/>
              <w:tr2bl w:val="nil"/>
            </w:tcBorders>
            <w:shd w:val="clear" w:color="auto" w:fill="auto"/>
            <w:vAlign w:val="center"/>
          </w:tcPr>
          <w:p w14:paraId="7E67E6B0">
            <w:pPr>
              <w:spacing w:after="0" w:line="240" w:lineRule="auto"/>
              <w:ind w:left="-90" w:leftChars="-50" w:right="-90" w:rightChars="-50"/>
              <w:rPr>
                <w:spacing w:val="-12"/>
              </w:rPr>
            </w:pPr>
            <w:r>
              <w:rPr>
                <w:spacing w:val="-12"/>
              </w:rPr>
              <w:t>TB/T 3434—2016</w:t>
            </w:r>
          </w:p>
          <w:p w14:paraId="2794574C">
            <w:pPr>
              <w:spacing w:after="0" w:line="240" w:lineRule="auto"/>
              <w:ind w:left="-90" w:leftChars="-50" w:right="-90" w:rightChars="-50"/>
              <w:rPr>
                <w:spacing w:val="-12"/>
              </w:rPr>
            </w:pPr>
            <w:r>
              <w:rPr>
                <w:spacing w:val="-12"/>
              </w:rPr>
              <w:t>第 3.2.4 a）条</w:t>
            </w:r>
          </w:p>
        </w:tc>
        <w:tc>
          <w:tcPr>
            <w:tcW w:w="733" w:type="pct"/>
            <w:tcBorders>
              <w:tl2br w:val="nil"/>
              <w:tr2bl w:val="nil"/>
            </w:tcBorders>
            <w:vAlign w:val="center"/>
          </w:tcPr>
          <w:p w14:paraId="1CAE3BC3">
            <w:pPr>
              <w:spacing w:after="0" w:line="240" w:lineRule="auto"/>
              <w:ind w:left="-90" w:leftChars="-50" w:right="-90" w:rightChars="-50"/>
              <w:rPr>
                <w:spacing w:val="-12"/>
              </w:rPr>
            </w:pPr>
            <w:r>
              <w:rPr>
                <w:spacing w:val="-12"/>
              </w:rPr>
              <w:t>TB/T 3434—2016</w:t>
            </w:r>
          </w:p>
          <w:p w14:paraId="2765EDCA">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05D3EF3E">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62FBA95C">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3AC7E052">
            <w:pPr>
              <w:spacing w:after="0" w:line="240" w:lineRule="auto"/>
            </w:pPr>
            <w:r>
              <w:rPr>
                <w:rFonts w:hint="eastAsia"/>
              </w:rPr>
              <w:t>√</w:t>
            </w:r>
          </w:p>
        </w:tc>
        <w:tc>
          <w:tcPr>
            <w:tcW w:w="345" w:type="pct"/>
            <w:tcBorders>
              <w:tl2br w:val="nil"/>
              <w:tr2bl w:val="nil"/>
            </w:tcBorders>
            <w:vAlign w:val="center"/>
          </w:tcPr>
          <w:p w14:paraId="130E29B2">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2A4AA820">
            <w:pPr>
              <w:spacing w:after="0" w:line="240" w:lineRule="auto"/>
            </w:pPr>
            <w:r>
              <w:rPr>
                <w:rFonts w:hint="eastAsia"/>
              </w:rPr>
              <w:t>—</w:t>
            </w:r>
          </w:p>
        </w:tc>
        <w:tc>
          <w:tcPr>
            <w:tcW w:w="281" w:type="pct"/>
            <w:tcBorders>
              <w:tl2br w:val="nil"/>
              <w:tr2bl w:val="nil"/>
            </w:tcBorders>
            <w:vAlign w:val="center"/>
          </w:tcPr>
          <w:p w14:paraId="55959C6E">
            <w:pPr>
              <w:spacing w:after="0" w:line="240" w:lineRule="auto"/>
              <w:ind w:left="-90" w:leftChars="-50" w:right="-90" w:rightChars="-50"/>
            </w:pPr>
            <w:r>
              <w:rPr>
                <w:rFonts w:hint="eastAsia"/>
              </w:rPr>
              <w:t>—</w:t>
            </w:r>
          </w:p>
        </w:tc>
      </w:tr>
      <w:tr w14:paraId="16997F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50A83380">
            <w:r>
              <w:rPr>
                <w:rFonts w:hint="eastAsia"/>
              </w:rPr>
              <w:t>13</w:t>
            </w:r>
          </w:p>
        </w:tc>
        <w:tc>
          <w:tcPr>
            <w:tcW w:w="268" w:type="pct"/>
            <w:vMerge w:val="restart"/>
            <w:tcBorders>
              <w:tl2br w:val="nil"/>
              <w:tr2bl w:val="nil"/>
            </w:tcBorders>
            <w:vAlign w:val="center"/>
          </w:tcPr>
          <w:p w14:paraId="1E97DA07">
            <w:r>
              <w:rPr>
                <w:rFonts w:hint="eastAsia"/>
                <w:spacing w:val="-12"/>
              </w:rPr>
              <w:t>表面质量及外形尺寸</w:t>
            </w:r>
          </w:p>
        </w:tc>
        <w:tc>
          <w:tcPr>
            <w:tcW w:w="957" w:type="pct"/>
            <w:gridSpan w:val="2"/>
            <w:tcBorders>
              <w:tl2br w:val="nil"/>
              <w:tr2bl w:val="nil"/>
            </w:tcBorders>
            <w:shd w:val="clear" w:color="auto" w:fill="auto"/>
            <w:vAlign w:val="center"/>
          </w:tcPr>
          <w:p w14:paraId="7798F418">
            <w:pPr>
              <w:pStyle w:val="127"/>
              <w:kinsoku w:val="0"/>
              <w:overflowPunct w:val="0"/>
              <w:spacing w:after="0" w:line="240" w:lineRule="auto"/>
              <w:rPr>
                <w:rFonts w:hint="default"/>
                <w:spacing w:val="-12"/>
                <w:sz w:val="18"/>
                <w:szCs w:val="18"/>
              </w:rPr>
            </w:pPr>
            <w:r>
              <w:rPr>
                <w:spacing w:val="-12"/>
                <w:sz w:val="18"/>
                <w:szCs w:val="18"/>
              </w:rPr>
              <w:t>孔中心上下位置极限偏差</w:t>
            </w:r>
          </w:p>
        </w:tc>
        <w:tc>
          <w:tcPr>
            <w:tcW w:w="835" w:type="pct"/>
            <w:tcBorders>
              <w:tl2br w:val="nil"/>
              <w:tr2bl w:val="nil"/>
            </w:tcBorders>
            <w:shd w:val="clear" w:color="auto" w:fill="auto"/>
            <w:vAlign w:val="center"/>
          </w:tcPr>
          <w:p w14:paraId="1C25FE36">
            <w:pPr>
              <w:spacing w:after="0" w:line="240" w:lineRule="auto"/>
              <w:ind w:left="-90" w:leftChars="-50" w:right="-90" w:rightChars="-50"/>
              <w:rPr>
                <w:spacing w:val="-12"/>
              </w:rPr>
            </w:pPr>
            <w:r>
              <w:rPr>
                <w:spacing w:val="-12"/>
              </w:rPr>
              <w:t>TB/T 3434—2016</w:t>
            </w:r>
          </w:p>
          <w:p w14:paraId="14295E98">
            <w:pPr>
              <w:spacing w:after="0" w:line="240" w:lineRule="auto"/>
              <w:ind w:left="-90" w:leftChars="-50" w:right="-90" w:rightChars="-50"/>
              <w:rPr>
                <w:spacing w:val="-12"/>
              </w:rPr>
            </w:pPr>
            <w:r>
              <w:rPr>
                <w:spacing w:val="-12"/>
              </w:rPr>
              <w:t>第 3.2.4 b）条</w:t>
            </w:r>
          </w:p>
        </w:tc>
        <w:tc>
          <w:tcPr>
            <w:tcW w:w="733" w:type="pct"/>
            <w:tcBorders>
              <w:tl2br w:val="nil"/>
              <w:tr2bl w:val="nil"/>
            </w:tcBorders>
            <w:vAlign w:val="center"/>
          </w:tcPr>
          <w:p w14:paraId="0923591B">
            <w:pPr>
              <w:spacing w:after="0" w:line="240" w:lineRule="auto"/>
              <w:ind w:left="-90" w:leftChars="-50" w:right="-90" w:rightChars="-50"/>
              <w:rPr>
                <w:spacing w:val="-12"/>
              </w:rPr>
            </w:pPr>
            <w:r>
              <w:rPr>
                <w:spacing w:val="-12"/>
              </w:rPr>
              <w:t>TB/T 3434—2016</w:t>
            </w:r>
          </w:p>
          <w:p w14:paraId="2EC2B802">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13043DC2">
            <w:pPr>
              <w:spacing w:after="0" w:line="240" w:lineRule="auto"/>
            </w:pPr>
            <w:r>
              <w:rPr>
                <w:rFonts w:hint="eastAsia"/>
              </w:rPr>
              <w:t>√</w:t>
            </w:r>
          </w:p>
        </w:tc>
        <w:tc>
          <w:tcPr>
            <w:tcW w:w="321" w:type="pct"/>
            <w:tcBorders>
              <w:tl2br w:val="nil"/>
              <w:tr2bl w:val="nil"/>
            </w:tcBorders>
            <w:vAlign w:val="center"/>
          </w:tcPr>
          <w:p w14:paraId="6592F243">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F1ADB8E">
            <w:pPr>
              <w:spacing w:after="0" w:line="240" w:lineRule="auto"/>
            </w:pPr>
            <w:r>
              <w:rPr>
                <w:rFonts w:hint="eastAsia"/>
              </w:rPr>
              <w:t>√</w:t>
            </w:r>
          </w:p>
        </w:tc>
        <w:tc>
          <w:tcPr>
            <w:tcW w:w="345" w:type="pct"/>
            <w:tcBorders>
              <w:tl2br w:val="nil"/>
              <w:tr2bl w:val="nil"/>
            </w:tcBorders>
            <w:vAlign w:val="center"/>
          </w:tcPr>
          <w:p w14:paraId="2EB2B861">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26D3311D">
            <w:pPr>
              <w:spacing w:after="0" w:line="240" w:lineRule="auto"/>
            </w:pPr>
            <w:r>
              <w:rPr>
                <w:rFonts w:hint="eastAsia"/>
              </w:rPr>
              <w:t>—</w:t>
            </w:r>
          </w:p>
        </w:tc>
        <w:tc>
          <w:tcPr>
            <w:tcW w:w="281" w:type="pct"/>
            <w:tcBorders>
              <w:tl2br w:val="nil"/>
              <w:tr2bl w:val="nil"/>
            </w:tcBorders>
            <w:vAlign w:val="center"/>
          </w:tcPr>
          <w:p w14:paraId="2F072B23">
            <w:pPr>
              <w:spacing w:after="0" w:line="240" w:lineRule="auto"/>
            </w:pPr>
            <w:r>
              <w:rPr>
                <w:rFonts w:hint="eastAsia"/>
              </w:rPr>
              <w:t>—</w:t>
            </w:r>
          </w:p>
        </w:tc>
      </w:tr>
      <w:tr w14:paraId="4005AF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7C26F46A">
            <w:r>
              <w:rPr>
                <w:rFonts w:hint="eastAsia"/>
              </w:rPr>
              <w:t>14</w:t>
            </w:r>
          </w:p>
        </w:tc>
        <w:tc>
          <w:tcPr>
            <w:tcW w:w="268" w:type="pct"/>
            <w:vMerge w:val="continue"/>
            <w:tcBorders>
              <w:tl2br w:val="nil"/>
              <w:tr2bl w:val="nil"/>
            </w:tcBorders>
            <w:vAlign w:val="center"/>
          </w:tcPr>
          <w:p w14:paraId="287E4956"/>
        </w:tc>
        <w:tc>
          <w:tcPr>
            <w:tcW w:w="957" w:type="pct"/>
            <w:gridSpan w:val="2"/>
            <w:tcBorders>
              <w:tl2br w:val="nil"/>
              <w:tr2bl w:val="nil"/>
            </w:tcBorders>
            <w:shd w:val="clear" w:color="auto" w:fill="auto"/>
            <w:vAlign w:val="center"/>
          </w:tcPr>
          <w:p w14:paraId="3A917436">
            <w:pPr>
              <w:pStyle w:val="127"/>
              <w:kinsoku w:val="0"/>
              <w:overflowPunct w:val="0"/>
              <w:spacing w:after="0" w:line="240" w:lineRule="auto"/>
              <w:rPr>
                <w:rFonts w:hint="default"/>
                <w:spacing w:val="-12"/>
                <w:sz w:val="18"/>
                <w:szCs w:val="18"/>
              </w:rPr>
            </w:pPr>
            <w:r>
              <w:rPr>
                <w:spacing w:val="-12"/>
                <w:sz w:val="18"/>
                <w:szCs w:val="18"/>
              </w:rPr>
              <w:t>有装配关系的相邻两孔中心距极限偏差</w:t>
            </w:r>
          </w:p>
        </w:tc>
        <w:tc>
          <w:tcPr>
            <w:tcW w:w="835" w:type="pct"/>
            <w:tcBorders>
              <w:tl2br w:val="nil"/>
              <w:tr2bl w:val="nil"/>
            </w:tcBorders>
            <w:shd w:val="clear" w:color="auto" w:fill="auto"/>
            <w:vAlign w:val="center"/>
          </w:tcPr>
          <w:p w14:paraId="420F8AF1">
            <w:pPr>
              <w:spacing w:after="0" w:line="240" w:lineRule="auto"/>
              <w:ind w:left="-90" w:leftChars="-50" w:right="-90" w:rightChars="-50"/>
              <w:rPr>
                <w:spacing w:val="-12"/>
              </w:rPr>
            </w:pPr>
            <w:r>
              <w:rPr>
                <w:spacing w:val="-12"/>
              </w:rPr>
              <w:t>TB/T 3434—2016</w:t>
            </w:r>
          </w:p>
          <w:p w14:paraId="5E83759E">
            <w:pPr>
              <w:spacing w:after="0" w:line="240" w:lineRule="auto"/>
              <w:ind w:left="-90" w:leftChars="-50" w:right="-90" w:rightChars="-50"/>
              <w:rPr>
                <w:spacing w:val="-12"/>
              </w:rPr>
            </w:pPr>
            <w:r>
              <w:rPr>
                <w:spacing w:val="-12"/>
              </w:rPr>
              <w:t>第 3.2.4 c）条</w:t>
            </w:r>
          </w:p>
        </w:tc>
        <w:tc>
          <w:tcPr>
            <w:tcW w:w="733" w:type="pct"/>
            <w:tcBorders>
              <w:tl2br w:val="nil"/>
              <w:tr2bl w:val="nil"/>
            </w:tcBorders>
            <w:vAlign w:val="center"/>
          </w:tcPr>
          <w:p w14:paraId="295C3531">
            <w:pPr>
              <w:spacing w:after="0" w:line="240" w:lineRule="auto"/>
              <w:ind w:left="-90" w:leftChars="-50" w:right="-90" w:rightChars="-50"/>
              <w:rPr>
                <w:spacing w:val="-12"/>
              </w:rPr>
            </w:pPr>
            <w:r>
              <w:rPr>
                <w:spacing w:val="-12"/>
              </w:rPr>
              <w:t>TB/T 3434—2016</w:t>
            </w:r>
          </w:p>
          <w:p w14:paraId="79E91A49">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39C6AC33">
            <w:pPr>
              <w:spacing w:after="0" w:line="240" w:lineRule="auto"/>
            </w:pPr>
            <w:r>
              <w:rPr>
                <w:rFonts w:hint="eastAsia"/>
              </w:rPr>
              <w:t>√</w:t>
            </w:r>
          </w:p>
        </w:tc>
        <w:tc>
          <w:tcPr>
            <w:tcW w:w="321" w:type="pct"/>
            <w:tcBorders>
              <w:tl2br w:val="nil"/>
              <w:tr2bl w:val="nil"/>
            </w:tcBorders>
            <w:vAlign w:val="center"/>
          </w:tcPr>
          <w:p w14:paraId="0261BFB8">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7DA35ABE">
            <w:pPr>
              <w:spacing w:after="0" w:line="240" w:lineRule="auto"/>
            </w:pPr>
            <w:r>
              <w:rPr>
                <w:rFonts w:hint="eastAsia"/>
              </w:rPr>
              <w:t>√</w:t>
            </w:r>
          </w:p>
        </w:tc>
        <w:tc>
          <w:tcPr>
            <w:tcW w:w="345" w:type="pct"/>
            <w:tcBorders>
              <w:tl2br w:val="nil"/>
              <w:tr2bl w:val="nil"/>
            </w:tcBorders>
            <w:vAlign w:val="center"/>
          </w:tcPr>
          <w:p w14:paraId="7E1D043C">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352BD846">
            <w:pPr>
              <w:spacing w:after="0" w:line="240" w:lineRule="auto"/>
            </w:pPr>
            <w:r>
              <w:rPr>
                <w:rFonts w:hint="eastAsia"/>
              </w:rPr>
              <w:t>—</w:t>
            </w:r>
          </w:p>
        </w:tc>
        <w:tc>
          <w:tcPr>
            <w:tcW w:w="281" w:type="pct"/>
            <w:tcBorders>
              <w:tl2br w:val="nil"/>
              <w:tr2bl w:val="nil"/>
            </w:tcBorders>
            <w:vAlign w:val="center"/>
          </w:tcPr>
          <w:p w14:paraId="7F600F87">
            <w:pPr>
              <w:spacing w:after="0" w:line="240" w:lineRule="auto"/>
            </w:pPr>
            <w:r>
              <w:rPr>
                <w:rFonts w:hint="eastAsia"/>
              </w:rPr>
              <w:t>—</w:t>
            </w:r>
          </w:p>
        </w:tc>
      </w:tr>
      <w:tr w14:paraId="4BD8D9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CCE29F3">
            <w:r>
              <w:rPr>
                <w:rFonts w:hint="eastAsia"/>
              </w:rPr>
              <w:t>15</w:t>
            </w:r>
          </w:p>
        </w:tc>
        <w:tc>
          <w:tcPr>
            <w:tcW w:w="268" w:type="pct"/>
            <w:vMerge w:val="continue"/>
            <w:tcBorders>
              <w:tl2br w:val="nil"/>
              <w:tr2bl w:val="nil"/>
            </w:tcBorders>
            <w:vAlign w:val="center"/>
          </w:tcPr>
          <w:p w14:paraId="5BF5B417"/>
        </w:tc>
        <w:tc>
          <w:tcPr>
            <w:tcW w:w="957" w:type="pct"/>
            <w:gridSpan w:val="2"/>
            <w:tcBorders>
              <w:tl2br w:val="nil"/>
              <w:tr2bl w:val="nil"/>
            </w:tcBorders>
            <w:shd w:val="clear" w:color="auto" w:fill="auto"/>
            <w:vAlign w:val="center"/>
          </w:tcPr>
          <w:p w14:paraId="196828AA">
            <w:pPr>
              <w:pStyle w:val="127"/>
              <w:kinsoku w:val="0"/>
              <w:overflowPunct w:val="0"/>
              <w:spacing w:after="0" w:line="240" w:lineRule="auto"/>
              <w:rPr>
                <w:rFonts w:hint="default"/>
                <w:spacing w:val="-12"/>
                <w:sz w:val="18"/>
                <w:szCs w:val="18"/>
              </w:rPr>
            </w:pPr>
            <w:r>
              <w:rPr>
                <w:spacing w:val="-12"/>
                <w:sz w:val="18"/>
                <w:szCs w:val="18"/>
              </w:rPr>
              <w:t>无装配关系的孔距极限偏差</w:t>
            </w:r>
          </w:p>
        </w:tc>
        <w:tc>
          <w:tcPr>
            <w:tcW w:w="835" w:type="pct"/>
            <w:tcBorders>
              <w:tl2br w:val="nil"/>
              <w:tr2bl w:val="nil"/>
            </w:tcBorders>
            <w:shd w:val="clear" w:color="auto" w:fill="auto"/>
            <w:vAlign w:val="center"/>
          </w:tcPr>
          <w:p w14:paraId="7BDD7EFB">
            <w:pPr>
              <w:spacing w:after="0" w:line="240" w:lineRule="auto"/>
              <w:ind w:left="-90" w:leftChars="-50" w:right="-90" w:rightChars="-50"/>
              <w:rPr>
                <w:spacing w:val="-12"/>
              </w:rPr>
            </w:pPr>
            <w:r>
              <w:rPr>
                <w:spacing w:val="-12"/>
              </w:rPr>
              <w:t>TB/T 3434—2016</w:t>
            </w:r>
          </w:p>
          <w:p w14:paraId="78F47CA5">
            <w:pPr>
              <w:spacing w:after="0" w:line="240" w:lineRule="auto"/>
              <w:ind w:left="-90" w:leftChars="-50" w:right="-90" w:rightChars="-50"/>
              <w:rPr>
                <w:spacing w:val="-12"/>
              </w:rPr>
            </w:pPr>
            <w:r>
              <w:rPr>
                <w:spacing w:val="-12"/>
              </w:rPr>
              <w:t>第 3.2.4 d）条</w:t>
            </w:r>
          </w:p>
        </w:tc>
        <w:tc>
          <w:tcPr>
            <w:tcW w:w="733" w:type="pct"/>
            <w:tcBorders>
              <w:tl2br w:val="nil"/>
              <w:tr2bl w:val="nil"/>
            </w:tcBorders>
            <w:vAlign w:val="center"/>
          </w:tcPr>
          <w:p w14:paraId="69DA2D53">
            <w:pPr>
              <w:spacing w:after="0" w:line="240" w:lineRule="auto"/>
              <w:ind w:left="-90" w:leftChars="-50" w:right="-90" w:rightChars="-50"/>
              <w:rPr>
                <w:spacing w:val="-12"/>
              </w:rPr>
            </w:pPr>
            <w:r>
              <w:rPr>
                <w:spacing w:val="-12"/>
              </w:rPr>
              <w:t>TB/T 3434—2016</w:t>
            </w:r>
          </w:p>
          <w:p w14:paraId="0D66EA7C">
            <w:pPr>
              <w:spacing w:after="0" w:line="240" w:lineRule="auto"/>
            </w:pPr>
            <w:r>
              <w:rPr>
                <w:spacing w:val="-12"/>
              </w:rPr>
              <w:t>第 5.1.5 条</w:t>
            </w:r>
          </w:p>
        </w:tc>
        <w:tc>
          <w:tcPr>
            <w:tcW w:w="349" w:type="pct"/>
            <w:tcBorders>
              <w:tl2br w:val="nil"/>
              <w:tr2bl w:val="nil"/>
            </w:tcBorders>
            <w:vAlign w:val="center"/>
          </w:tcPr>
          <w:p w14:paraId="3CC47427">
            <w:pPr>
              <w:spacing w:after="0" w:line="240" w:lineRule="auto"/>
            </w:pPr>
            <w:r>
              <w:rPr>
                <w:rFonts w:hint="eastAsia"/>
              </w:rPr>
              <w:t>√</w:t>
            </w:r>
          </w:p>
        </w:tc>
        <w:tc>
          <w:tcPr>
            <w:tcW w:w="321" w:type="pct"/>
            <w:tcBorders>
              <w:tl2br w:val="nil"/>
              <w:tr2bl w:val="nil"/>
            </w:tcBorders>
            <w:vAlign w:val="center"/>
          </w:tcPr>
          <w:p w14:paraId="3B2BB4EF">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471883F4">
            <w:pPr>
              <w:spacing w:after="0" w:line="240" w:lineRule="auto"/>
            </w:pPr>
            <w:r>
              <w:rPr>
                <w:rFonts w:hint="eastAsia"/>
              </w:rPr>
              <w:t>√</w:t>
            </w:r>
          </w:p>
        </w:tc>
        <w:tc>
          <w:tcPr>
            <w:tcW w:w="345" w:type="pct"/>
            <w:tcBorders>
              <w:tl2br w:val="nil"/>
              <w:tr2bl w:val="nil"/>
            </w:tcBorders>
            <w:vAlign w:val="center"/>
          </w:tcPr>
          <w:p w14:paraId="03B04CD0">
            <w:pPr>
              <w:spacing w:after="0" w:line="240" w:lineRule="auto"/>
            </w:pPr>
            <w:r>
              <w:t>B</w:t>
            </w:r>
          </w:p>
        </w:tc>
        <w:tc>
          <w:tcPr>
            <w:tcW w:w="345" w:type="pct"/>
            <w:tcBorders>
              <w:tl2br w:val="nil"/>
              <w:tr2bl w:val="nil"/>
            </w:tcBorders>
            <w:vAlign w:val="center"/>
          </w:tcPr>
          <w:p w14:paraId="41958B2F">
            <w:pPr>
              <w:spacing w:after="0" w:line="240" w:lineRule="auto"/>
            </w:pPr>
            <w:bookmarkStart w:id="99" w:name="OLE_LINK51"/>
            <w:bookmarkStart w:id="100" w:name="OLE_LINK50"/>
            <w:r>
              <w:rPr>
                <w:rFonts w:hint="eastAsia"/>
              </w:rPr>
              <w:t>—</w:t>
            </w:r>
            <w:bookmarkEnd w:id="99"/>
            <w:bookmarkEnd w:id="100"/>
          </w:p>
        </w:tc>
        <w:tc>
          <w:tcPr>
            <w:tcW w:w="281" w:type="pct"/>
            <w:tcBorders>
              <w:tl2br w:val="nil"/>
              <w:tr2bl w:val="nil"/>
            </w:tcBorders>
            <w:vAlign w:val="center"/>
          </w:tcPr>
          <w:p w14:paraId="768E908E">
            <w:pPr>
              <w:spacing w:after="0" w:line="240" w:lineRule="auto"/>
            </w:pPr>
            <w:r>
              <w:rPr>
                <w:rFonts w:hint="eastAsia"/>
              </w:rPr>
              <w:t>—</w:t>
            </w:r>
          </w:p>
        </w:tc>
      </w:tr>
      <w:tr w14:paraId="06562B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7DC5440C">
            <w:r>
              <w:rPr>
                <w:rFonts w:hint="eastAsia"/>
              </w:rPr>
              <w:t>16</w:t>
            </w:r>
          </w:p>
        </w:tc>
        <w:tc>
          <w:tcPr>
            <w:tcW w:w="268" w:type="pct"/>
            <w:vMerge w:val="continue"/>
            <w:tcBorders>
              <w:tl2br w:val="nil"/>
              <w:tr2bl w:val="nil"/>
            </w:tcBorders>
            <w:vAlign w:val="center"/>
          </w:tcPr>
          <w:p w14:paraId="5D0935E4"/>
        </w:tc>
        <w:tc>
          <w:tcPr>
            <w:tcW w:w="957" w:type="pct"/>
            <w:gridSpan w:val="2"/>
            <w:tcBorders>
              <w:tl2br w:val="nil"/>
              <w:tr2bl w:val="nil"/>
            </w:tcBorders>
            <w:shd w:val="clear" w:color="auto" w:fill="auto"/>
            <w:vAlign w:val="center"/>
          </w:tcPr>
          <w:p w14:paraId="6959820F">
            <w:pPr>
              <w:pStyle w:val="127"/>
              <w:kinsoku w:val="0"/>
              <w:overflowPunct w:val="0"/>
              <w:spacing w:after="0" w:line="240" w:lineRule="auto"/>
              <w:rPr>
                <w:rFonts w:hint="default"/>
                <w:spacing w:val="-12"/>
                <w:sz w:val="18"/>
                <w:szCs w:val="18"/>
              </w:rPr>
            </w:pPr>
            <w:r>
              <w:rPr>
                <w:spacing w:val="-12"/>
                <w:sz w:val="18"/>
                <w:szCs w:val="18"/>
              </w:rPr>
              <w:t>最远两孔中心距极限偏差</w:t>
            </w:r>
          </w:p>
        </w:tc>
        <w:tc>
          <w:tcPr>
            <w:tcW w:w="835" w:type="pct"/>
            <w:tcBorders>
              <w:tl2br w:val="nil"/>
              <w:tr2bl w:val="nil"/>
            </w:tcBorders>
            <w:shd w:val="clear" w:color="auto" w:fill="auto"/>
            <w:vAlign w:val="center"/>
          </w:tcPr>
          <w:p w14:paraId="78A06630">
            <w:pPr>
              <w:spacing w:after="0" w:line="240" w:lineRule="auto"/>
              <w:ind w:left="-90" w:leftChars="-50" w:right="-90" w:rightChars="-50"/>
              <w:rPr>
                <w:spacing w:val="-12"/>
              </w:rPr>
            </w:pPr>
            <w:r>
              <w:rPr>
                <w:spacing w:val="-12"/>
              </w:rPr>
              <w:t>TB/T 3434—2016</w:t>
            </w:r>
          </w:p>
          <w:p w14:paraId="0D05FA23">
            <w:pPr>
              <w:spacing w:after="0" w:line="240" w:lineRule="auto"/>
              <w:ind w:left="-90" w:leftChars="-50" w:right="-90" w:rightChars="-50"/>
              <w:rPr>
                <w:spacing w:val="-12"/>
              </w:rPr>
            </w:pPr>
            <w:r>
              <w:rPr>
                <w:spacing w:val="-12"/>
              </w:rPr>
              <w:t>第 3.2.4 d）条</w:t>
            </w:r>
          </w:p>
        </w:tc>
        <w:tc>
          <w:tcPr>
            <w:tcW w:w="733" w:type="pct"/>
            <w:tcBorders>
              <w:tl2br w:val="nil"/>
              <w:tr2bl w:val="nil"/>
            </w:tcBorders>
            <w:vAlign w:val="center"/>
          </w:tcPr>
          <w:p w14:paraId="660CD2A7">
            <w:pPr>
              <w:spacing w:after="0" w:line="240" w:lineRule="auto"/>
              <w:ind w:left="-90" w:leftChars="-50" w:right="-90" w:rightChars="-50"/>
              <w:rPr>
                <w:spacing w:val="-12"/>
              </w:rPr>
            </w:pPr>
            <w:r>
              <w:rPr>
                <w:spacing w:val="-12"/>
              </w:rPr>
              <w:t>TB/T 3434—2016</w:t>
            </w:r>
          </w:p>
          <w:p w14:paraId="3C4DB9EF">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1E1DB8A6">
            <w:pPr>
              <w:spacing w:after="0" w:line="240" w:lineRule="auto"/>
            </w:pPr>
            <w:r>
              <w:rPr>
                <w:rFonts w:hint="eastAsia"/>
              </w:rPr>
              <w:t>√</w:t>
            </w:r>
          </w:p>
        </w:tc>
        <w:tc>
          <w:tcPr>
            <w:tcW w:w="321" w:type="pct"/>
            <w:tcBorders>
              <w:tl2br w:val="nil"/>
              <w:tr2bl w:val="nil"/>
            </w:tcBorders>
            <w:vAlign w:val="center"/>
          </w:tcPr>
          <w:p w14:paraId="70804F75">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7F558538">
            <w:pPr>
              <w:spacing w:after="0" w:line="240" w:lineRule="auto"/>
            </w:pPr>
            <w:r>
              <w:rPr>
                <w:rFonts w:hint="eastAsia"/>
              </w:rPr>
              <w:t>√</w:t>
            </w:r>
          </w:p>
        </w:tc>
        <w:tc>
          <w:tcPr>
            <w:tcW w:w="345" w:type="pct"/>
            <w:tcBorders>
              <w:tl2br w:val="nil"/>
              <w:tr2bl w:val="nil"/>
            </w:tcBorders>
            <w:vAlign w:val="center"/>
          </w:tcPr>
          <w:p w14:paraId="08BCAE95">
            <w:pPr>
              <w:spacing w:after="0" w:line="240" w:lineRule="auto"/>
            </w:pPr>
            <w:r>
              <w:t>B</w:t>
            </w:r>
          </w:p>
        </w:tc>
        <w:tc>
          <w:tcPr>
            <w:tcW w:w="345" w:type="pct"/>
            <w:tcBorders>
              <w:tl2br w:val="nil"/>
              <w:tr2bl w:val="nil"/>
            </w:tcBorders>
            <w:vAlign w:val="center"/>
          </w:tcPr>
          <w:p w14:paraId="266760C4">
            <w:pPr>
              <w:spacing w:after="0" w:line="240" w:lineRule="auto"/>
            </w:pPr>
            <w:r>
              <w:rPr>
                <w:rFonts w:hint="eastAsia"/>
              </w:rPr>
              <w:t>—</w:t>
            </w:r>
          </w:p>
        </w:tc>
        <w:tc>
          <w:tcPr>
            <w:tcW w:w="281" w:type="pct"/>
            <w:tcBorders>
              <w:tl2br w:val="nil"/>
              <w:tr2bl w:val="nil"/>
            </w:tcBorders>
            <w:vAlign w:val="center"/>
          </w:tcPr>
          <w:p w14:paraId="34755CB2">
            <w:pPr>
              <w:spacing w:after="0" w:line="240" w:lineRule="auto"/>
            </w:pPr>
            <w:r>
              <w:rPr>
                <w:rFonts w:hint="eastAsia"/>
              </w:rPr>
              <w:t>—</w:t>
            </w:r>
          </w:p>
        </w:tc>
      </w:tr>
      <w:tr w14:paraId="586A1B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6AE41B33">
            <w:r>
              <w:rPr>
                <w:rFonts w:hint="eastAsia"/>
              </w:rPr>
              <w:t>17</w:t>
            </w:r>
          </w:p>
        </w:tc>
        <w:tc>
          <w:tcPr>
            <w:tcW w:w="268" w:type="pct"/>
            <w:vMerge w:val="continue"/>
            <w:tcBorders>
              <w:tl2br w:val="nil"/>
              <w:tr2bl w:val="nil"/>
            </w:tcBorders>
            <w:vAlign w:val="center"/>
          </w:tcPr>
          <w:p w14:paraId="25BFACAF"/>
        </w:tc>
        <w:tc>
          <w:tcPr>
            <w:tcW w:w="957" w:type="pct"/>
            <w:gridSpan w:val="2"/>
            <w:tcBorders>
              <w:tl2br w:val="nil"/>
              <w:tr2bl w:val="nil"/>
            </w:tcBorders>
            <w:shd w:val="clear" w:color="auto" w:fill="auto"/>
            <w:vAlign w:val="center"/>
          </w:tcPr>
          <w:p w14:paraId="720D41D5">
            <w:pPr>
              <w:pStyle w:val="127"/>
              <w:kinsoku w:val="0"/>
              <w:overflowPunct w:val="0"/>
              <w:spacing w:after="0" w:line="240" w:lineRule="auto"/>
              <w:rPr>
                <w:rFonts w:hint="default"/>
                <w:spacing w:val="-12"/>
                <w:sz w:val="18"/>
                <w:szCs w:val="18"/>
              </w:rPr>
            </w:pPr>
            <w:r>
              <w:rPr>
                <w:spacing w:val="-12"/>
                <w:sz w:val="18"/>
                <w:szCs w:val="18"/>
              </w:rPr>
              <w:t>孔加工粗糙度</w:t>
            </w:r>
          </w:p>
        </w:tc>
        <w:tc>
          <w:tcPr>
            <w:tcW w:w="835" w:type="pct"/>
            <w:tcBorders>
              <w:tl2br w:val="nil"/>
              <w:tr2bl w:val="nil"/>
            </w:tcBorders>
            <w:shd w:val="clear" w:color="auto" w:fill="auto"/>
            <w:vAlign w:val="center"/>
          </w:tcPr>
          <w:p w14:paraId="5194609A">
            <w:pPr>
              <w:spacing w:after="0" w:line="240" w:lineRule="auto"/>
              <w:ind w:left="-90" w:leftChars="-50" w:right="-90" w:rightChars="-50"/>
              <w:rPr>
                <w:spacing w:val="-12"/>
              </w:rPr>
            </w:pPr>
            <w:r>
              <w:rPr>
                <w:spacing w:val="-12"/>
              </w:rPr>
              <w:t>TB/T 3434—2016</w:t>
            </w:r>
          </w:p>
          <w:p w14:paraId="502D354D">
            <w:pPr>
              <w:spacing w:after="0" w:line="240" w:lineRule="auto"/>
              <w:ind w:left="-90" w:leftChars="-50" w:right="-90" w:rightChars="-50"/>
              <w:rPr>
                <w:spacing w:val="-12"/>
              </w:rPr>
            </w:pPr>
            <w:r>
              <w:rPr>
                <w:spacing w:val="-12"/>
              </w:rPr>
              <w:t>第 3.2.4 e）条</w:t>
            </w:r>
          </w:p>
        </w:tc>
        <w:tc>
          <w:tcPr>
            <w:tcW w:w="733" w:type="pct"/>
            <w:tcBorders>
              <w:tl2br w:val="nil"/>
              <w:tr2bl w:val="nil"/>
            </w:tcBorders>
            <w:vAlign w:val="center"/>
          </w:tcPr>
          <w:p w14:paraId="35FCBCAB">
            <w:pPr>
              <w:spacing w:after="0" w:line="240" w:lineRule="auto"/>
              <w:ind w:left="-90" w:leftChars="-50" w:right="-90" w:rightChars="-50"/>
              <w:rPr>
                <w:spacing w:val="-12"/>
              </w:rPr>
            </w:pPr>
            <w:r>
              <w:rPr>
                <w:spacing w:val="-12"/>
              </w:rPr>
              <w:t>TB/T 3434—2016</w:t>
            </w:r>
          </w:p>
          <w:p w14:paraId="7C5D4AAE">
            <w:pPr>
              <w:spacing w:after="0" w:line="240" w:lineRule="auto"/>
              <w:ind w:left="-90" w:leftChars="-50" w:right="-90" w:rightChars="-50"/>
              <w:rPr>
                <w:spacing w:val="-12"/>
              </w:rPr>
            </w:pPr>
            <w:r>
              <w:rPr>
                <w:spacing w:val="-12"/>
              </w:rPr>
              <w:t>第 5.1.5 条</w:t>
            </w:r>
          </w:p>
        </w:tc>
        <w:tc>
          <w:tcPr>
            <w:tcW w:w="349" w:type="pct"/>
            <w:tcBorders>
              <w:tl2br w:val="nil"/>
              <w:tr2bl w:val="nil"/>
            </w:tcBorders>
            <w:vAlign w:val="center"/>
          </w:tcPr>
          <w:p w14:paraId="45C0D93A">
            <w:pPr>
              <w:spacing w:after="0" w:line="240" w:lineRule="auto"/>
            </w:pPr>
            <w:r>
              <w:rPr>
                <w:rFonts w:hint="eastAsia"/>
              </w:rPr>
              <w:t>√</w:t>
            </w:r>
          </w:p>
        </w:tc>
        <w:tc>
          <w:tcPr>
            <w:tcW w:w="321" w:type="pct"/>
            <w:tcBorders>
              <w:tl2br w:val="nil"/>
              <w:tr2bl w:val="nil"/>
            </w:tcBorders>
            <w:vAlign w:val="center"/>
          </w:tcPr>
          <w:p w14:paraId="3BA2DC92">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4CD18FF8">
            <w:pPr>
              <w:spacing w:after="0" w:line="240" w:lineRule="auto"/>
            </w:pPr>
            <w:r>
              <w:rPr>
                <w:rFonts w:hint="eastAsia"/>
              </w:rPr>
              <w:t>√</w:t>
            </w:r>
          </w:p>
        </w:tc>
        <w:tc>
          <w:tcPr>
            <w:tcW w:w="345" w:type="pct"/>
            <w:tcBorders>
              <w:tl2br w:val="nil"/>
              <w:tr2bl w:val="nil"/>
            </w:tcBorders>
            <w:vAlign w:val="center"/>
          </w:tcPr>
          <w:p w14:paraId="6647F007">
            <w:pPr>
              <w:spacing w:after="0" w:line="240" w:lineRule="auto"/>
            </w:pPr>
            <w:r>
              <w:t>B</w:t>
            </w:r>
          </w:p>
        </w:tc>
        <w:tc>
          <w:tcPr>
            <w:tcW w:w="345" w:type="pct"/>
            <w:tcBorders>
              <w:tl2br w:val="nil"/>
              <w:tr2bl w:val="nil"/>
            </w:tcBorders>
            <w:vAlign w:val="center"/>
          </w:tcPr>
          <w:p w14:paraId="1D7E3963">
            <w:pPr>
              <w:spacing w:after="0" w:line="240" w:lineRule="auto"/>
            </w:pPr>
            <w:r>
              <w:rPr>
                <w:rFonts w:hint="eastAsia"/>
              </w:rPr>
              <w:t>—</w:t>
            </w:r>
          </w:p>
        </w:tc>
        <w:tc>
          <w:tcPr>
            <w:tcW w:w="281" w:type="pct"/>
            <w:tcBorders>
              <w:tl2br w:val="nil"/>
              <w:tr2bl w:val="nil"/>
            </w:tcBorders>
            <w:vAlign w:val="center"/>
          </w:tcPr>
          <w:p w14:paraId="4E873688">
            <w:pPr>
              <w:spacing w:after="0" w:line="240" w:lineRule="auto"/>
            </w:pPr>
            <w:r>
              <w:rPr>
                <w:rFonts w:hint="eastAsia"/>
              </w:rPr>
              <w:t>—</w:t>
            </w:r>
          </w:p>
        </w:tc>
      </w:tr>
      <w:tr w14:paraId="28B7C7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0FD0CBF">
            <w:pPr>
              <w:rPr>
                <w:spacing w:val="-12"/>
              </w:rPr>
            </w:pPr>
            <w:r>
              <w:rPr>
                <w:rFonts w:hint="eastAsia"/>
                <w:spacing w:val="-12"/>
              </w:rPr>
              <w:t>18</w:t>
            </w:r>
          </w:p>
        </w:tc>
        <w:tc>
          <w:tcPr>
            <w:tcW w:w="268" w:type="pct"/>
            <w:vMerge w:val="continue"/>
            <w:tcBorders>
              <w:tl2br w:val="nil"/>
              <w:tr2bl w:val="nil"/>
            </w:tcBorders>
            <w:vAlign w:val="center"/>
          </w:tcPr>
          <w:p w14:paraId="653AEFD0"/>
        </w:tc>
        <w:tc>
          <w:tcPr>
            <w:tcW w:w="957" w:type="pct"/>
            <w:gridSpan w:val="2"/>
            <w:tcBorders>
              <w:tl2br w:val="nil"/>
              <w:tr2bl w:val="nil"/>
            </w:tcBorders>
            <w:shd w:val="clear" w:color="auto" w:fill="auto"/>
            <w:vAlign w:val="center"/>
          </w:tcPr>
          <w:p w14:paraId="3DE6C91B">
            <w:pPr>
              <w:pStyle w:val="127"/>
              <w:kinsoku w:val="0"/>
              <w:overflowPunct w:val="0"/>
              <w:spacing w:after="0" w:line="240" w:lineRule="auto"/>
              <w:rPr>
                <w:rFonts w:hint="default"/>
                <w:spacing w:val="-12"/>
                <w:sz w:val="18"/>
                <w:szCs w:val="18"/>
              </w:rPr>
            </w:pPr>
            <w:r>
              <w:rPr>
                <w:spacing w:val="-12"/>
                <w:sz w:val="18"/>
                <w:szCs w:val="18"/>
              </w:rPr>
              <w:t>孔加工后按不小于1mm×45°倒棱或R≥1mm倒圆，并应清除毛刺</w:t>
            </w:r>
          </w:p>
        </w:tc>
        <w:tc>
          <w:tcPr>
            <w:tcW w:w="835" w:type="pct"/>
            <w:tcBorders>
              <w:tl2br w:val="nil"/>
              <w:tr2bl w:val="nil"/>
            </w:tcBorders>
            <w:shd w:val="clear" w:color="auto" w:fill="auto"/>
            <w:vAlign w:val="center"/>
          </w:tcPr>
          <w:p w14:paraId="1FE2E966">
            <w:pPr>
              <w:spacing w:after="0" w:line="240" w:lineRule="auto"/>
              <w:ind w:left="-90" w:leftChars="-50" w:right="-90" w:rightChars="-50"/>
              <w:rPr>
                <w:spacing w:val="-12"/>
              </w:rPr>
            </w:pPr>
            <w:r>
              <w:rPr>
                <w:spacing w:val="-12"/>
              </w:rPr>
              <w:t>TB/T 3434—2016</w:t>
            </w:r>
          </w:p>
          <w:p w14:paraId="3F523AB0">
            <w:pPr>
              <w:spacing w:after="0" w:line="240" w:lineRule="auto"/>
              <w:ind w:left="-90" w:leftChars="-50" w:right="-90" w:rightChars="-50"/>
              <w:rPr>
                <w:spacing w:val="-12"/>
              </w:rPr>
            </w:pPr>
            <w:r>
              <w:rPr>
                <w:spacing w:val="-12"/>
              </w:rPr>
              <w:t>第 3.2.4 e）条</w:t>
            </w:r>
          </w:p>
        </w:tc>
        <w:tc>
          <w:tcPr>
            <w:tcW w:w="733" w:type="pct"/>
            <w:tcBorders>
              <w:tl2br w:val="nil"/>
              <w:tr2bl w:val="nil"/>
            </w:tcBorders>
            <w:shd w:val="clear" w:color="auto" w:fill="auto"/>
            <w:vAlign w:val="center"/>
          </w:tcPr>
          <w:p w14:paraId="5C7D337A">
            <w:pPr>
              <w:spacing w:after="0" w:line="240" w:lineRule="auto"/>
              <w:ind w:left="-90" w:leftChars="-50" w:right="-90" w:rightChars="-50"/>
              <w:rPr>
                <w:spacing w:val="-12"/>
              </w:rPr>
            </w:pPr>
            <w:r>
              <w:rPr>
                <w:spacing w:val="-12"/>
              </w:rPr>
              <w:t>TB/T 3434—2016</w:t>
            </w:r>
          </w:p>
          <w:p w14:paraId="5D4A334A">
            <w:pPr>
              <w:spacing w:after="0" w:line="240" w:lineRule="auto"/>
              <w:ind w:left="-90" w:leftChars="-50" w:right="-90" w:rightChars="-50"/>
              <w:rPr>
                <w:spacing w:val="-12"/>
              </w:rPr>
            </w:pPr>
            <w:r>
              <w:rPr>
                <w:spacing w:val="-12"/>
              </w:rPr>
              <w:t>第 3.2.4 e）条</w:t>
            </w:r>
          </w:p>
        </w:tc>
        <w:tc>
          <w:tcPr>
            <w:tcW w:w="349" w:type="pct"/>
            <w:tcBorders>
              <w:tl2br w:val="nil"/>
              <w:tr2bl w:val="nil"/>
            </w:tcBorders>
            <w:shd w:val="clear" w:color="auto" w:fill="auto"/>
            <w:vAlign w:val="center"/>
          </w:tcPr>
          <w:p w14:paraId="47338D77">
            <w:pPr>
              <w:spacing w:after="0" w:line="240" w:lineRule="auto"/>
            </w:pPr>
            <w:r>
              <w:rPr>
                <w:rFonts w:hint="eastAsia"/>
              </w:rPr>
              <w:t>√</w:t>
            </w:r>
          </w:p>
        </w:tc>
        <w:tc>
          <w:tcPr>
            <w:tcW w:w="321" w:type="pct"/>
            <w:tcBorders>
              <w:tl2br w:val="nil"/>
              <w:tr2bl w:val="nil"/>
            </w:tcBorders>
            <w:shd w:val="clear" w:color="auto" w:fill="auto"/>
            <w:vAlign w:val="center"/>
          </w:tcPr>
          <w:p w14:paraId="06DE3F53">
            <w:pPr>
              <w:spacing w:after="0" w:line="240" w:lineRule="auto"/>
              <w:ind w:left="-90" w:leftChars="-50" w:right="-90" w:rightChars="-50"/>
              <w:rPr>
                <w:spacing w:val="-12"/>
              </w:rPr>
            </w:pPr>
            <w:r>
              <w:rPr>
                <w:rFonts w:hint="eastAsia"/>
                <w:spacing w:val="-12"/>
              </w:rPr>
              <w:t>√</w:t>
            </w:r>
          </w:p>
        </w:tc>
        <w:tc>
          <w:tcPr>
            <w:tcW w:w="353" w:type="pct"/>
            <w:tcBorders>
              <w:tl2br w:val="nil"/>
              <w:tr2bl w:val="nil"/>
            </w:tcBorders>
            <w:shd w:val="clear" w:color="auto" w:fill="auto"/>
            <w:vAlign w:val="center"/>
          </w:tcPr>
          <w:p w14:paraId="530DDADD">
            <w:pPr>
              <w:spacing w:after="0" w:line="240" w:lineRule="auto"/>
            </w:pPr>
            <w:r>
              <w:rPr>
                <w:rFonts w:hint="eastAsia"/>
              </w:rPr>
              <w:t>√</w:t>
            </w:r>
          </w:p>
        </w:tc>
        <w:tc>
          <w:tcPr>
            <w:tcW w:w="345" w:type="pct"/>
            <w:tcBorders>
              <w:tl2br w:val="nil"/>
              <w:tr2bl w:val="nil"/>
            </w:tcBorders>
            <w:vAlign w:val="center"/>
          </w:tcPr>
          <w:p w14:paraId="65B0C3D8">
            <w:pPr>
              <w:pStyle w:val="127"/>
              <w:kinsoku w:val="0"/>
              <w:overflowPunct w:val="0"/>
              <w:spacing w:after="0" w:line="240" w:lineRule="auto"/>
              <w:rPr>
                <w:rFonts w:hint="default"/>
                <w:spacing w:val="-12"/>
                <w:sz w:val="18"/>
                <w:szCs w:val="18"/>
              </w:rPr>
            </w:pPr>
            <w:r>
              <w:rPr>
                <w:spacing w:val="-12"/>
                <w:sz w:val="18"/>
                <w:szCs w:val="18"/>
              </w:rPr>
              <w:t>A</w:t>
            </w:r>
          </w:p>
        </w:tc>
        <w:tc>
          <w:tcPr>
            <w:tcW w:w="345" w:type="pct"/>
            <w:tcBorders>
              <w:tl2br w:val="nil"/>
              <w:tr2bl w:val="nil"/>
            </w:tcBorders>
            <w:vAlign w:val="center"/>
          </w:tcPr>
          <w:p w14:paraId="48270E7D">
            <w:pPr>
              <w:spacing w:after="0" w:line="240" w:lineRule="auto"/>
            </w:pPr>
            <w:r>
              <w:rPr>
                <w:rFonts w:hint="eastAsia"/>
              </w:rPr>
              <w:t>—</w:t>
            </w:r>
          </w:p>
        </w:tc>
        <w:tc>
          <w:tcPr>
            <w:tcW w:w="281" w:type="pct"/>
            <w:tcBorders>
              <w:tl2br w:val="nil"/>
              <w:tr2bl w:val="nil"/>
            </w:tcBorders>
            <w:shd w:val="clear" w:color="auto" w:fill="auto"/>
            <w:vAlign w:val="center"/>
          </w:tcPr>
          <w:p w14:paraId="4F82E955">
            <w:pPr>
              <w:spacing w:after="0" w:line="240" w:lineRule="auto"/>
            </w:pPr>
            <w:r>
              <w:rPr>
                <w:rFonts w:hint="eastAsia"/>
              </w:rPr>
              <w:t>—</w:t>
            </w:r>
          </w:p>
        </w:tc>
      </w:tr>
      <w:tr w14:paraId="66569E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31749AB">
            <w:pPr>
              <w:rPr>
                <w:spacing w:val="-12"/>
              </w:rPr>
            </w:pPr>
            <w:r>
              <w:rPr>
                <w:rFonts w:hint="eastAsia"/>
                <w:spacing w:val="-12"/>
              </w:rPr>
              <w:t>19</w:t>
            </w:r>
          </w:p>
        </w:tc>
        <w:tc>
          <w:tcPr>
            <w:tcW w:w="268" w:type="pct"/>
            <w:vMerge w:val="continue"/>
            <w:tcBorders>
              <w:tl2br w:val="nil"/>
              <w:tr2bl w:val="nil"/>
            </w:tcBorders>
            <w:vAlign w:val="center"/>
          </w:tcPr>
          <w:p w14:paraId="64C50EEB">
            <w:pPr>
              <w:rPr>
                <w:spacing w:val="-12"/>
              </w:rPr>
            </w:pPr>
          </w:p>
        </w:tc>
        <w:tc>
          <w:tcPr>
            <w:tcW w:w="957" w:type="pct"/>
            <w:gridSpan w:val="2"/>
            <w:tcBorders>
              <w:tl2br w:val="nil"/>
              <w:tr2bl w:val="nil"/>
            </w:tcBorders>
            <w:shd w:val="clear" w:color="auto" w:fill="auto"/>
            <w:vAlign w:val="center"/>
          </w:tcPr>
          <w:p w14:paraId="5EFA8630">
            <w:pPr>
              <w:pStyle w:val="127"/>
              <w:kinsoku w:val="0"/>
              <w:overflowPunct w:val="0"/>
              <w:spacing w:after="0" w:line="240" w:lineRule="auto"/>
              <w:rPr>
                <w:rFonts w:hint="default"/>
                <w:spacing w:val="-12"/>
                <w:sz w:val="18"/>
                <w:szCs w:val="18"/>
              </w:rPr>
            </w:pPr>
            <w:r>
              <w:rPr>
                <w:spacing w:val="-12"/>
                <w:sz w:val="18"/>
                <w:szCs w:val="18"/>
              </w:rPr>
              <w:t>尖轨的加工面加工质量</w:t>
            </w:r>
          </w:p>
        </w:tc>
        <w:tc>
          <w:tcPr>
            <w:tcW w:w="835" w:type="pct"/>
            <w:tcBorders>
              <w:tl2br w:val="nil"/>
              <w:tr2bl w:val="nil"/>
            </w:tcBorders>
            <w:shd w:val="clear" w:color="auto" w:fill="auto"/>
            <w:vAlign w:val="center"/>
          </w:tcPr>
          <w:p w14:paraId="3C0DC9A0">
            <w:pPr>
              <w:spacing w:after="0" w:line="240" w:lineRule="auto"/>
              <w:ind w:left="-90" w:leftChars="-50" w:right="-90" w:rightChars="-50"/>
              <w:rPr>
                <w:spacing w:val="-12"/>
              </w:rPr>
            </w:pPr>
            <w:r>
              <w:rPr>
                <w:spacing w:val="-12"/>
              </w:rPr>
              <w:t>TB/T 3434—2016</w:t>
            </w:r>
          </w:p>
          <w:p w14:paraId="6AC371F1">
            <w:pPr>
              <w:spacing w:after="0" w:line="240" w:lineRule="auto"/>
              <w:ind w:left="-90" w:leftChars="-50" w:right="-90" w:rightChars="-50"/>
              <w:rPr>
                <w:spacing w:val="-12"/>
              </w:rPr>
            </w:pPr>
            <w:r>
              <w:rPr>
                <w:spacing w:val="-12"/>
              </w:rPr>
              <w:t>第 3.2.5 a）条</w:t>
            </w:r>
          </w:p>
        </w:tc>
        <w:tc>
          <w:tcPr>
            <w:tcW w:w="733" w:type="pct"/>
            <w:tcBorders>
              <w:tl2br w:val="nil"/>
              <w:tr2bl w:val="nil"/>
            </w:tcBorders>
            <w:vAlign w:val="center"/>
          </w:tcPr>
          <w:p w14:paraId="70918973">
            <w:pPr>
              <w:spacing w:after="0" w:line="240" w:lineRule="auto"/>
              <w:ind w:left="-90" w:leftChars="-50" w:right="-90" w:rightChars="-50"/>
              <w:rPr>
                <w:spacing w:val="-12"/>
              </w:rPr>
            </w:pPr>
            <w:r>
              <w:rPr>
                <w:spacing w:val="-12"/>
              </w:rPr>
              <w:t>TB/T 3434—2016</w:t>
            </w:r>
          </w:p>
          <w:p w14:paraId="1E25F13C">
            <w:pPr>
              <w:spacing w:after="0" w:line="240" w:lineRule="auto"/>
              <w:ind w:left="-90" w:leftChars="-50" w:right="-90" w:rightChars="-50"/>
              <w:rPr>
                <w:spacing w:val="-12"/>
              </w:rPr>
            </w:pPr>
            <w:r>
              <w:rPr>
                <w:rFonts w:hint="eastAsia"/>
                <w:spacing w:val="-12"/>
              </w:rPr>
              <w:t>第 5.1.5 条</w:t>
            </w:r>
          </w:p>
        </w:tc>
        <w:tc>
          <w:tcPr>
            <w:tcW w:w="349" w:type="pct"/>
            <w:tcBorders>
              <w:tl2br w:val="nil"/>
              <w:tr2bl w:val="nil"/>
            </w:tcBorders>
            <w:vAlign w:val="center"/>
          </w:tcPr>
          <w:p w14:paraId="25BABF6A">
            <w:pPr>
              <w:spacing w:after="0" w:line="240" w:lineRule="auto"/>
            </w:pPr>
            <w:r>
              <w:rPr>
                <w:rFonts w:hint="eastAsia"/>
              </w:rPr>
              <w:t>√</w:t>
            </w:r>
          </w:p>
        </w:tc>
        <w:tc>
          <w:tcPr>
            <w:tcW w:w="321" w:type="pct"/>
            <w:tcBorders>
              <w:tl2br w:val="nil"/>
              <w:tr2bl w:val="nil"/>
            </w:tcBorders>
            <w:vAlign w:val="center"/>
          </w:tcPr>
          <w:p w14:paraId="00653FE6">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057F8D7">
            <w:pPr>
              <w:spacing w:after="0" w:line="240" w:lineRule="auto"/>
            </w:pPr>
            <w:r>
              <w:rPr>
                <w:rFonts w:hint="eastAsia"/>
              </w:rPr>
              <w:t>√</w:t>
            </w:r>
          </w:p>
        </w:tc>
        <w:tc>
          <w:tcPr>
            <w:tcW w:w="345" w:type="pct"/>
            <w:tcBorders>
              <w:tl2br w:val="nil"/>
              <w:tr2bl w:val="nil"/>
            </w:tcBorders>
            <w:vAlign w:val="center"/>
          </w:tcPr>
          <w:p w14:paraId="749D36DE">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169EEA50">
            <w:pPr>
              <w:spacing w:after="0" w:line="240" w:lineRule="auto"/>
            </w:pPr>
            <w:r>
              <w:rPr>
                <w:rFonts w:hint="eastAsia"/>
              </w:rPr>
              <w:t>—</w:t>
            </w:r>
          </w:p>
        </w:tc>
        <w:tc>
          <w:tcPr>
            <w:tcW w:w="281" w:type="pct"/>
            <w:tcBorders>
              <w:tl2br w:val="nil"/>
              <w:tr2bl w:val="nil"/>
            </w:tcBorders>
            <w:vAlign w:val="center"/>
          </w:tcPr>
          <w:p w14:paraId="52C15AEB">
            <w:pPr>
              <w:spacing w:after="0" w:line="240" w:lineRule="auto"/>
            </w:pPr>
            <w:r>
              <w:rPr>
                <w:rFonts w:hint="eastAsia"/>
              </w:rPr>
              <w:t>—</w:t>
            </w:r>
          </w:p>
        </w:tc>
      </w:tr>
      <w:tr w14:paraId="355C3D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33133A1">
            <w:r>
              <w:rPr>
                <w:rFonts w:hint="eastAsia"/>
              </w:rPr>
              <w:t>20</w:t>
            </w:r>
          </w:p>
        </w:tc>
        <w:tc>
          <w:tcPr>
            <w:tcW w:w="268" w:type="pct"/>
            <w:vMerge w:val="continue"/>
            <w:tcBorders>
              <w:tl2br w:val="nil"/>
              <w:tr2bl w:val="nil"/>
            </w:tcBorders>
            <w:vAlign w:val="center"/>
          </w:tcPr>
          <w:p w14:paraId="2DC47177"/>
        </w:tc>
        <w:tc>
          <w:tcPr>
            <w:tcW w:w="957" w:type="pct"/>
            <w:gridSpan w:val="2"/>
            <w:tcBorders>
              <w:tl2br w:val="nil"/>
              <w:tr2bl w:val="nil"/>
            </w:tcBorders>
            <w:shd w:val="clear" w:color="auto" w:fill="auto"/>
            <w:vAlign w:val="center"/>
          </w:tcPr>
          <w:p w14:paraId="3AF00C03">
            <w:pPr>
              <w:pStyle w:val="127"/>
              <w:kinsoku w:val="0"/>
              <w:overflowPunct w:val="0"/>
              <w:spacing w:after="0" w:line="240" w:lineRule="auto"/>
              <w:rPr>
                <w:rFonts w:hint="default"/>
                <w:spacing w:val="-12"/>
                <w:sz w:val="18"/>
                <w:szCs w:val="18"/>
              </w:rPr>
            </w:pPr>
            <w:r>
              <w:rPr>
                <w:spacing w:val="-12"/>
                <w:sz w:val="18"/>
                <w:szCs w:val="18"/>
              </w:rPr>
              <w:t>机加工部位应按图纸规定倒棱或倒圆,未规定时应按不小于1mm×45°倒棱或R≥1mm倒圆</w:t>
            </w:r>
          </w:p>
        </w:tc>
        <w:tc>
          <w:tcPr>
            <w:tcW w:w="835" w:type="pct"/>
            <w:tcBorders>
              <w:tl2br w:val="nil"/>
              <w:tr2bl w:val="nil"/>
            </w:tcBorders>
            <w:shd w:val="clear" w:color="auto" w:fill="auto"/>
            <w:vAlign w:val="center"/>
          </w:tcPr>
          <w:p w14:paraId="6C2C9BDE">
            <w:pPr>
              <w:spacing w:after="0" w:line="240" w:lineRule="auto"/>
              <w:ind w:left="-90" w:leftChars="-50" w:right="-90" w:rightChars="-50"/>
              <w:rPr>
                <w:spacing w:val="-12"/>
              </w:rPr>
            </w:pPr>
            <w:r>
              <w:rPr>
                <w:spacing w:val="-12"/>
              </w:rPr>
              <w:t>TB/T 3434—2016</w:t>
            </w:r>
          </w:p>
          <w:p w14:paraId="7E8ECDF9">
            <w:pPr>
              <w:spacing w:after="0" w:line="240" w:lineRule="auto"/>
              <w:ind w:left="-90" w:leftChars="-50" w:right="-90" w:rightChars="-50"/>
              <w:rPr>
                <w:spacing w:val="-12"/>
              </w:rPr>
            </w:pPr>
            <w:r>
              <w:rPr>
                <w:spacing w:val="-12"/>
              </w:rPr>
              <w:t>第 3.2.5 b）条</w:t>
            </w:r>
          </w:p>
        </w:tc>
        <w:tc>
          <w:tcPr>
            <w:tcW w:w="733" w:type="pct"/>
            <w:tcBorders>
              <w:tl2br w:val="nil"/>
              <w:tr2bl w:val="nil"/>
            </w:tcBorders>
            <w:vAlign w:val="center"/>
          </w:tcPr>
          <w:p w14:paraId="2ADA2517">
            <w:pPr>
              <w:spacing w:after="0" w:line="240" w:lineRule="auto"/>
              <w:ind w:left="-90" w:leftChars="-50" w:right="-90" w:rightChars="-50"/>
              <w:rPr>
                <w:spacing w:val="-12"/>
              </w:rPr>
            </w:pPr>
            <w:r>
              <w:rPr>
                <w:spacing w:val="-12"/>
              </w:rPr>
              <w:t>TB/T 3434—2016</w:t>
            </w:r>
          </w:p>
          <w:p w14:paraId="4F58CFEA">
            <w:pPr>
              <w:spacing w:after="0" w:line="240" w:lineRule="auto"/>
              <w:ind w:left="-90" w:leftChars="-50" w:right="-90" w:rightChars="-50"/>
              <w:rPr>
                <w:spacing w:val="-12"/>
              </w:rPr>
            </w:pPr>
            <w:r>
              <w:rPr>
                <w:rFonts w:hint="eastAsia"/>
                <w:spacing w:val="-12"/>
              </w:rPr>
              <w:t>第 5.1.5 条</w:t>
            </w:r>
          </w:p>
        </w:tc>
        <w:tc>
          <w:tcPr>
            <w:tcW w:w="349" w:type="pct"/>
            <w:tcBorders>
              <w:tl2br w:val="nil"/>
              <w:tr2bl w:val="nil"/>
            </w:tcBorders>
            <w:vAlign w:val="center"/>
          </w:tcPr>
          <w:p w14:paraId="297352D9">
            <w:pPr>
              <w:spacing w:after="0" w:line="240" w:lineRule="auto"/>
            </w:pPr>
            <w:r>
              <w:rPr>
                <w:rFonts w:hint="eastAsia"/>
              </w:rPr>
              <w:t>√</w:t>
            </w:r>
          </w:p>
        </w:tc>
        <w:tc>
          <w:tcPr>
            <w:tcW w:w="321" w:type="pct"/>
            <w:tcBorders>
              <w:tl2br w:val="nil"/>
              <w:tr2bl w:val="nil"/>
            </w:tcBorders>
            <w:vAlign w:val="center"/>
          </w:tcPr>
          <w:p w14:paraId="019D2FE0">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6F754B4E">
            <w:pPr>
              <w:spacing w:after="0" w:line="240" w:lineRule="auto"/>
            </w:pPr>
            <w:r>
              <w:rPr>
                <w:rFonts w:hint="eastAsia"/>
              </w:rPr>
              <w:t>√</w:t>
            </w:r>
          </w:p>
        </w:tc>
        <w:tc>
          <w:tcPr>
            <w:tcW w:w="345" w:type="pct"/>
            <w:tcBorders>
              <w:tl2br w:val="nil"/>
              <w:tr2bl w:val="nil"/>
            </w:tcBorders>
            <w:vAlign w:val="center"/>
          </w:tcPr>
          <w:p w14:paraId="2671B274">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7521972D">
            <w:pPr>
              <w:spacing w:after="0" w:line="240" w:lineRule="auto"/>
            </w:pPr>
            <w:r>
              <w:rPr>
                <w:rFonts w:hint="eastAsia"/>
              </w:rPr>
              <w:t>—</w:t>
            </w:r>
          </w:p>
        </w:tc>
        <w:tc>
          <w:tcPr>
            <w:tcW w:w="281" w:type="pct"/>
            <w:tcBorders>
              <w:tl2br w:val="nil"/>
              <w:tr2bl w:val="nil"/>
            </w:tcBorders>
            <w:vAlign w:val="center"/>
          </w:tcPr>
          <w:p w14:paraId="5CC1A610">
            <w:pPr>
              <w:spacing w:after="0" w:line="240" w:lineRule="auto"/>
            </w:pPr>
            <w:r>
              <w:rPr>
                <w:rFonts w:hint="eastAsia"/>
              </w:rPr>
              <w:t>—</w:t>
            </w:r>
          </w:p>
        </w:tc>
      </w:tr>
      <w:tr w14:paraId="78FA84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46AC19C">
            <w:r>
              <w:rPr>
                <w:rFonts w:hint="eastAsia"/>
              </w:rPr>
              <w:t>21</w:t>
            </w:r>
          </w:p>
        </w:tc>
        <w:tc>
          <w:tcPr>
            <w:tcW w:w="268" w:type="pct"/>
            <w:vMerge w:val="continue"/>
            <w:tcBorders>
              <w:tl2br w:val="nil"/>
              <w:tr2bl w:val="nil"/>
            </w:tcBorders>
            <w:vAlign w:val="center"/>
          </w:tcPr>
          <w:p w14:paraId="23713977"/>
        </w:tc>
        <w:tc>
          <w:tcPr>
            <w:tcW w:w="957" w:type="pct"/>
            <w:gridSpan w:val="2"/>
            <w:tcBorders>
              <w:tl2br w:val="nil"/>
              <w:tr2bl w:val="nil"/>
            </w:tcBorders>
            <w:shd w:val="clear" w:color="auto" w:fill="auto"/>
            <w:vAlign w:val="center"/>
          </w:tcPr>
          <w:p w14:paraId="6A6CD234">
            <w:pPr>
              <w:pStyle w:val="127"/>
              <w:kinsoku w:val="0"/>
              <w:overflowPunct w:val="0"/>
              <w:spacing w:after="0" w:line="240" w:lineRule="auto"/>
              <w:rPr>
                <w:rFonts w:hint="default"/>
                <w:spacing w:val="-12"/>
                <w:sz w:val="18"/>
                <w:szCs w:val="18"/>
              </w:rPr>
            </w:pPr>
            <w:r>
              <w:rPr>
                <w:spacing w:val="-12"/>
                <w:sz w:val="18"/>
                <w:szCs w:val="18"/>
              </w:rPr>
              <w:t>基本轨与尖轨密贴面内倾偏差为1/80，不应外倾</w:t>
            </w:r>
          </w:p>
        </w:tc>
        <w:tc>
          <w:tcPr>
            <w:tcW w:w="835" w:type="pct"/>
            <w:tcBorders>
              <w:tl2br w:val="nil"/>
              <w:tr2bl w:val="nil"/>
            </w:tcBorders>
            <w:shd w:val="clear" w:color="auto" w:fill="auto"/>
            <w:vAlign w:val="center"/>
          </w:tcPr>
          <w:p w14:paraId="289E9F93">
            <w:pPr>
              <w:spacing w:after="0" w:line="240" w:lineRule="auto"/>
              <w:ind w:left="-90" w:leftChars="-50" w:right="-90" w:rightChars="-50"/>
              <w:rPr>
                <w:spacing w:val="-12"/>
              </w:rPr>
            </w:pPr>
            <w:r>
              <w:rPr>
                <w:spacing w:val="-12"/>
              </w:rPr>
              <w:t>TB/T 3434—2016</w:t>
            </w:r>
          </w:p>
          <w:p w14:paraId="5C7F9B57">
            <w:pPr>
              <w:spacing w:after="0" w:line="240" w:lineRule="auto"/>
              <w:ind w:left="-90" w:leftChars="-50" w:right="-90" w:rightChars="-50"/>
              <w:rPr>
                <w:spacing w:val="-12"/>
              </w:rPr>
            </w:pPr>
            <w:r>
              <w:rPr>
                <w:spacing w:val="-12"/>
              </w:rPr>
              <w:t>第 3.2.5 c）条</w:t>
            </w:r>
          </w:p>
        </w:tc>
        <w:tc>
          <w:tcPr>
            <w:tcW w:w="733" w:type="pct"/>
            <w:tcBorders>
              <w:tl2br w:val="nil"/>
              <w:tr2bl w:val="nil"/>
            </w:tcBorders>
            <w:vAlign w:val="center"/>
          </w:tcPr>
          <w:p w14:paraId="5C85B1DB">
            <w:pPr>
              <w:spacing w:after="0" w:line="240" w:lineRule="auto"/>
              <w:ind w:left="-90" w:leftChars="-50" w:right="-90" w:rightChars="-50"/>
              <w:rPr>
                <w:spacing w:val="-12"/>
              </w:rPr>
            </w:pPr>
            <w:r>
              <w:rPr>
                <w:spacing w:val="-12"/>
              </w:rPr>
              <w:t>TB/T 3434—2016</w:t>
            </w:r>
          </w:p>
          <w:p w14:paraId="555C68EC">
            <w:pPr>
              <w:pStyle w:val="127"/>
              <w:kinsoku w:val="0"/>
              <w:overflowPunct w:val="0"/>
              <w:spacing w:after="0" w:line="240" w:lineRule="auto"/>
              <w:rPr>
                <w:rFonts w:hint="default"/>
                <w:spacing w:val="-12"/>
                <w:sz w:val="18"/>
                <w:szCs w:val="18"/>
              </w:rPr>
            </w:pPr>
            <w:r>
              <w:rPr>
                <w:spacing w:val="-12"/>
                <w:sz w:val="18"/>
                <w:szCs w:val="18"/>
              </w:rPr>
              <w:t>第 5.1.5 条</w:t>
            </w:r>
          </w:p>
        </w:tc>
        <w:tc>
          <w:tcPr>
            <w:tcW w:w="349" w:type="pct"/>
            <w:tcBorders>
              <w:tl2br w:val="nil"/>
              <w:tr2bl w:val="nil"/>
            </w:tcBorders>
            <w:vAlign w:val="center"/>
          </w:tcPr>
          <w:p w14:paraId="434609AA">
            <w:pPr>
              <w:spacing w:after="0" w:line="240" w:lineRule="auto"/>
            </w:pPr>
            <w:r>
              <w:rPr>
                <w:rFonts w:hint="eastAsia"/>
              </w:rPr>
              <w:t>√</w:t>
            </w:r>
          </w:p>
        </w:tc>
        <w:tc>
          <w:tcPr>
            <w:tcW w:w="321" w:type="pct"/>
            <w:tcBorders>
              <w:tl2br w:val="nil"/>
              <w:tr2bl w:val="nil"/>
            </w:tcBorders>
            <w:vAlign w:val="center"/>
          </w:tcPr>
          <w:p w14:paraId="42FC3F76">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1B4D4B0B">
            <w:pPr>
              <w:spacing w:after="0" w:line="240" w:lineRule="auto"/>
            </w:pPr>
            <w:r>
              <w:rPr>
                <w:rFonts w:hint="eastAsia"/>
              </w:rPr>
              <w:t>√</w:t>
            </w:r>
          </w:p>
        </w:tc>
        <w:tc>
          <w:tcPr>
            <w:tcW w:w="345" w:type="pct"/>
            <w:tcBorders>
              <w:tl2br w:val="nil"/>
              <w:tr2bl w:val="nil"/>
            </w:tcBorders>
            <w:vAlign w:val="center"/>
          </w:tcPr>
          <w:p w14:paraId="6933DAEA">
            <w:pPr>
              <w:spacing w:after="0" w:line="240" w:lineRule="auto"/>
            </w:pPr>
            <w:r>
              <w:rPr>
                <w:spacing w:val="-12"/>
              </w:rPr>
              <w:t>B</w:t>
            </w:r>
          </w:p>
        </w:tc>
        <w:tc>
          <w:tcPr>
            <w:tcW w:w="345" w:type="pct"/>
            <w:tcBorders>
              <w:tl2br w:val="nil"/>
              <w:tr2bl w:val="nil"/>
            </w:tcBorders>
            <w:vAlign w:val="center"/>
          </w:tcPr>
          <w:p w14:paraId="1800AD84">
            <w:pPr>
              <w:spacing w:after="0" w:line="240" w:lineRule="auto"/>
            </w:pPr>
            <w:r>
              <w:rPr>
                <w:rFonts w:hint="eastAsia"/>
              </w:rPr>
              <w:t>—</w:t>
            </w:r>
          </w:p>
        </w:tc>
        <w:tc>
          <w:tcPr>
            <w:tcW w:w="281" w:type="pct"/>
            <w:tcBorders>
              <w:tl2br w:val="nil"/>
              <w:tr2bl w:val="nil"/>
            </w:tcBorders>
            <w:vAlign w:val="center"/>
          </w:tcPr>
          <w:p w14:paraId="7816929E">
            <w:pPr>
              <w:spacing w:after="0" w:line="240" w:lineRule="auto"/>
            </w:pPr>
            <w:r>
              <w:rPr>
                <w:rFonts w:hint="eastAsia"/>
              </w:rPr>
              <w:t>—</w:t>
            </w:r>
          </w:p>
        </w:tc>
      </w:tr>
      <w:tr w14:paraId="40E728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6DC5FE2">
            <w:r>
              <w:rPr>
                <w:rFonts w:hint="eastAsia"/>
              </w:rPr>
              <w:t>22</w:t>
            </w:r>
          </w:p>
        </w:tc>
        <w:tc>
          <w:tcPr>
            <w:tcW w:w="268" w:type="pct"/>
            <w:vMerge w:val="continue"/>
            <w:tcBorders>
              <w:tl2br w:val="nil"/>
              <w:tr2bl w:val="nil"/>
            </w:tcBorders>
            <w:shd w:val="clear" w:color="auto" w:fill="auto"/>
            <w:vAlign w:val="center"/>
          </w:tcPr>
          <w:p w14:paraId="340C527B"/>
        </w:tc>
        <w:tc>
          <w:tcPr>
            <w:tcW w:w="957" w:type="pct"/>
            <w:gridSpan w:val="2"/>
            <w:tcBorders>
              <w:tl2br w:val="nil"/>
              <w:tr2bl w:val="nil"/>
            </w:tcBorders>
            <w:shd w:val="clear" w:color="auto" w:fill="auto"/>
            <w:vAlign w:val="center"/>
          </w:tcPr>
          <w:p w14:paraId="42E92854">
            <w:pPr>
              <w:pStyle w:val="127"/>
              <w:kinsoku w:val="0"/>
              <w:overflowPunct w:val="0"/>
              <w:spacing w:after="0" w:line="240" w:lineRule="auto"/>
              <w:rPr>
                <w:rFonts w:hint="default"/>
                <w:spacing w:val="-12"/>
                <w:sz w:val="18"/>
                <w:szCs w:val="18"/>
              </w:rPr>
            </w:pPr>
            <w:r>
              <w:rPr>
                <w:spacing w:val="-12"/>
                <w:sz w:val="18"/>
                <w:szCs w:val="18"/>
              </w:rPr>
              <w:t>机加工段尖轨高度极限偏差（H）</w:t>
            </w:r>
          </w:p>
        </w:tc>
        <w:tc>
          <w:tcPr>
            <w:tcW w:w="835" w:type="pct"/>
            <w:tcBorders>
              <w:tl2br w:val="nil"/>
              <w:tr2bl w:val="nil"/>
            </w:tcBorders>
            <w:shd w:val="clear" w:color="auto" w:fill="auto"/>
            <w:vAlign w:val="center"/>
          </w:tcPr>
          <w:p w14:paraId="64D96FA1">
            <w:pPr>
              <w:spacing w:after="0" w:line="240" w:lineRule="auto"/>
              <w:ind w:left="-90" w:leftChars="-50" w:right="-90" w:rightChars="-50"/>
              <w:rPr>
                <w:spacing w:val="-12"/>
              </w:rPr>
            </w:pPr>
            <w:r>
              <w:rPr>
                <w:spacing w:val="-12"/>
              </w:rPr>
              <w:t>TB/T 3434—2016</w:t>
            </w:r>
          </w:p>
          <w:p w14:paraId="210B49C5">
            <w:pPr>
              <w:spacing w:after="0" w:line="240" w:lineRule="auto"/>
              <w:ind w:left="-90" w:leftChars="-50" w:right="-90" w:rightChars="-50"/>
              <w:rPr>
                <w:spacing w:val="-12"/>
              </w:rPr>
            </w:pPr>
            <w:r>
              <w:rPr>
                <w:spacing w:val="-12"/>
              </w:rPr>
              <w:t>第 3.2.5 d）条</w:t>
            </w:r>
          </w:p>
        </w:tc>
        <w:tc>
          <w:tcPr>
            <w:tcW w:w="733" w:type="pct"/>
            <w:tcBorders>
              <w:tl2br w:val="nil"/>
              <w:tr2bl w:val="nil"/>
            </w:tcBorders>
            <w:vAlign w:val="center"/>
          </w:tcPr>
          <w:p w14:paraId="4F41859B">
            <w:pPr>
              <w:spacing w:after="0" w:line="240" w:lineRule="auto"/>
              <w:ind w:left="-90" w:leftChars="-50" w:right="-90" w:rightChars="-50"/>
              <w:rPr>
                <w:spacing w:val="-12"/>
              </w:rPr>
            </w:pPr>
            <w:r>
              <w:rPr>
                <w:spacing w:val="-12"/>
              </w:rPr>
              <w:t>TB/T 3434—2016</w:t>
            </w:r>
          </w:p>
          <w:p w14:paraId="2F6C6990">
            <w:pPr>
              <w:pStyle w:val="127"/>
              <w:kinsoku w:val="0"/>
              <w:overflowPunct w:val="0"/>
              <w:spacing w:after="0" w:line="240" w:lineRule="auto"/>
              <w:rPr>
                <w:rFonts w:hint="default"/>
                <w:spacing w:val="-12"/>
                <w:sz w:val="18"/>
                <w:szCs w:val="18"/>
              </w:rPr>
            </w:pPr>
            <w:r>
              <w:rPr>
                <w:spacing w:val="-12"/>
                <w:sz w:val="18"/>
                <w:szCs w:val="18"/>
              </w:rPr>
              <w:t>第 5.1.5 条</w:t>
            </w:r>
          </w:p>
        </w:tc>
        <w:tc>
          <w:tcPr>
            <w:tcW w:w="349" w:type="pct"/>
            <w:tcBorders>
              <w:tl2br w:val="nil"/>
              <w:tr2bl w:val="nil"/>
            </w:tcBorders>
            <w:vAlign w:val="center"/>
          </w:tcPr>
          <w:p w14:paraId="54A884B6">
            <w:pPr>
              <w:spacing w:after="0" w:line="240" w:lineRule="auto"/>
            </w:pPr>
            <w:r>
              <w:rPr>
                <w:rFonts w:hint="eastAsia"/>
              </w:rPr>
              <w:t>√</w:t>
            </w:r>
          </w:p>
        </w:tc>
        <w:tc>
          <w:tcPr>
            <w:tcW w:w="321" w:type="pct"/>
            <w:tcBorders>
              <w:tl2br w:val="nil"/>
              <w:tr2bl w:val="nil"/>
            </w:tcBorders>
            <w:vAlign w:val="center"/>
          </w:tcPr>
          <w:p w14:paraId="2E8FA332">
            <w:pPr>
              <w:spacing w:after="0" w:line="240" w:lineRule="auto"/>
            </w:pPr>
            <w:r>
              <w:rPr>
                <w:rFonts w:hint="eastAsia"/>
              </w:rPr>
              <w:t>√</w:t>
            </w:r>
          </w:p>
        </w:tc>
        <w:tc>
          <w:tcPr>
            <w:tcW w:w="353" w:type="pct"/>
            <w:tcBorders>
              <w:tl2br w:val="nil"/>
              <w:tr2bl w:val="nil"/>
            </w:tcBorders>
            <w:vAlign w:val="center"/>
          </w:tcPr>
          <w:p w14:paraId="4B17493A">
            <w:pPr>
              <w:spacing w:after="0" w:line="240" w:lineRule="auto"/>
            </w:pPr>
            <w:r>
              <w:rPr>
                <w:rFonts w:hint="eastAsia"/>
              </w:rPr>
              <w:t>√</w:t>
            </w:r>
          </w:p>
        </w:tc>
        <w:tc>
          <w:tcPr>
            <w:tcW w:w="345" w:type="pct"/>
            <w:tcBorders>
              <w:tl2br w:val="nil"/>
              <w:tr2bl w:val="nil"/>
            </w:tcBorders>
            <w:vAlign w:val="center"/>
          </w:tcPr>
          <w:p w14:paraId="0B18799E">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44F58DBA">
            <w:pPr>
              <w:spacing w:after="0" w:line="240" w:lineRule="auto"/>
            </w:pPr>
            <w:r>
              <w:rPr>
                <w:rFonts w:hint="eastAsia"/>
              </w:rPr>
              <w:t>—</w:t>
            </w:r>
          </w:p>
        </w:tc>
        <w:tc>
          <w:tcPr>
            <w:tcW w:w="281" w:type="pct"/>
            <w:tcBorders>
              <w:tl2br w:val="nil"/>
              <w:tr2bl w:val="nil"/>
            </w:tcBorders>
            <w:vAlign w:val="center"/>
          </w:tcPr>
          <w:p w14:paraId="3ABF824D">
            <w:pPr>
              <w:spacing w:after="0" w:line="240" w:lineRule="auto"/>
            </w:pPr>
            <w:r>
              <w:rPr>
                <w:rFonts w:hint="eastAsia"/>
              </w:rPr>
              <w:t>—</w:t>
            </w:r>
          </w:p>
        </w:tc>
      </w:tr>
      <w:tr w14:paraId="26A537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55825A4F">
            <w:r>
              <w:rPr>
                <w:rFonts w:hint="eastAsia"/>
              </w:rPr>
              <w:t>23</w:t>
            </w:r>
          </w:p>
        </w:tc>
        <w:tc>
          <w:tcPr>
            <w:tcW w:w="268" w:type="pct"/>
            <w:vMerge w:val="continue"/>
            <w:tcBorders>
              <w:tl2br w:val="nil"/>
              <w:tr2bl w:val="nil"/>
            </w:tcBorders>
            <w:shd w:val="clear" w:color="auto" w:fill="auto"/>
            <w:vAlign w:val="center"/>
          </w:tcPr>
          <w:p w14:paraId="6EE5677E"/>
        </w:tc>
        <w:tc>
          <w:tcPr>
            <w:tcW w:w="957" w:type="pct"/>
            <w:gridSpan w:val="2"/>
            <w:tcBorders>
              <w:tl2br w:val="nil"/>
              <w:tr2bl w:val="nil"/>
            </w:tcBorders>
            <w:shd w:val="clear" w:color="auto" w:fill="auto"/>
            <w:vAlign w:val="center"/>
          </w:tcPr>
          <w:p w14:paraId="2D5330B2">
            <w:pPr>
              <w:pStyle w:val="127"/>
              <w:kinsoku w:val="0"/>
              <w:overflowPunct w:val="0"/>
              <w:spacing w:after="0" w:line="240" w:lineRule="auto"/>
              <w:rPr>
                <w:rFonts w:hint="default"/>
                <w:spacing w:val="-12"/>
                <w:sz w:val="18"/>
                <w:szCs w:val="18"/>
              </w:rPr>
            </w:pPr>
            <w:r>
              <w:rPr>
                <w:spacing w:val="-12"/>
                <w:sz w:val="18"/>
                <w:szCs w:val="18"/>
              </w:rPr>
              <w:t>轨底加工宽度极限偏差</w:t>
            </w:r>
          </w:p>
        </w:tc>
        <w:tc>
          <w:tcPr>
            <w:tcW w:w="835" w:type="pct"/>
            <w:tcBorders>
              <w:tl2br w:val="nil"/>
              <w:tr2bl w:val="nil"/>
            </w:tcBorders>
            <w:shd w:val="clear" w:color="auto" w:fill="auto"/>
            <w:vAlign w:val="center"/>
          </w:tcPr>
          <w:p w14:paraId="0BC51ADE">
            <w:pPr>
              <w:spacing w:after="0" w:line="240" w:lineRule="auto"/>
              <w:ind w:left="-90" w:leftChars="-50" w:right="-90" w:rightChars="-50"/>
              <w:rPr>
                <w:spacing w:val="-12"/>
              </w:rPr>
            </w:pPr>
            <w:r>
              <w:rPr>
                <w:spacing w:val="-12"/>
              </w:rPr>
              <w:t>TB/T 3434—2016</w:t>
            </w:r>
          </w:p>
          <w:p w14:paraId="42C71D95">
            <w:pPr>
              <w:spacing w:after="0" w:line="240" w:lineRule="auto"/>
              <w:ind w:left="-90" w:leftChars="-50" w:right="-90" w:rightChars="-50"/>
              <w:rPr>
                <w:spacing w:val="-12"/>
              </w:rPr>
            </w:pPr>
            <w:r>
              <w:rPr>
                <w:spacing w:val="-12"/>
              </w:rPr>
              <w:t>第 3.2.5 e）条</w:t>
            </w:r>
          </w:p>
        </w:tc>
        <w:tc>
          <w:tcPr>
            <w:tcW w:w="733" w:type="pct"/>
            <w:tcBorders>
              <w:tl2br w:val="nil"/>
              <w:tr2bl w:val="nil"/>
            </w:tcBorders>
            <w:vAlign w:val="center"/>
          </w:tcPr>
          <w:p w14:paraId="57550078">
            <w:pPr>
              <w:spacing w:after="0" w:line="240" w:lineRule="auto"/>
              <w:ind w:left="-90" w:leftChars="-50" w:right="-90" w:rightChars="-50"/>
              <w:rPr>
                <w:spacing w:val="-12"/>
              </w:rPr>
            </w:pPr>
            <w:r>
              <w:rPr>
                <w:spacing w:val="-12"/>
              </w:rPr>
              <w:t>TB/T 3434—2016</w:t>
            </w:r>
          </w:p>
          <w:p w14:paraId="773EF7C2">
            <w:pPr>
              <w:pStyle w:val="127"/>
              <w:kinsoku w:val="0"/>
              <w:overflowPunct w:val="0"/>
              <w:spacing w:after="0" w:line="240" w:lineRule="auto"/>
              <w:rPr>
                <w:rFonts w:hint="default"/>
                <w:spacing w:val="-12"/>
                <w:sz w:val="18"/>
                <w:szCs w:val="18"/>
              </w:rPr>
            </w:pPr>
            <w:r>
              <w:rPr>
                <w:spacing w:val="-12"/>
                <w:sz w:val="18"/>
                <w:szCs w:val="18"/>
              </w:rPr>
              <w:t>第 5.1.5 条</w:t>
            </w:r>
          </w:p>
        </w:tc>
        <w:tc>
          <w:tcPr>
            <w:tcW w:w="349" w:type="pct"/>
            <w:tcBorders>
              <w:tl2br w:val="nil"/>
              <w:tr2bl w:val="nil"/>
            </w:tcBorders>
            <w:vAlign w:val="center"/>
          </w:tcPr>
          <w:p w14:paraId="1268F8DF">
            <w:pPr>
              <w:spacing w:after="0" w:line="240" w:lineRule="auto"/>
            </w:pPr>
            <w:r>
              <w:rPr>
                <w:rFonts w:hint="eastAsia"/>
              </w:rPr>
              <w:t>√</w:t>
            </w:r>
          </w:p>
        </w:tc>
        <w:tc>
          <w:tcPr>
            <w:tcW w:w="321" w:type="pct"/>
            <w:tcBorders>
              <w:tl2br w:val="nil"/>
              <w:tr2bl w:val="nil"/>
            </w:tcBorders>
            <w:vAlign w:val="center"/>
          </w:tcPr>
          <w:p w14:paraId="7606EC67">
            <w:pPr>
              <w:spacing w:after="0" w:line="240" w:lineRule="auto"/>
            </w:pPr>
            <w:r>
              <w:rPr>
                <w:rFonts w:hint="eastAsia"/>
              </w:rPr>
              <w:t>√</w:t>
            </w:r>
          </w:p>
        </w:tc>
        <w:tc>
          <w:tcPr>
            <w:tcW w:w="353" w:type="pct"/>
            <w:tcBorders>
              <w:tl2br w:val="nil"/>
              <w:tr2bl w:val="nil"/>
            </w:tcBorders>
            <w:vAlign w:val="center"/>
          </w:tcPr>
          <w:p w14:paraId="77017F9E">
            <w:pPr>
              <w:spacing w:after="0" w:line="240" w:lineRule="auto"/>
            </w:pPr>
            <w:r>
              <w:rPr>
                <w:rFonts w:hint="eastAsia"/>
              </w:rPr>
              <w:t>√</w:t>
            </w:r>
          </w:p>
        </w:tc>
        <w:tc>
          <w:tcPr>
            <w:tcW w:w="345" w:type="pct"/>
            <w:tcBorders>
              <w:tl2br w:val="nil"/>
              <w:tr2bl w:val="nil"/>
            </w:tcBorders>
            <w:vAlign w:val="center"/>
          </w:tcPr>
          <w:p w14:paraId="5A57F019">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72B590E5">
            <w:pPr>
              <w:spacing w:after="0" w:line="240" w:lineRule="auto"/>
            </w:pPr>
            <w:r>
              <w:rPr>
                <w:rFonts w:hint="eastAsia"/>
              </w:rPr>
              <w:t>—</w:t>
            </w:r>
          </w:p>
        </w:tc>
        <w:tc>
          <w:tcPr>
            <w:tcW w:w="281" w:type="pct"/>
            <w:tcBorders>
              <w:tl2br w:val="nil"/>
              <w:tr2bl w:val="nil"/>
            </w:tcBorders>
            <w:vAlign w:val="center"/>
          </w:tcPr>
          <w:p w14:paraId="50C8ECB6">
            <w:pPr>
              <w:spacing w:after="0" w:line="240" w:lineRule="auto"/>
            </w:pPr>
            <w:r>
              <w:rPr>
                <w:rFonts w:hint="eastAsia"/>
              </w:rPr>
              <w:t>—</w:t>
            </w:r>
          </w:p>
        </w:tc>
      </w:tr>
      <w:tr w14:paraId="407059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7A5CCC6F">
            <w:r>
              <w:rPr>
                <w:rFonts w:hint="eastAsia"/>
              </w:rPr>
              <w:t>24</w:t>
            </w:r>
          </w:p>
        </w:tc>
        <w:tc>
          <w:tcPr>
            <w:tcW w:w="268" w:type="pct"/>
            <w:vMerge w:val="continue"/>
            <w:tcBorders>
              <w:tl2br w:val="nil"/>
              <w:tr2bl w:val="nil"/>
            </w:tcBorders>
            <w:shd w:val="clear" w:color="auto" w:fill="auto"/>
            <w:vAlign w:val="center"/>
          </w:tcPr>
          <w:p w14:paraId="0727BD98"/>
        </w:tc>
        <w:tc>
          <w:tcPr>
            <w:tcW w:w="957" w:type="pct"/>
            <w:gridSpan w:val="2"/>
            <w:tcBorders>
              <w:tl2br w:val="nil"/>
              <w:tr2bl w:val="nil"/>
            </w:tcBorders>
            <w:shd w:val="clear" w:color="auto" w:fill="auto"/>
            <w:vAlign w:val="center"/>
          </w:tcPr>
          <w:p w14:paraId="48A58D13">
            <w:pPr>
              <w:pStyle w:val="127"/>
              <w:kinsoku w:val="0"/>
              <w:overflowPunct w:val="0"/>
              <w:spacing w:after="0" w:line="240" w:lineRule="auto"/>
              <w:rPr>
                <w:rFonts w:hint="default"/>
                <w:spacing w:val="-12"/>
                <w:sz w:val="18"/>
                <w:szCs w:val="18"/>
              </w:rPr>
            </w:pPr>
            <w:r>
              <w:rPr>
                <w:spacing w:val="-12"/>
                <w:sz w:val="18"/>
                <w:szCs w:val="18"/>
              </w:rPr>
              <w:t>尖轨轨顶坡斜度极限偏差</w:t>
            </w:r>
          </w:p>
        </w:tc>
        <w:tc>
          <w:tcPr>
            <w:tcW w:w="835" w:type="pct"/>
            <w:tcBorders>
              <w:tl2br w:val="nil"/>
              <w:tr2bl w:val="nil"/>
            </w:tcBorders>
            <w:shd w:val="clear" w:color="auto" w:fill="auto"/>
            <w:vAlign w:val="center"/>
          </w:tcPr>
          <w:p w14:paraId="4D8BA244">
            <w:pPr>
              <w:spacing w:after="0" w:line="240" w:lineRule="auto"/>
              <w:ind w:left="-90" w:leftChars="-50" w:right="-90" w:rightChars="-50"/>
              <w:rPr>
                <w:spacing w:val="-12"/>
              </w:rPr>
            </w:pPr>
            <w:r>
              <w:rPr>
                <w:spacing w:val="-12"/>
              </w:rPr>
              <w:t>TB/T 3434—2016</w:t>
            </w:r>
          </w:p>
          <w:p w14:paraId="2D134F5D">
            <w:pPr>
              <w:spacing w:after="0" w:line="240" w:lineRule="auto"/>
              <w:ind w:left="-90" w:leftChars="-50" w:right="-90" w:rightChars="-50"/>
              <w:rPr>
                <w:spacing w:val="-12"/>
              </w:rPr>
            </w:pPr>
            <w:r>
              <w:rPr>
                <w:spacing w:val="-12"/>
              </w:rPr>
              <w:t>第 3.2.5 f）条</w:t>
            </w:r>
          </w:p>
        </w:tc>
        <w:tc>
          <w:tcPr>
            <w:tcW w:w="733" w:type="pct"/>
            <w:tcBorders>
              <w:tl2br w:val="nil"/>
              <w:tr2bl w:val="nil"/>
            </w:tcBorders>
            <w:vAlign w:val="center"/>
          </w:tcPr>
          <w:p w14:paraId="49FE25A4">
            <w:pPr>
              <w:spacing w:after="0" w:line="240" w:lineRule="auto"/>
              <w:ind w:left="-90" w:leftChars="-50" w:right="-90" w:rightChars="-50"/>
              <w:rPr>
                <w:spacing w:val="-12"/>
              </w:rPr>
            </w:pPr>
            <w:r>
              <w:rPr>
                <w:spacing w:val="-12"/>
              </w:rPr>
              <w:t>TB/T 3434—2016</w:t>
            </w:r>
          </w:p>
          <w:p w14:paraId="7802FFFE">
            <w:pPr>
              <w:pStyle w:val="127"/>
              <w:kinsoku w:val="0"/>
              <w:overflowPunct w:val="0"/>
              <w:spacing w:after="0" w:line="240" w:lineRule="auto"/>
              <w:rPr>
                <w:rFonts w:hint="default"/>
                <w:spacing w:val="-12"/>
                <w:sz w:val="18"/>
                <w:szCs w:val="18"/>
              </w:rPr>
            </w:pPr>
            <w:r>
              <w:rPr>
                <w:spacing w:val="-12"/>
                <w:sz w:val="18"/>
                <w:szCs w:val="18"/>
              </w:rPr>
              <w:t>第 5.1.5 条</w:t>
            </w:r>
          </w:p>
        </w:tc>
        <w:tc>
          <w:tcPr>
            <w:tcW w:w="349" w:type="pct"/>
            <w:tcBorders>
              <w:tl2br w:val="nil"/>
              <w:tr2bl w:val="nil"/>
            </w:tcBorders>
            <w:vAlign w:val="center"/>
          </w:tcPr>
          <w:p w14:paraId="65B2DA3A">
            <w:pPr>
              <w:spacing w:after="0" w:line="240" w:lineRule="auto"/>
            </w:pPr>
            <w:r>
              <w:rPr>
                <w:rFonts w:hint="eastAsia"/>
              </w:rPr>
              <w:t>√</w:t>
            </w:r>
          </w:p>
        </w:tc>
        <w:tc>
          <w:tcPr>
            <w:tcW w:w="321" w:type="pct"/>
            <w:tcBorders>
              <w:tl2br w:val="nil"/>
              <w:tr2bl w:val="nil"/>
            </w:tcBorders>
            <w:vAlign w:val="center"/>
          </w:tcPr>
          <w:p w14:paraId="5F83BE46">
            <w:pPr>
              <w:spacing w:after="0" w:line="240" w:lineRule="auto"/>
            </w:pPr>
            <w:r>
              <w:rPr>
                <w:rFonts w:hint="eastAsia"/>
              </w:rPr>
              <w:t>√</w:t>
            </w:r>
          </w:p>
        </w:tc>
        <w:tc>
          <w:tcPr>
            <w:tcW w:w="353" w:type="pct"/>
            <w:tcBorders>
              <w:tl2br w:val="nil"/>
              <w:tr2bl w:val="nil"/>
            </w:tcBorders>
            <w:vAlign w:val="center"/>
          </w:tcPr>
          <w:p w14:paraId="1CADDD8A">
            <w:pPr>
              <w:spacing w:after="0" w:line="240" w:lineRule="auto"/>
            </w:pPr>
            <w:r>
              <w:rPr>
                <w:rFonts w:hint="eastAsia"/>
              </w:rPr>
              <w:t>√</w:t>
            </w:r>
          </w:p>
        </w:tc>
        <w:tc>
          <w:tcPr>
            <w:tcW w:w="345" w:type="pct"/>
            <w:tcBorders>
              <w:tl2br w:val="nil"/>
              <w:tr2bl w:val="nil"/>
            </w:tcBorders>
            <w:vAlign w:val="center"/>
          </w:tcPr>
          <w:p w14:paraId="7CF78471">
            <w:pPr>
              <w:pStyle w:val="127"/>
              <w:kinsoku w:val="0"/>
              <w:overflowPunct w:val="0"/>
              <w:spacing w:after="0" w:line="240" w:lineRule="auto"/>
              <w:rPr>
                <w:rFonts w:hint="default"/>
                <w:spacing w:val="-12"/>
                <w:sz w:val="18"/>
                <w:szCs w:val="18"/>
              </w:rPr>
            </w:pPr>
            <w:r>
              <w:rPr>
                <w:spacing w:val="-12"/>
                <w:sz w:val="18"/>
                <w:szCs w:val="18"/>
              </w:rPr>
              <w:t>B</w:t>
            </w:r>
          </w:p>
        </w:tc>
        <w:tc>
          <w:tcPr>
            <w:tcW w:w="345" w:type="pct"/>
            <w:tcBorders>
              <w:tl2br w:val="nil"/>
              <w:tr2bl w:val="nil"/>
            </w:tcBorders>
            <w:vAlign w:val="center"/>
          </w:tcPr>
          <w:p w14:paraId="7E4FC5ED">
            <w:pPr>
              <w:spacing w:after="0" w:line="240" w:lineRule="auto"/>
            </w:pPr>
            <w:r>
              <w:rPr>
                <w:rFonts w:hint="eastAsia"/>
              </w:rPr>
              <w:t>—</w:t>
            </w:r>
          </w:p>
        </w:tc>
        <w:tc>
          <w:tcPr>
            <w:tcW w:w="281" w:type="pct"/>
            <w:tcBorders>
              <w:tl2br w:val="nil"/>
              <w:tr2bl w:val="nil"/>
            </w:tcBorders>
            <w:vAlign w:val="center"/>
          </w:tcPr>
          <w:p w14:paraId="19288837">
            <w:pPr>
              <w:spacing w:after="0" w:line="240" w:lineRule="auto"/>
            </w:pPr>
            <w:r>
              <w:rPr>
                <w:rFonts w:hint="eastAsia"/>
              </w:rPr>
              <w:t>—</w:t>
            </w:r>
          </w:p>
        </w:tc>
      </w:tr>
      <w:tr w14:paraId="503CE2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1E11F4D">
            <w:r>
              <w:rPr>
                <w:rFonts w:hint="eastAsia"/>
              </w:rPr>
              <w:t>25</w:t>
            </w:r>
          </w:p>
        </w:tc>
        <w:tc>
          <w:tcPr>
            <w:tcW w:w="268" w:type="pct"/>
            <w:vMerge w:val="continue"/>
            <w:tcBorders>
              <w:tl2br w:val="nil"/>
              <w:tr2bl w:val="nil"/>
            </w:tcBorders>
            <w:shd w:val="clear" w:color="auto" w:fill="auto"/>
            <w:vAlign w:val="center"/>
          </w:tcPr>
          <w:p w14:paraId="1CCDB71F"/>
        </w:tc>
        <w:tc>
          <w:tcPr>
            <w:tcW w:w="957" w:type="pct"/>
            <w:gridSpan w:val="2"/>
            <w:tcBorders>
              <w:tl2br w:val="nil"/>
              <w:tr2bl w:val="nil"/>
            </w:tcBorders>
            <w:shd w:val="clear" w:color="auto" w:fill="auto"/>
            <w:vAlign w:val="center"/>
          </w:tcPr>
          <w:p w14:paraId="76ABDA36">
            <w:pPr>
              <w:pStyle w:val="127"/>
              <w:kinsoku w:val="0"/>
              <w:overflowPunct w:val="0"/>
              <w:spacing w:after="0" w:line="240" w:lineRule="auto"/>
              <w:rPr>
                <w:rFonts w:hint="default"/>
                <w:spacing w:val="-12"/>
                <w:sz w:val="18"/>
                <w:szCs w:val="18"/>
              </w:rPr>
            </w:pPr>
            <w:r>
              <w:rPr>
                <w:spacing w:val="-12"/>
                <w:sz w:val="18"/>
                <w:szCs w:val="18"/>
              </w:rPr>
              <w:t>尖轨的踏面、工作边压痕深度</w:t>
            </w:r>
          </w:p>
        </w:tc>
        <w:tc>
          <w:tcPr>
            <w:tcW w:w="835" w:type="pct"/>
            <w:tcBorders>
              <w:tl2br w:val="nil"/>
              <w:tr2bl w:val="nil"/>
            </w:tcBorders>
            <w:shd w:val="clear" w:color="auto" w:fill="auto"/>
            <w:vAlign w:val="center"/>
          </w:tcPr>
          <w:p w14:paraId="6E841353">
            <w:pPr>
              <w:spacing w:after="0" w:line="240" w:lineRule="auto"/>
              <w:ind w:left="-90" w:leftChars="-50" w:right="-90" w:rightChars="-50"/>
              <w:rPr>
                <w:spacing w:val="-12"/>
              </w:rPr>
            </w:pPr>
            <w:r>
              <w:rPr>
                <w:spacing w:val="-12"/>
              </w:rPr>
              <w:t>TB/T 3434—2016</w:t>
            </w:r>
          </w:p>
          <w:p w14:paraId="02A6CA3D">
            <w:pPr>
              <w:spacing w:after="0" w:line="240" w:lineRule="auto"/>
              <w:ind w:left="-90" w:leftChars="-50" w:right="-90" w:rightChars="-50"/>
              <w:rPr>
                <w:spacing w:val="-12"/>
              </w:rPr>
            </w:pPr>
            <w:r>
              <w:rPr>
                <w:spacing w:val="-12"/>
              </w:rPr>
              <w:t>第 3.2.5 g）条</w:t>
            </w:r>
          </w:p>
        </w:tc>
        <w:tc>
          <w:tcPr>
            <w:tcW w:w="733" w:type="pct"/>
            <w:tcBorders>
              <w:tl2br w:val="nil"/>
              <w:tr2bl w:val="nil"/>
            </w:tcBorders>
            <w:vAlign w:val="center"/>
          </w:tcPr>
          <w:p w14:paraId="5E87DC1A">
            <w:pPr>
              <w:spacing w:after="0" w:line="240" w:lineRule="auto"/>
              <w:ind w:left="-90" w:leftChars="-50" w:right="-90" w:rightChars="-50"/>
              <w:rPr>
                <w:spacing w:val="-12"/>
              </w:rPr>
            </w:pPr>
            <w:r>
              <w:rPr>
                <w:spacing w:val="-12"/>
              </w:rPr>
              <w:t>TB/T 3434—2016</w:t>
            </w:r>
          </w:p>
          <w:p w14:paraId="3C6EBACD">
            <w:pPr>
              <w:pStyle w:val="127"/>
              <w:kinsoku w:val="0"/>
              <w:overflowPunct w:val="0"/>
              <w:spacing w:after="0" w:line="240" w:lineRule="auto"/>
              <w:rPr>
                <w:rFonts w:hint="default"/>
                <w:spacing w:val="-12"/>
                <w:sz w:val="18"/>
                <w:szCs w:val="18"/>
              </w:rPr>
            </w:pPr>
            <w:r>
              <w:rPr>
                <w:spacing w:val="-12"/>
                <w:sz w:val="18"/>
                <w:szCs w:val="18"/>
              </w:rPr>
              <w:t>第 5.1.5 条</w:t>
            </w:r>
          </w:p>
        </w:tc>
        <w:tc>
          <w:tcPr>
            <w:tcW w:w="349" w:type="pct"/>
            <w:tcBorders>
              <w:tl2br w:val="nil"/>
              <w:tr2bl w:val="nil"/>
            </w:tcBorders>
            <w:vAlign w:val="center"/>
          </w:tcPr>
          <w:p w14:paraId="3C585FCC">
            <w:pPr>
              <w:spacing w:after="0" w:line="240" w:lineRule="auto"/>
            </w:pPr>
            <w:r>
              <w:rPr>
                <w:rFonts w:hint="eastAsia"/>
              </w:rPr>
              <w:t>√</w:t>
            </w:r>
          </w:p>
        </w:tc>
        <w:tc>
          <w:tcPr>
            <w:tcW w:w="321" w:type="pct"/>
            <w:tcBorders>
              <w:tl2br w:val="nil"/>
              <w:tr2bl w:val="nil"/>
            </w:tcBorders>
            <w:vAlign w:val="center"/>
          </w:tcPr>
          <w:p w14:paraId="0847516F">
            <w:pPr>
              <w:spacing w:after="0" w:line="240" w:lineRule="auto"/>
            </w:pPr>
            <w:r>
              <w:rPr>
                <w:rFonts w:hint="eastAsia"/>
              </w:rPr>
              <w:t>√</w:t>
            </w:r>
          </w:p>
        </w:tc>
        <w:tc>
          <w:tcPr>
            <w:tcW w:w="353" w:type="pct"/>
            <w:tcBorders>
              <w:tl2br w:val="nil"/>
              <w:tr2bl w:val="nil"/>
            </w:tcBorders>
            <w:vAlign w:val="center"/>
          </w:tcPr>
          <w:p w14:paraId="1274CFE7">
            <w:pPr>
              <w:spacing w:after="0" w:line="240" w:lineRule="auto"/>
            </w:pPr>
            <w:r>
              <w:rPr>
                <w:rFonts w:hint="eastAsia"/>
              </w:rPr>
              <w:t>√</w:t>
            </w:r>
          </w:p>
        </w:tc>
        <w:tc>
          <w:tcPr>
            <w:tcW w:w="345" w:type="pct"/>
            <w:tcBorders>
              <w:tl2br w:val="nil"/>
              <w:tr2bl w:val="nil"/>
            </w:tcBorders>
            <w:vAlign w:val="center"/>
          </w:tcPr>
          <w:p w14:paraId="51DFE920">
            <w:pPr>
              <w:pStyle w:val="127"/>
              <w:kinsoku w:val="0"/>
              <w:overflowPunct w:val="0"/>
              <w:spacing w:after="0" w:line="240" w:lineRule="auto"/>
              <w:rPr>
                <w:rFonts w:hint="default"/>
                <w:spacing w:val="-12"/>
                <w:sz w:val="18"/>
                <w:szCs w:val="18"/>
              </w:rPr>
            </w:pPr>
            <w:r>
              <w:rPr>
                <w:spacing w:val="-12"/>
                <w:sz w:val="18"/>
                <w:szCs w:val="18"/>
              </w:rPr>
              <w:t>A</w:t>
            </w:r>
          </w:p>
        </w:tc>
        <w:tc>
          <w:tcPr>
            <w:tcW w:w="345" w:type="pct"/>
            <w:tcBorders>
              <w:tl2br w:val="nil"/>
              <w:tr2bl w:val="nil"/>
            </w:tcBorders>
            <w:vAlign w:val="center"/>
          </w:tcPr>
          <w:p w14:paraId="2A4625FD">
            <w:pPr>
              <w:spacing w:after="0" w:line="240" w:lineRule="auto"/>
            </w:pPr>
            <w:r>
              <w:rPr>
                <w:rFonts w:hint="eastAsia"/>
              </w:rPr>
              <w:t>—</w:t>
            </w:r>
          </w:p>
        </w:tc>
        <w:tc>
          <w:tcPr>
            <w:tcW w:w="281" w:type="pct"/>
            <w:tcBorders>
              <w:tl2br w:val="nil"/>
              <w:tr2bl w:val="nil"/>
            </w:tcBorders>
            <w:vAlign w:val="center"/>
          </w:tcPr>
          <w:p w14:paraId="7400B340">
            <w:pPr>
              <w:spacing w:after="0" w:line="240" w:lineRule="auto"/>
            </w:pPr>
            <w:r>
              <w:rPr>
                <w:rFonts w:hint="eastAsia"/>
              </w:rPr>
              <w:t>—</w:t>
            </w:r>
          </w:p>
        </w:tc>
      </w:tr>
      <w:tr w14:paraId="5B0BA1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47DEC864">
            <w:r>
              <w:rPr>
                <w:rFonts w:hint="eastAsia"/>
              </w:rPr>
              <w:t>26</w:t>
            </w:r>
          </w:p>
        </w:tc>
        <w:tc>
          <w:tcPr>
            <w:tcW w:w="268" w:type="pct"/>
            <w:vMerge w:val="continue"/>
            <w:tcBorders>
              <w:tl2br w:val="nil"/>
              <w:tr2bl w:val="nil"/>
            </w:tcBorders>
            <w:shd w:val="clear" w:color="auto" w:fill="auto"/>
            <w:vAlign w:val="center"/>
          </w:tcPr>
          <w:p w14:paraId="56A560EF"/>
        </w:tc>
        <w:tc>
          <w:tcPr>
            <w:tcW w:w="957" w:type="pct"/>
            <w:gridSpan w:val="2"/>
            <w:tcBorders>
              <w:tl2br w:val="nil"/>
              <w:tr2bl w:val="nil"/>
            </w:tcBorders>
            <w:shd w:val="clear" w:color="auto" w:fill="auto"/>
            <w:vAlign w:val="center"/>
          </w:tcPr>
          <w:p w14:paraId="505CA44E">
            <w:pPr>
              <w:spacing w:after="0" w:line="240" w:lineRule="auto"/>
              <w:ind w:left="-90" w:leftChars="-50" w:right="-90" w:rightChars="-50"/>
              <w:rPr>
                <w:spacing w:val="-12"/>
              </w:rPr>
            </w:pPr>
            <w:r>
              <w:rPr>
                <w:spacing w:val="-12"/>
              </w:rPr>
              <w:t>成型段和过渡段机加工表面质量</w:t>
            </w:r>
          </w:p>
        </w:tc>
        <w:tc>
          <w:tcPr>
            <w:tcW w:w="835" w:type="pct"/>
            <w:tcBorders>
              <w:tl2br w:val="nil"/>
              <w:tr2bl w:val="nil"/>
            </w:tcBorders>
            <w:shd w:val="clear" w:color="auto" w:fill="auto"/>
            <w:vAlign w:val="center"/>
          </w:tcPr>
          <w:p w14:paraId="3216B2E1">
            <w:pPr>
              <w:spacing w:after="0" w:line="240" w:lineRule="auto"/>
              <w:ind w:left="-90" w:leftChars="-50" w:right="-90" w:rightChars="-50"/>
              <w:rPr>
                <w:spacing w:val="-12"/>
              </w:rPr>
            </w:pPr>
            <w:r>
              <w:rPr>
                <w:spacing w:val="-12"/>
              </w:rPr>
              <w:t>TB/T 3434—2016</w:t>
            </w:r>
          </w:p>
          <w:p w14:paraId="5B95AA55">
            <w:pPr>
              <w:spacing w:after="0" w:line="240" w:lineRule="auto"/>
              <w:ind w:left="-90" w:leftChars="-50" w:right="-90" w:rightChars="-50"/>
              <w:rPr>
                <w:spacing w:val="-12"/>
              </w:rPr>
            </w:pPr>
            <w:r>
              <w:rPr>
                <w:spacing w:val="-12"/>
              </w:rPr>
              <w:t>第3.3.3 条、</w:t>
            </w:r>
          </w:p>
          <w:p w14:paraId="0CB0C9AA">
            <w:pPr>
              <w:spacing w:after="0" w:line="240" w:lineRule="auto"/>
              <w:ind w:left="-90" w:leftChars="-50" w:right="-90" w:rightChars="-50"/>
              <w:rPr>
                <w:spacing w:val="-12"/>
              </w:rPr>
            </w:pPr>
            <w:r>
              <w:rPr>
                <w:spacing w:val="-12"/>
              </w:rPr>
              <w:t>第3.3.4条</w:t>
            </w:r>
          </w:p>
        </w:tc>
        <w:tc>
          <w:tcPr>
            <w:tcW w:w="733" w:type="pct"/>
            <w:tcBorders>
              <w:tl2br w:val="nil"/>
              <w:tr2bl w:val="nil"/>
            </w:tcBorders>
            <w:vAlign w:val="center"/>
          </w:tcPr>
          <w:p w14:paraId="45AA9737">
            <w:pPr>
              <w:spacing w:after="0" w:line="240" w:lineRule="auto"/>
              <w:ind w:left="-90" w:leftChars="-50" w:right="-90" w:rightChars="-50"/>
              <w:rPr>
                <w:spacing w:val="-12"/>
              </w:rPr>
            </w:pPr>
            <w:r>
              <w:rPr>
                <w:spacing w:val="-12"/>
              </w:rPr>
              <w:t>TB/T 3434—2016</w:t>
            </w:r>
          </w:p>
          <w:p w14:paraId="011A7B05">
            <w:pPr>
              <w:pStyle w:val="127"/>
              <w:kinsoku w:val="0"/>
              <w:overflowPunct w:val="0"/>
              <w:spacing w:after="0" w:line="240" w:lineRule="auto"/>
              <w:rPr>
                <w:rFonts w:hint="default"/>
                <w:spacing w:val="-12"/>
                <w:sz w:val="18"/>
                <w:szCs w:val="18"/>
              </w:rPr>
            </w:pPr>
            <w:r>
              <w:rPr>
                <w:spacing w:val="-12"/>
                <w:sz w:val="18"/>
                <w:szCs w:val="18"/>
              </w:rPr>
              <w:t>第 5.1.5 条</w:t>
            </w:r>
          </w:p>
        </w:tc>
        <w:tc>
          <w:tcPr>
            <w:tcW w:w="349" w:type="pct"/>
            <w:tcBorders>
              <w:tl2br w:val="nil"/>
              <w:tr2bl w:val="nil"/>
            </w:tcBorders>
            <w:vAlign w:val="center"/>
          </w:tcPr>
          <w:p w14:paraId="64A51572">
            <w:pPr>
              <w:spacing w:after="0" w:line="240" w:lineRule="auto"/>
            </w:pPr>
            <w:r>
              <w:rPr>
                <w:rFonts w:hint="eastAsia"/>
              </w:rPr>
              <w:t>√</w:t>
            </w:r>
          </w:p>
        </w:tc>
        <w:tc>
          <w:tcPr>
            <w:tcW w:w="321" w:type="pct"/>
            <w:tcBorders>
              <w:tl2br w:val="nil"/>
              <w:tr2bl w:val="nil"/>
            </w:tcBorders>
            <w:vAlign w:val="center"/>
          </w:tcPr>
          <w:p w14:paraId="07161555">
            <w:pPr>
              <w:spacing w:after="0" w:line="240" w:lineRule="auto"/>
            </w:pPr>
            <w:r>
              <w:rPr>
                <w:rFonts w:hint="eastAsia"/>
              </w:rPr>
              <w:t>√</w:t>
            </w:r>
          </w:p>
        </w:tc>
        <w:tc>
          <w:tcPr>
            <w:tcW w:w="353" w:type="pct"/>
            <w:tcBorders>
              <w:tl2br w:val="nil"/>
              <w:tr2bl w:val="nil"/>
            </w:tcBorders>
            <w:vAlign w:val="center"/>
          </w:tcPr>
          <w:p w14:paraId="02051C91">
            <w:pPr>
              <w:spacing w:after="0" w:line="240" w:lineRule="auto"/>
            </w:pPr>
            <w:r>
              <w:rPr>
                <w:rFonts w:hint="eastAsia"/>
              </w:rPr>
              <w:t>√</w:t>
            </w:r>
          </w:p>
        </w:tc>
        <w:tc>
          <w:tcPr>
            <w:tcW w:w="345" w:type="pct"/>
            <w:tcBorders>
              <w:tl2br w:val="nil"/>
              <w:tr2bl w:val="nil"/>
            </w:tcBorders>
            <w:vAlign w:val="center"/>
          </w:tcPr>
          <w:p w14:paraId="0708F65A">
            <w:pPr>
              <w:pStyle w:val="127"/>
              <w:kinsoku w:val="0"/>
              <w:overflowPunct w:val="0"/>
              <w:spacing w:after="0" w:line="240" w:lineRule="auto"/>
              <w:rPr>
                <w:rFonts w:hint="default"/>
                <w:spacing w:val="-12"/>
                <w:sz w:val="18"/>
                <w:szCs w:val="18"/>
              </w:rPr>
            </w:pPr>
            <w:r>
              <w:rPr>
                <w:spacing w:val="-12"/>
                <w:sz w:val="18"/>
                <w:szCs w:val="18"/>
              </w:rPr>
              <w:t>A</w:t>
            </w:r>
          </w:p>
        </w:tc>
        <w:tc>
          <w:tcPr>
            <w:tcW w:w="345" w:type="pct"/>
            <w:tcBorders>
              <w:tl2br w:val="nil"/>
              <w:tr2bl w:val="nil"/>
            </w:tcBorders>
            <w:vAlign w:val="center"/>
          </w:tcPr>
          <w:p w14:paraId="6EF70CC1">
            <w:pPr>
              <w:spacing w:after="0" w:line="240" w:lineRule="auto"/>
            </w:pPr>
            <w:r>
              <w:rPr>
                <w:rFonts w:hint="eastAsia"/>
              </w:rPr>
              <w:t>—</w:t>
            </w:r>
          </w:p>
        </w:tc>
        <w:tc>
          <w:tcPr>
            <w:tcW w:w="281" w:type="pct"/>
            <w:tcBorders>
              <w:tl2br w:val="nil"/>
              <w:tr2bl w:val="nil"/>
            </w:tcBorders>
            <w:vAlign w:val="center"/>
          </w:tcPr>
          <w:p w14:paraId="1D08D78B">
            <w:pPr>
              <w:spacing w:after="0" w:line="240" w:lineRule="auto"/>
            </w:pPr>
            <w:r>
              <w:rPr>
                <w:rFonts w:hint="eastAsia"/>
              </w:rPr>
              <w:t>—</w:t>
            </w:r>
          </w:p>
        </w:tc>
      </w:tr>
      <w:tr w14:paraId="1EDE0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937F524">
            <w:r>
              <w:rPr>
                <w:rFonts w:hint="eastAsia"/>
              </w:rPr>
              <w:t>27</w:t>
            </w:r>
          </w:p>
        </w:tc>
        <w:tc>
          <w:tcPr>
            <w:tcW w:w="268" w:type="pct"/>
            <w:vMerge w:val="continue"/>
            <w:tcBorders>
              <w:tl2br w:val="nil"/>
              <w:tr2bl w:val="nil"/>
            </w:tcBorders>
            <w:shd w:val="clear" w:color="auto" w:fill="auto"/>
            <w:vAlign w:val="center"/>
          </w:tcPr>
          <w:p w14:paraId="391BEAD3"/>
        </w:tc>
        <w:tc>
          <w:tcPr>
            <w:tcW w:w="957" w:type="pct"/>
            <w:gridSpan w:val="2"/>
            <w:tcBorders>
              <w:tl2br w:val="nil"/>
              <w:tr2bl w:val="nil"/>
            </w:tcBorders>
            <w:shd w:val="clear" w:color="auto" w:fill="auto"/>
            <w:vAlign w:val="center"/>
          </w:tcPr>
          <w:p w14:paraId="47D1C02F">
            <w:pPr>
              <w:pStyle w:val="127"/>
              <w:kinsoku w:val="0"/>
              <w:overflowPunct w:val="0"/>
              <w:spacing w:after="0" w:line="240" w:lineRule="auto"/>
              <w:rPr>
                <w:rFonts w:hint="default"/>
                <w:spacing w:val="-12"/>
                <w:sz w:val="18"/>
                <w:szCs w:val="18"/>
              </w:rPr>
            </w:pPr>
            <w:r>
              <w:rPr>
                <w:spacing w:val="-12"/>
                <w:sz w:val="18"/>
                <w:szCs w:val="18"/>
              </w:rPr>
              <w:t>跟端成型段长度</w:t>
            </w:r>
          </w:p>
        </w:tc>
        <w:tc>
          <w:tcPr>
            <w:tcW w:w="835" w:type="pct"/>
            <w:tcBorders>
              <w:tl2br w:val="nil"/>
              <w:tr2bl w:val="nil"/>
            </w:tcBorders>
            <w:shd w:val="clear" w:color="auto" w:fill="auto"/>
            <w:vAlign w:val="center"/>
          </w:tcPr>
          <w:p w14:paraId="195A1671">
            <w:pPr>
              <w:spacing w:after="0" w:line="240" w:lineRule="auto"/>
              <w:ind w:left="-90" w:leftChars="-50" w:right="-90" w:rightChars="-50"/>
              <w:rPr>
                <w:spacing w:val="-12"/>
              </w:rPr>
            </w:pPr>
            <w:bookmarkStart w:id="101" w:name="OLE_LINK30"/>
            <w:bookmarkStart w:id="102" w:name="OLE_LINK29"/>
            <w:r>
              <w:rPr>
                <w:spacing w:val="-12"/>
              </w:rPr>
              <w:t>TB/T 3434—2016</w:t>
            </w:r>
          </w:p>
          <w:p w14:paraId="78625CE2">
            <w:pPr>
              <w:spacing w:after="0" w:line="240" w:lineRule="auto"/>
              <w:ind w:left="-90" w:leftChars="-50" w:right="-90" w:rightChars="-50"/>
              <w:rPr>
                <w:spacing w:val="-12"/>
              </w:rPr>
            </w:pPr>
            <w:r>
              <w:rPr>
                <w:spacing w:val="-12"/>
              </w:rPr>
              <w:t>第 3.3.1 条</w:t>
            </w:r>
            <w:bookmarkEnd w:id="101"/>
            <w:bookmarkEnd w:id="102"/>
          </w:p>
        </w:tc>
        <w:tc>
          <w:tcPr>
            <w:tcW w:w="733" w:type="pct"/>
            <w:tcBorders>
              <w:tl2br w:val="nil"/>
              <w:tr2bl w:val="nil"/>
            </w:tcBorders>
            <w:vAlign w:val="center"/>
          </w:tcPr>
          <w:p w14:paraId="27D06213">
            <w:pPr>
              <w:spacing w:after="0" w:line="240" w:lineRule="auto"/>
              <w:ind w:left="-90" w:leftChars="-50" w:right="-90" w:rightChars="-50"/>
              <w:rPr>
                <w:spacing w:val="-12"/>
              </w:rPr>
            </w:pPr>
            <w:r>
              <w:rPr>
                <w:spacing w:val="-12"/>
              </w:rPr>
              <w:t>TB/T 3434—2016</w:t>
            </w:r>
          </w:p>
          <w:p w14:paraId="5B25AA05">
            <w:pPr>
              <w:spacing w:after="0" w:line="240" w:lineRule="auto"/>
              <w:rPr>
                <w:spacing w:val="-12"/>
              </w:rPr>
            </w:pPr>
            <w:r>
              <w:rPr>
                <w:spacing w:val="-12"/>
              </w:rPr>
              <w:t>第 5.2.2 条</w:t>
            </w:r>
          </w:p>
        </w:tc>
        <w:tc>
          <w:tcPr>
            <w:tcW w:w="349" w:type="pct"/>
            <w:tcBorders>
              <w:tl2br w:val="nil"/>
              <w:tr2bl w:val="nil"/>
            </w:tcBorders>
            <w:vAlign w:val="center"/>
          </w:tcPr>
          <w:p w14:paraId="67958A47">
            <w:pPr>
              <w:spacing w:after="0" w:line="240" w:lineRule="auto"/>
            </w:pPr>
            <w:r>
              <w:rPr>
                <w:rFonts w:hint="eastAsia"/>
              </w:rPr>
              <w:t>√</w:t>
            </w:r>
          </w:p>
        </w:tc>
        <w:tc>
          <w:tcPr>
            <w:tcW w:w="321" w:type="pct"/>
            <w:tcBorders>
              <w:tl2br w:val="nil"/>
              <w:tr2bl w:val="nil"/>
            </w:tcBorders>
            <w:vAlign w:val="center"/>
          </w:tcPr>
          <w:p w14:paraId="568FC63E">
            <w:pPr>
              <w:spacing w:after="0" w:line="240" w:lineRule="auto"/>
            </w:pPr>
            <w:r>
              <w:rPr>
                <w:rFonts w:hint="eastAsia"/>
              </w:rPr>
              <w:t>√</w:t>
            </w:r>
          </w:p>
        </w:tc>
        <w:tc>
          <w:tcPr>
            <w:tcW w:w="353" w:type="pct"/>
            <w:tcBorders>
              <w:tl2br w:val="nil"/>
              <w:tr2bl w:val="nil"/>
            </w:tcBorders>
            <w:vAlign w:val="center"/>
          </w:tcPr>
          <w:p w14:paraId="07AAD7A6">
            <w:pPr>
              <w:spacing w:after="0" w:line="240" w:lineRule="auto"/>
            </w:pPr>
            <w:r>
              <w:rPr>
                <w:rFonts w:hint="eastAsia"/>
              </w:rPr>
              <w:t>√</w:t>
            </w:r>
          </w:p>
        </w:tc>
        <w:tc>
          <w:tcPr>
            <w:tcW w:w="345" w:type="pct"/>
            <w:tcBorders>
              <w:tl2br w:val="nil"/>
              <w:tr2bl w:val="nil"/>
            </w:tcBorders>
            <w:vAlign w:val="center"/>
          </w:tcPr>
          <w:p w14:paraId="396DF676">
            <w:pPr>
              <w:spacing w:after="0" w:line="240" w:lineRule="auto"/>
            </w:pPr>
            <w:r>
              <w:t>B</w:t>
            </w:r>
          </w:p>
        </w:tc>
        <w:tc>
          <w:tcPr>
            <w:tcW w:w="345" w:type="pct"/>
            <w:tcBorders>
              <w:tl2br w:val="nil"/>
              <w:tr2bl w:val="nil"/>
            </w:tcBorders>
            <w:vAlign w:val="center"/>
          </w:tcPr>
          <w:p w14:paraId="16E28C28">
            <w:pPr>
              <w:spacing w:after="0" w:line="240" w:lineRule="auto"/>
            </w:pPr>
            <w:r>
              <w:rPr>
                <w:rFonts w:hint="eastAsia"/>
              </w:rPr>
              <w:t>—</w:t>
            </w:r>
          </w:p>
        </w:tc>
        <w:tc>
          <w:tcPr>
            <w:tcW w:w="281" w:type="pct"/>
            <w:tcBorders>
              <w:tl2br w:val="nil"/>
              <w:tr2bl w:val="nil"/>
            </w:tcBorders>
            <w:vAlign w:val="center"/>
          </w:tcPr>
          <w:p w14:paraId="2BE25942">
            <w:pPr>
              <w:spacing w:after="0" w:line="240" w:lineRule="auto"/>
            </w:pPr>
            <w:r>
              <w:rPr>
                <w:rFonts w:hint="eastAsia"/>
              </w:rPr>
              <w:t>—</w:t>
            </w:r>
          </w:p>
        </w:tc>
      </w:tr>
      <w:tr w14:paraId="6303C6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4C8048C4">
            <w:r>
              <w:rPr>
                <w:rFonts w:hint="eastAsia"/>
              </w:rPr>
              <w:t>28</w:t>
            </w:r>
          </w:p>
        </w:tc>
        <w:tc>
          <w:tcPr>
            <w:tcW w:w="268" w:type="pct"/>
            <w:vMerge w:val="continue"/>
            <w:tcBorders>
              <w:tl2br w:val="nil"/>
              <w:tr2bl w:val="nil"/>
            </w:tcBorders>
            <w:shd w:val="clear" w:color="auto" w:fill="auto"/>
            <w:vAlign w:val="center"/>
          </w:tcPr>
          <w:p w14:paraId="7522C55E"/>
        </w:tc>
        <w:tc>
          <w:tcPr>
            <w:tcW w:w="957" w:type="pct"/>
            <w:gridSpan w:val="2"/>
            <w:tcBorders>
              <w:tl2br w:val="nil"/>
              <w:tr2bl w:val="nil"/>
            </w:tcBorders>
            <w:shd w:val="clear" w:color="auto" w:fill="auto"/>
            <w:vAlign w:val="center"/>
          </w:tcPr>
          <w:p w14:paraId="238DC5C1">
            <w:pPr>
              <w:pStyle w:val="127"/>
              <w:kinsoku w:val="0"/>
              <w:overflowPunct w:val="0"/>
              <w:spacing w:after="0" w:line="240" w:lineRule="auto"/>
              <w:rPr>
                <w:rFonts w:hint="default"/>
                <w:spacing w:val="-12"/>
                <w:sz w:val="18"/>
                <w:szCs w:val="18"/>
              </w:rPr>
            </w:pPr>
            <w:r>
              <w:rPr>
                <w:spacing w:val="-12"/>
                <w:sz w:val="18"/>
                <w:szCs w:val="18"/>
              </w:rPr>
              <w:t>跟端成型段轨底平面度</w:t>
            </w:r>
          </w:p>
        </w:tc>
        <w:tc>
          <w:tcPr>
            <w:tcW w:w="835" w:type="pct"/>
            <w:tcBorders>
              <w:tl2br w:val="nil"/>
              <w:tr2bl w:val="nil"/>
            </w:tcBorders>
            <w:shd w:val="clear" w:color="auto" w:fill="auto"/>
            <w:vAlign w:val="center"/>
          </w:tcPr>
          <w:p w14:paraId="13193F82">
            <w:pPr>
              <w:spacing w:after="0" w:line="240" w:lineRule="auto"/>
              <w:ind w:left="-90" w:leftChars="-50" w:right="-90" w:rightChars="-50"/>
              <w:rPr>
                <w:spacing w:val="-12"/>
              </w:rPr>
            </w:pPr>
            <w:r>
              <w:rPr>
                <w:spacing w:val="-12"/>
              </w:rPr>
              <w:t>TB/T 3434—2016</w:t>
            </w:r>
          </w:p>
          <w:p w14:paraId="35B37382">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7EC9162E">
            <w:pPr>
              <w:spacing w:after="0" w:line="240" w:lineRule="auto"/>
              <w:ind w:left="-90" w:leftChars="-50" w:right="-90" w:rightChars="-50"/>
              <w:rPr>
                <w:spacing w:val="-12"/>
              </w:rPr>
            </w:pPr>
            <w:r>
              <w:rPr>
                <w:spacing w:val="-12"/>
              </w:rPr>
              <w:t>TB/T 3434—2016</w:t>
            </w:r>
          </w:p>
          <w:p w14:paraId="71E19CBA">
            <w:pPr>
              <w:spacing w:after="0" w:line="240" w:lineRule="auto"/>
              <w:rPr>
                <w:spacing w:val="-12"/>
              </w:rPr>
            </w:pPr>
            <w:r>
              <w:rPr>
                <w:spacing w:val="-12"/>
              </w:rPr>
              <w:t>第 5.2.2 条</w:t>
            </w:r>
          </w:p>
        </w:tc>
        <w:tc>
          <w:tcPr>
            <w:tcW w:w="349" w:type="pct"/>
            <w:tcBorders>
              <w:tl2br w:val="nil"/>
              <w:tr2bl w:val="nil"/>
            </w:tcBorders>
            <w:vAlign w:val="center"/>
          </w:tcPr>
          <w:p w14:paraId="7FF10883">
            <w:pPr>
              <w:spacing w:after="0" w:line="240" w:lineRule="auto"/>
            </w:pPr>
            <w:r>
              <w:rPr>
                <w:rFonts w:hint="eastAsia"/>
              </w:rPr>
              <w:t>√</w:t>
            </w:r>
          </w:p>
        </w:tc>
        <w:tc>
          <w:tcPr>
            <w:tcW w:w="321" w:type="pct"/>
            <w:tcBorders>
              <w:tl2br w:val="nil"/>
              <w:tr2bl w:val="nil"/>
            </w:tcBorders>
            <w:vAlign w:val="center"/>
          </w:tcPr>
          <w:p w14:paraId="02557224">
            <w:pPr>
              <w:spacing w:after="0" w:line="240" w:lineRule="auto"/>
            </w:pPr>
            <w:r>
              <w:rPr>
                <w:rFonts w:hint="eastAsia"/>
              </w:rPr>
              <w:t>√</w:t>
            </w:r>
          </w:p>
        </w:tc>
        <w:tc>
          <w:tcPr>
            <w:tcW w:w="353" w:type="pct"/>
            <w:tcBorders>
              <w:tl2br w:val="nil"/>
              <w:tr2bl w:val="nil"/>
            </w:tcBorders>
            <w:vAlign w:val="center"/>
          </w:tcPr>
          <w:p w14:paraId="6DD0EEE9">
            <w:pPr>
              <w:spacing w:after="0" w:line="240" w:lineRule="auto"/>
            </w:pPr>
            <w:r>
              <w:rPr>
                <w:rFonts w:hint="eastAsia"/>
              </w:rPr>
              <w:t>√</w:t>
            </w:r>
          </w:p>
        </w:tc>
        <w:tc>
          <w:tcPr>
            <w:tcW w:w="345" w:type="pct"/>
            <w:tcBorders>
              <w:tl2br w:val="nil"/>
              <w:tr2bl w:val="nil"/>
            </w:tcBorders>
            <w:vAlign w:val="center"/>
          </w:tcPr>
          <w:p w14:paraId="1840C565">
            <w:pPr>
              <w:spacing w:after="0" w:line="240" w:lineRule="auto"/>
            </w:pPr>
            <w:r>
              <w:t>B</w:t>
            </w:r>
          </w:p>
        </w:tc>
        <w:tc>
          <w:tcPr>
            <w:tcW w:w="345" w:type="pct"/>
            <w:tcBorders>
              <w:tl2br w:val="nil"/>
              <w:tr2bl w:val="nil"/>
            </w:tcBorders>
            <w:vAlign w:val="center"/>
          </w:tcPr>
          <w:p w14:paraId="6034D544">
            <w:pPr>
              <w:spacing w:after="0" w:line="240" w:lineRule="auto"/>
            </w:pPr>
            <w:r>
              <w:rPr>
                <w:rFonts w:hint="eastAsia"/>
              </w:rPr>
              <w:t>—</w:t>
            </w:r>
          </w:p>
        </w:tc>
        <w:tc>
          <w:tcPr>
            <w:tcW w:w="281" w:type="pct"/>
            <w:tcBorders>
              <w:tl2br w:val="nil"/>
              <w:tr2bl w:val="nil"/>
            </w:tcBorders>
            <w:vAlign w:val="center"/>
          </w:tcPr>
          <w:p w14:paraId="6FB1A10C">
            <w:pPr>
              <w:spacing w:after="0" w:line="240" w:lineRule="auto"/>
            </w:pPr>
            <w:r>
              <w:rPr>
                <w:rFonts w:hint="eastAsia"/>
              </w:rPr>
              <w:t>—</w:t>
            </w:r>
          </w:p>
        </w:tc>
      </w:tr>
      <w:tr w14:paraId="17B0B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66C54C8">
            <w:r>
              <w:rPr>
                <w:rFonts w:hint="eastAsia"/>
              </w:rPr>
              <w:t>29</w:t>
            </w:r>
          </w:p>
        </w:tc>
        <w:tc>
          <w:tcPr>
            <w:tcW w:w="268" w:type="pct"/>
            <w:vMerge w:val="continue"/>
            <w:tcBorders>
              <w:tl2br w:val="nil"/>
              <w:tr2bl w:val="nil"/>
            </w:tcBorders>
            <w:shd w:val="clear" w:color="auto" w:fill="auto"/>
            <w:vAlign w:val="center"/>
          </w:tcPr>
          <w:p w14:paraId="1872C856"/>
        </w:tc>
        <w:tc>
          <w:tcPr>
            <w:tcW w:w="957" w:type="pct"/>
            <w:gridSpan w:val="2"/>
            <w:tcBorders>
              <w:tl2br w:val="nil"/>
              <w:tr2bl w:val="nil"/>
            </w:tcBorders>
            <w:shd w:val="clear" w:color="auto" w:fill="auto"/>
            <w:vAlign w:val="center"/>
          </w:tcPr>
          <w:p w14:paraId="2312FE5E">
            <w:pPr>
              <w:pStyle w:val="127"/>
              <w:kinsoku w:val="0"/>
              <w:overflowPunct w:val="0"/>
              <w:spacing w:after="0" w:line="240" w:lineRule="auto"/>
              <w:rPr>
                <w:rFonts w:hint="default"/>
                <w:spacing w:val="-12"/>
                <w:sz w:val="18"/>
                <w:szCs w:val="18"/>
              </w:rPr>
            </w:pPr>
            <w:r>
              <w:rPr>
                <w:spacing w:val="-12"/>
                <w:sz w:val="18"/>
                <w:szCs w:val="18"/>
              </w:rPr>
              <w:t>跟端轨顶面直线度</w:t>
            </w:r>
          </w:p>
        </w:tc>
        <w:tc>
          <w:tcPr>
            <w:tcW w:w="835" w:type="pct"/>
            <w:tcBorders>
              <w:tl2br w:val="nil"/>
              <w:tr2bl w:val="nil"/>
            </w:tcBorders>
            <w:shd w:val="clear" w:color="auto" w:fill="auto"/>
            <w:vAlign w:val="center"/>
          </w:tcPr>
          <w:p w14:paraId="06299398">
            <w:pPr>
              <w:spacing w:after="0" w:line="240" w:lineRule="auto"/>
              <w:ind w:left="-90" w:leftChars="-50" w:right="-90" w:rightChars="-50"/>
              <w:rPr>
                <w:spacing w:val="-12"/>
              </w:rPr>
            </w:pPr>
            <w:r>
              <w:rPr>
                <w:spacing w:val="-12"/>
              </w:rPr>
              <w:t>TB/T 3434—2016</w:t>
            </w:r>
          </w:p>
          <w:p w14:paraId="252E15C1">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75F2B17B">
            <w:pPr>
              <w:spacing w:after="0" w:line="240" w:lineRule="auto"/>
              <w:ind w:left="-90" w:leftChars="-50" w:right="-90" w:rightChars="-50"/>
              <w:rPr>
                <w:spacing w:val="-12"/>
              </w:rPr>
            </w:pPr>
            <w:r>
              <w:rPr>
                <w:spacing w:val="-12"/>
              </w:rPr>
              <w:t>TB/T 3434—2016</w:t>
            </w:r>
          </w:p>
          <w:p w14:paraId="30A88CEE">
            <w:pPr>
              <w:spacing w:after="0" w:line="240" w:lineRule="auto"/>
            </w:pPr>
            <w:r>
              <w:rPr>
                <w:spacing w:val="-12"/>
              </w:rPr>
              <w:t>第 5.2.2 条</w:t>
            </w:r>
          </w:p>
        </w:tc>
        <w:tc>
          <w:tcPr>
            <w:tcW w:w="349" w:type="pct"/>
            <w:tcBorders>
              <w:tl2br w:val="nil"/>
              <w:tr2bl w:val="nil"/>
            </w:tcBorders>
            <w:vAlign w:val="center"/>
          </w:tcPr>
          <w:p w14:paraId="42080238">
            <w:pPr>
              <w:spacing w:after="0" w:line="240" w:lineRule="auto"/>
            </w:pPr>
            <w:r>
              <w:rPr>
                <w:rFonts w:hint="eastAsia"/>
              </w:rPr>
              <w:t>√</w:t>
            </w:r>
          </w:p>
        </w:tc>
        <w:tc>
          <w:tcPr>
            <w:tcW w:w="321" w:type="pct"/>
            <w:tcBorders>
              <w:tl2br w:val="nil"/>
              <w:tr2bl w:val="nil"/>
            </w:tcBorders>
            <w:vAlign w:val="center"/>
          </w:tcPr>
          <w:p w14:paraId="11BFAF21">
            <w:pPr>
              <w:spacing w:after="0" w:line="240" w:lineRule="auto"/>
            </w:pPr>
            <w:r>
              <w:rPr>
                <w:rFonts w:hint="eastAsia"/>
              </w:rPr>
              <w:t>√</w:t>
            </w:r>
          </w:p>
        </w:tc>
        <w:tc>
          <w:tcPr>
            <w:tcW w:w="353" w:type="pct"/>
            <w:tcBorders>
              <w:tl2br w:val="nil"/>
              <w:tr2bl w:val="nil"/>
            </w:tcBorders>
            <w:vAlign w:val="center"/>
          </w:tcPr>
          <w:p w14:paraId="5DC1B674">
            <w:pPr>
              <w:spacing w:after="0" w:line="240" w:lineRule="auto"/>
            </w:pPr>
            <w:r>
              <w:rPr>
                <w:rFonts w:hint="eastAsia"/>
              </w:rPr>
              <w:t>√</w:t>
            </w:r>
          </w:p>
        </w:tc>
        <w:tc>
          <w:tcPr>
            <w:tcW w:w="345" w:type="pct"/>
            <w:tcBorders>
              <w:tl2br w:val="nil"/>
              <w:tr2bl w:val="nil"/>
            </w:tcBorders>
            <w:vAlign w:val="center"/>
          </w:tcPr>
          <w:p w14:paraId="1BDA666C">
            <w:pPr>
              <w:spacing w:after="0" w:line="240" w:lineRule="auto"/>
            </w:pPr>
            <w:r>
              <w:t>A</w:t>
            </w:r>
          </w:p>
        </w:tc>
        <w:tc>
          <w:tcPr>
            <w:tcW w:w="345" w:type="pct"/>
            <w:tcBorders>
              <w:tl2br w:val="nil"/>
              <w:tr2bl w:val="nil"/>
            </w:tcBorders>
            <w:vAlign w:val="center"/>
          </w:tcPr>
          <w:p w14:paraId="14B661EB">
            <w:pPr>
              <w:spacing w:after="0" w:line="240" w:lineRule="auto"/>
            </w:pPr>
            <w:r>
              <w:rPr>
                <w:rFonts w:hint="eastAsia"/>
              </w:rPr>
              <w:t>—</w:t>
            </w:r>
          </w:p>
        </w:tc>
        <w:tc>
          <w:tcPr>
            <w:tcW w:w="281" w:type="pct"/>
            <w:tcBorders>
              <w:tl2br w:val="nil"/>
              <w:tr2bl w:val="nil"/>
            </w:tcBorders>
            <w:vAlign w:val="center"/>
          </w:tcPr>
          <w:p w14:paraId="5CD16291">
            <w:pPr>
              <w:spacing w:after="0" w:line="240" w:lineRule="auto"/>
            </w:pPr>
            <w:r>
              <w:rPr>
                <w:rFonts w:hint="eastAsia"/>
              </w:rPr>
              <w:t>—</w:t>
            </w:r>
          </w:p>
        </w:tc>
      </w:tr>
      <w:tr w14:paraId="57D5C2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EC2AB27">
            <w:r>
              <w:rPr>
                <w:rFonts w:hint="eastAsia"/>
              </w:rPr>
              <w:t>30</w:t>
            </w:r>
          </w:p>
        </w:tc>
        <w:tc>
          <w:tcPr>
            <w:tcW w:w="268" w:type="pct"/>
            <w:vMerge w:val="restart"/>
            <w:tcBorders>
              <w:tl2br w:val="nil"/>
              <w:tr2bl w:val="nil"/>
            </w:tcBorders>
            <w:shd w:val="clear" w:color="auto" w:fill="auto"/>
            <w:vAlign w:val="center"/>
          </w:tcPr>
          <w:p w14:paraId="02FFB52B">
            <w:r>
              <w:rPr>
                <w:rFonts w:hint="eastAsia"/>
                <w:spacing w:val="-12"/>
              </w:rPr>
              <w:t>表面质量及外形尺寸</w:t>
            </w:r>
          </w:p>
        </w:tc>
        <w:tc>
          <w:tcPr>
            <w:tcW w:w="957" w:type="pct"/>
            <w:gridSpan w:val="2"/>
            <w:tcBorders>
              <w:tl2br w:val="nil"/>
              <w:tr2bl w:val="nil"/>
            </w:tcBorders>
            <w:shd w:val="clear" w:color="auto" w:fill="auto"/>
            <w:vAlign w:val="center"/>
          </w:tcPr>
          <w:p w14:paraId="4AA1CD8A">
            <w:pPr>
              <w:pStyle w:val="127"/>
              <w:kinsoku w:val="0"/>
              <w:overflowPunct w:val="0"/>
              <w:spacing w:after="0" w:line="240" w:lineRule="auto"/>
              <w:rPr>
                <w:rFonts w:hint="default"/>
                <w:spacing w:val="-12"/>
                <w:sz w:val="18"/>
                <w:szCs w:val="18"/>
              </w:rPr>
            </w:pPr>
            <w:r>
              <w:rPr>
                <w:spacing w:val="-12"/>
                <w:sz w:val="18"/>
                <w:szCs w:val="18"/>
              </w:rPr>
              <w:t>跟端轨头（工作边）水平直线度</w:t>
            </w:r>
          </w:p>
        </w:tc>
        <w:tc>
          <w:tcPr>
            <w:tcW w:w="835" w:type="pct"/>
            <w:tcBorders>
              <w:tl2br w:val="nil"/>
              <w:tr2bl w:val="nil"/>
            </w:tcBorders>
            <w:shd w:val="clear" w:color="auto" w:fill="auto"/>
            <w:vAlign w:val="center"/>
          </w:tcPr>
          <w:p w14:paraId="1A3B3BFF">
            <w:pPr>
              <w:spacing w:after="0" w:line="240" w:lineRule="auto"/>
              <w:ind w:left="-90" w:leftChars="-50" w:right="-90" w:rightChars="-50"/>
              <w:rPr>
                <w:spacing w:val="-12"/>
              </w:rPr>
            </w:pPr>
            <w:r>
              <w:rPr>
                <w:spacing w:val="-12"/>
              </w:rPr>
              <w:t>TB/T 3434—2016</w:t>
            </w:r>
          </w:p>
          <w:p w14:paraId="76BF8169">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49762F78">
            <w:pPr>
              <w:spacing w:after="0" w:line="240" w:lineRule="auto"/>
              <w:ind w:left="-90" w:leftChars="-50" w:right="-90" w:rightChars="-50"/>
              <w:rPr>
                <w:spacing w:val="-12"/>
              </w:rPr>
            </w:pPr>
            <w:r>
              <w:rPr>
                <w:spacing w:val="-12"/>
              </w:rPr>
              <w:t>TB/T 3434—2016</w:t>
            </w:r>
          </w:p>
          <w:p w14:paraId="0DBF816E">
            <w:pPr>
              <w:spacing w:after="0" w:line="240" w:lineRule="auto"/>
            </w:pPr>
            <w:r>
              <w:rPr>
                <w:spacing w:val="-12"/>
              </w:rPr>
              <w:t>第 5.2.2 条</w:t>
            </w:r>
          </w:p>
        </w:tc>
        <w:tc>
          <w:tcPr>
            <w:tcW w:w="349" w:type="pct"/>
            <w:tcBorders>
              <w:tl2br w:val="nil"/>
              <w:tr2bl w:val="nil"/>
            </w:tcBorders>
            <w:vAlign w:val="center"/>
          </w:tcPr>
          <w:p w14:paraId="297A2957">
            <w:pPr>
              <w:spacing w:after="0" w:line="240" w:lineRule="auto"/>
            </w:pPr>
            <w:r>
              <w:rPr>
                <w:rFonts w:hint="eastAsia"/>
              </w:rPr>
              <w:t>√</w:t>
            </w:r>
          </w:p>
        </w:tc>
        <w:tc>
          <w:tcPr>
            <w:tcW w:w="321" w:type="pct"/>
            <w:tcBorders>
              <w:tl2br w:val="nil"/>
              <w:tr2bl w:val="nil"/>
            </w:tcBorders>
            <w:vAlign w:val="center"/>
          </w:tcPr>
          <w:p w14:paraId="3C2F0105">
            <w:pPr>
              <w:spacing w:after="0" w:line="240" w:lineRule="auto"/>
            </w:pPr>
            <w:r>
              <w:rPr>
                <w:rFonts w:hint="eastAsia"/>
              </w:rPr>
              <w:t>√</w:t>
            </w:r>
          </w:p>
        </w:tc>
        <w:tc>
          <w:tcPr>
            <w:tcW w:w="353" w:type="pct"/>
            <w:tcBorders>
              <w:tl2br w:val="nil"/>
              <w:tr2bl w:val="nil"/>
            </w:tcBorders>
            <w:vAlign w:val="center"/>
          </w:tcPr>
          <w:p w14:paraId="2628759A">
            <w:pPr>
              <w:spacing w:after="0" w:line="240" w:lineRule="auto"/>
            </w:pPr>
            <w:r>
              <w:rPr>
                <w:rFonts w:hint="eastAsia"/>
              </w:rPr>
              <w:t>√</w:t>
            </w:r>
          </w:p>
        </w:tc>
        <w:tc>
          <w:tcPr>
            <w:tcW w:w="345" w:type="pct"/>
            <w:tcBorders>
              <w:tl2br w:val="nil"/>
              <w:tr2bl w:val="nil"/>
            </w:tcBorders>
            <w:vAlign w:val="center"/>
          </w:tcPr>
          <w:p w14:paraId="4B7B304F">
            <w:pPr>
              <w:spacing w:after="0" w:line="240" w:lineRule="auto"/>
            </w:pPr>
            <w:r>
              <w:t>A</w:t>
            </w:r>
          </w:p>
        </w:tc>
        <w:tc>
          <w:tcPr>
            <w:tcW w:w="345" w:type="pct"/>
            <w:tcBorders>
              <w:tl2br w:val="nil"/>
              <w:tr2bl w:val="nil"/>
            </w:tcBorders>
            <w:vAlign w:val="center"/>
          </w:tcPr>
          <w:p w14:paraId="5E489121">
            <w:pPr>
              <w:spacing w:after="0" w:line="240" w:lineRule="auto"/>
            </w:pPr>
            <w:r>
              <w:rPr>
                <w:rFonts w:hint="eastAsia"/>
              </w:rPr>
              <w:t>—</w:t>
            </w:r>
          </w:p>
        </w:tc>
        <w:tc>
          <w:tcPr>
            <w:tcW w:w="281" w:type="pct"/>
            <w:tcBorders>
              <w:tl2br w:val="nil"/>
              <w:tr2bl w:val="nil"/>
            </w:tcBorders>
            <w:vAlign w:val="center"/>
          </w:tcPr>
          <w:p w14:paraId="5EF38C88">
            <w:pPr>
              <w:spacing w:after="0" w:line="240" w:lineRule="auto"/>
            </w:pPr>
            <w:r>
              <w:rPr>
                <w:rFonts w:hint="eastAsia"/>
              </w:rPr>
              <w:t>—</w:t>
            </w:r>
          </w:p>
        </w:tc>
      </w:tr>
      <w:tr w14:paraId="032995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68F47C74">
            <w:r>
              <w:rPr>
                <w:rFonts w:hint="eastAsia"/>
              </w:rPr>
              <w:t>31</w:t>
            </w:r>
          </w:p>
        </w:tc>
        <w:tc>
          <w:tcPr>
            <w:tcW w:w="268" w:type="pct"/>
            <w:vMerge w:val="continue"/>
            <w:tcBorders>
              <w:tl2br w:val="nil"/>
              <w:tr2bl w:val="nil"/>
            </w:tcBorders>
            <w:shd w:val="clear" w:color="auto" w:fill="auto"/>
            <w:vAlign w:val="center"/>
          </w:tcPr>
          <w:p w14:paraId="3EE98378"/>
        </w:tc>
        <w:tc>
          <w:tcPr>
            <w:tcW w:w="957" w:type="pct"/>
            <w:gridSpan w:val="2"/>
            <w:tcBorders>
              <w:tl2br w:val="nil"/>
              <w:tr2bl w:val="nil"/>
            </w:tcBorders>
            <w:shd w:val="clear" w:color="auto" w:fill="auto"/>
            <w:vAlign w:val="center"/>
          </w:tcPr>
          <w:p w14:paraId="139301E2">
            <w:pPr>
              <w:pStyle w:val="127"/>
              <w:kinsoku w:val="0"/>
              <w:overflowPunct w:val="0"/>
              <w:spacing w:after="0" w:line="240" w:lineRule="auto"/>
              <w:rPr>
                <w:rFonts w:hint="default"/>
                <w:spacing w:val="-12"/>
                <w:sz w:val="18"/>
                <w:szCs w:val="18"/>
              </w:rPr>
            </w:pPr>
            <w:r>
              <w:rPr>
                <w:spacing w:val="-12"/>
                <w:sz w:val="18"/>
                <w:szCs w:val="18"/>
              </w:rPr>
              <w:t>跟端轨高</w:t>
            </w:r>
          </w:p>
        </w:tc>
        <w:tc>
          <w:tcPr>
            <w:tcW w:w="835" w:type="pct"/>
            <w:tcBorders>
              <w:tl2br w:val="nil"/>
              <w:tr2bl w:val="nil"/>
            </w:tcBorders>
            <w:shd w:val="clear" w:color="auto" w:fill="auto"/>
            <w:vAlign w:val="center"/>
          </w:tcPr>
          <w:p w14:paraId="62A16C31">
            <w:pPr>
              <w:spacing w:after="0" w:line="240" w:lineRule="auto"/>
              <w:ind w:left="-90" w:leftChars="-50" w:right="-90" w:rightChars="-50"/>
              <w:rPr>
                <w:spacing w:val="-12"/>
              </w:rPr>
            </w:pPr>
            <w:r>
              <w:rPr>
                <w:spacing w:val="-12"/>
              </w:rPr>
              <w:t>TB/T 3434—2016</w:t>
            </w:r>
          </w:p>
          <w:p w14:paraId="37BB7B14">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438A4CE7">
            <w:pPr>
              <w:spacing w:after="0" w:line="240" w:lineRule="auto"/>
              <w:ind w:left="-90" w:leftChars="-50" w:right="-90" w:rightChars="-50"/>
              <w:rPr>
                <w:spacing w:val="-12"/>
              </w:rPr>
            </w:pPr>
            <w:bookmarkStart w:id="103" w:name="OLE_LINK31"/>
            <w:bookmarkStart w:id="104" w:name="OLE_LINK32"/>
            <w:r>
              <w:rPr>
                <w:spacing w:val="-12"/>
              </w:rPr>
              <w:t>TB/T 3434—2016</w:t>
            </w:r>
          </w:p>
          <w:p w14:paraId="2457D3EC">
            <w:pPr>
              <w:spacing w:after="0" w:line="240" w:lineRule="auto"/>
            </w:pPr>
            <w:r>
              <w:rPr>
                <w:spacing w:val="-12"/>
              </w:rPr>
              <w:t>第 5.2.2 条</w:t>
            </w:r>
            <w:bookmarkEnd w:id="103"/>
            <w:bookmarkEnd w:id="104"/>
          </w:p>
        </w:tc>
        <w:tc>
          <w:tcPr>
            <w:tcW w:w="349" w:type="pct"/>
            <w:tcBorders>
              <w:tl2br w:val="nil"/>
              <w:tr2bl w:val="nil"/>
            </w:tcBorders>
            <w:vAlign w:val="center"/>
          </w:tcPr>
          <w:p w14:paraId="05E36CA2">
            <w:pPr>
              <w:spacing w:after="0" w:line="240" w:lineRule="auto"/>
            </w:pPr>
            <w:r>
              <w:rPr>
                <w:rFonts w:hint="eastAsia"/>
              </w:rPr>
              <w:t>√</w:t>
            </w:r>
          </w:p>
        </w:tc>
        <w:tc>
          <w:tcPr>
            <w:tcW w:w="321" w:type="pct"/>
            <w:tcBorders>
              <w:tl2br w:val="nil"/>
              <w:tr2bl w:val="nil"/>
            </w:tcBorders>
            <w:vAlign w:val="center"/>
          </w:tcPr>
          <w:p w14:paraId="193957CC">
            <w:pPr>
              <w:spacing w:after="0" w:line="240" w:lineRule="auto"/>
            </w:pPr>
            <w:r>
              <w:rPr>
                <w:rFonts w:hint="eastAsia"/>
              </w:rPr>
              <w:t>√</w:t>
            </w:r>
          </w:p>
        </w:tc>
        <w:tc>
          <w:tcPr>
            <w:tcW w:w="353" w:type="pct"/>
            <w:tcBorders>
              <w:tl2br w:val="nil"/>
              <w:tr2bl w:val="nil"/>
            </w:tcBorders>
            <w:vAlign w:val="center"/>
          </w:tcPr>
          <w:p w14:paraId="141CF015">
            <w:pPr>
              <w:spacing w:after="0" w:line="240" w:lineRule="auto"/>
            </w:pPr>
            <w:r>
              <w:rPr>
                <w:rFonts w:hint="eastAsia"/>
              </w:rPr>
              <w:t>√</w:t>
            </w:r>
          </w:p>
        </w:tc>
        <w:tc>
          <w:tcPr>
            <w:tcW w:w="345" w:type="pct"/>
            <w:tcBorders>
              <w:tl2br w:val="nil"/>
              <w:tr2bl w:val="nil"/>
            </w:tcBorders>
            <w:vAlign w:val="center"/>
          </w:tcPr>
          <w:p w14:paraId="06A6374E">
            <w:pPr>
              <w:spacing w:after="0" w:line="240" w:lineRule="auto"/>
            </w:pPr>
            <w:r>
              <w:t>B</w:t>
            </w:r>
          </w:p>
        </w:tc>
        <w:tc>
          <w:tcPr>
            <w:tcW w:w="345" w:type="pct"/>
            <w:tcBorders>
              <w:tl2br w:val="nil"/>
              <w:tr2bl w:val="nil"/>
            </w:tcBorders>
            <w:vAlign w:val="center"/>
          </w:tcPr>
          <w:p w14:paraId="3FC3E8D0">
            <w:pPr>
              <w:spacing w:after="0" w:line="240" w:lineRule="auto"/>
            </w:pPr>
            <w:r>
              <w:rPr>
                <w:rFonts w:hint="eastAsia"/>
              </w:rPr>
              <w:t>—</w:t>
            </w:r>
          </w:p>
        </w:tc>
        <w:tc>
          <w:tcPr>
            <w:tcW w:w="281" w:type="pct"/>
            <w:tcBorders>
              <w:tl2br w:val="nil"/>
              <w:tr2bl w:val="nil"/>
            </w:tcBorders>
            <w:vAlign w:val="center"/>
          </w:tcPr>
          <w:p w14:paraId="412F7AAF">
            <w:pPr>
              <w:spacing w:after="0" w:line="240" w:lineRule="auto"/>
            </w:pPr>
            <w:r>
              <w:rPr>
                <w:rFonts w:hint="eastAsia"/>
              </w:rPr>
              <w:t>—</w:t>
            </w:r>
          </w:p>
        </w:tc>
      </w:tr>
      <w:tr w14:paraId="428C3F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DC4A4FA">
            <w:r>
              <w:rPr>
                <w:rFonts w:hint="eastAsia"/>
              </w:rPr>
              <w:t>32</w:t>
            </w:r>
          </w:p>
        </w:tc>
        <w:tc>
          <w:tcPr>
            <w:tcW w:w="268" w:type="pct"/>
            <w:vMerge w:val="continue"/>
            <w:tcBorders>
              <w:tl2br w:val="nil"/>
              <w:tr2bl w:val="nil"/>
            </w:tcBorders>
            <w:shd w:val="clear" w:color="auto" w:fill="auto"/>
            <w:vAlign w:val="center"/>
          </w:tcPr>
          <w:p w14:paraId="0FF74B97"/>
        </w:tc>
        <w:tc>
          <w:tcPr>
            <w:tcW w:w="957" w:type="pct"/>
            <w:gridSpan w:val="2"/>
            <w:tcBorders>
              <w:tl2br w:val="nil"/>
              <w:tr2bl w:val="nil"/>
            </w:tcBorders>
            <w:shd w:val="clear" w:color="auto" w:fill="auto"/>
            <w:vAlign w:val="center"/>
          </w:tcPr>
          <w:p w14:paraId="2355167D">
            <w:pPr>
              <w:pStyle w:val="127"/>
              <w:kinsoku w:val="0"/>
              <w:overflowPunct w:val="0"/>
              <w:spacing w:after="0" w:line="240" w:lineRule="auto"/>
              <w:rPr>
                <w:rFonts w:hint="default"/>
                <w:spacing w:val="-12"/>
                <w:sz w:val="18"/>
                <w:szCs w:val="18"/>
              </w:rPr>
            </w:pPr>
            <w:r>
              <w:rPr>
                <w:spacing w:val="-12"/>
                <w:sz w:val="18"/>
                <w:szCs w:val="18"/>
              </w:rPr>
              <w:t>跟端轨头宽</w:t>
            </w:r>
          </w:p>
        </w:tc>
        <w:tc>
          <w:tcPr>
            <w:tcW w:w="835" w:type="pct"/>
            <w:tcBorders>
              <w:tl2br w:val="nil"/>
              <w:tr2bl w:val="nil"/>
            </w:tcBorders>
            <w:shd w:val="clear" w:color="auto" w:fill="auto"/>
            <w:vAlign w:val="center"/>
          </w:tcPr>
          <w:p w14:paraId="46CA0CAF">
            <w:pPr>
              <w:spacing w:after="0" w:line="240" w:lineRule="auto"/>
              <w:ind w:left="-90" w:leftChars="-50" w:right="-90" w:rightChars="-50"/>
              <w:rPr>
                <w:spacing w:val="-12"/>
              </w:rPr>
            </w:pPr>
            <w:r>
              <w:rPr>
                <w:spacing w:val="-12"/>
              </w:rPr>
              <w:t>TB/T 3434—2016</w:t>
            </w:r>
          </w:p>
          <w:p w14:paraId="149CD39F">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11B6025F">
            <w:pPr>
              <w:spacing w:after="0" w:line="240" w:lineRule="auto"/>
              <w:ind w:left="-90" w:leftChars="-50" w:right="-90" w:rightChars="-50"/>
              <w:rPr>
                <w:spacing w:val="-12"/>
              </w:rPr>
            </w:pPr>
            <w:r>
              <w:rPr>
                <w:spacing w:val="-12"/>
              </w:rPr>
              <w:t>TB/T 3434—2016</w:t>
            </w:r>
          </w:p>
          <w:p w14:paraId="1AFB75E7">
            <w:pPr>
              <w:spacing w:after="0" w:line="240" w:lineRule="auto"/>
            </w:pPr>
            <w:r>
              <w:rPr>
                <w:spacing w:val="-12"/>
              </w:rPr>
              <w:t>第 5.2.2 条</w:t>
            </w:r>
          </w:p>
        </w:tc>
        <w:tc>
          <w:tcPr>
            <w:tcW w:w="349" w:type="pct"/>
            <w:tcBorders>
              <w:tl2br w:val="nil"/>
              <w:tr2bl w:val="nil"/>
            </w:tcBorders>
            <w:vAlign w:val="center"/>
          </w:tcPr>
          <w:p w14:paraId="1436D723">
            <w:pPr>
              <w:spacing w:after="0" w:line="240" w:lineRule="auto"/>
            </w:pPr>
            <w:r>
              <w:rPr>
                <w:rFonts w:hint="eastAsia"/>
              </w:rPr>
              <w:t>√</w:t>
            </w:r>
          </w:p>
        </w:tc>
        <w:tc>
          <w:tcPr>
            <w:tcW w:w="321" w:type="pct"/>
            <w:tcBorders>
              <w:tl2br w:val="nil"/>
              <w:tr2bl w:val="nil"/>
            </w:tcBorders>
            <w:vAlign w:val="center"/>
          </w:tcPr>
          <w:p w14:paraId="03047B2B">
            <w:pPr>
              <w:spacing w:after="0" w:line="240" w:lineRule="auto"/>
            </w:pPr>
            <w:r>
              <w:rPr>
                <w:rFonts w:hint="eastAsia"/>
              </w:rPr>
              <w:t>√</w:t>
            </w:r>
          </w:p>
        </w:tc>
        <w:tc>
          <w:tcPr>
            <w:tcW w:w="353" w:type="pct"/>
            <w:tcBorders>
              <w:tl2br w:val="nil"/>
              <w:tr2bl w:val="nil"/>
            </w:tcBorders>
            <w:vAlign w:val="center"/>
          </w:tcPr>
          <w:p w14:paraId="4C065CC7">
            <w:pPr>
              <w:spacing w:after="0" w:line="240" w:lineRule="auto"/>
            </w:pPr>
            <w:r>
              <w:rPr>
                <w:rFonts w:hint="eastAsia"/>
              </w:rPr>
              <w:t>√</w:t>
            </w:r>
          </w:p>
        </w:tc>
        <w:tc>
          <w:tcPr>
            <w:tcW w:w="345" w:type="pct"/>
            <w:tcBorders>
              <w:tl2br w:val="nil"/>
              <w:tr2bl w:val="nil"/>
            </w:tcBorders>
            <w:vAlign w:val="center"/>
          </w:tcPr>
          <w:p w14:paraId="3FF3D559">
            <w:pPr>
              <w:spacing w:after="0" w:line="240" w:lineRule="auto"/>
            </w:pPr>
            <w:r>
              <w:t>B</w:t>
            </w:r>
          </w:p>
        </w:tc>
        <w:tc>
          <w:tcPr>
            <w:tcW w:w="345" w:type="pct"/>
            <w:tcBorders>
              <w:tl2br w:val="nil"/>
              <w:tr2bl w:val="nil"/>
            </w:tcBorders>
            <w:vAlign w:val="center"/>
          </w:tcPr>
          <w:p w14:paraId="2272445A">
            <w:pPr>
              <w:spacing w:after="0" w:line="240" w:lineRule="auto"/>
            </w:pPr>
            <w:r>
              <w:rPr>
                <w:rFonts w:hint="eastAsia"/>
              </w:rPr>
              <w:t>—</w:t>
            </w:r>
          </w:p>
        </w:tc>
        <w:tc>
          <w:tcPr>
            <w:tcW w:w="281" w:type="pct"/>
            <w:tcBorders>
              <w:tl2br w:val="nil"/>
              <w:tr2bl w:val="nil"/>
            </w:tcBorders>
            <w:vAlign w:val="center"/>
          </w:tcPr>
          <w:p w14:paraId="67BD40E3">
            <w:pPr>
              <w:spacing w:after="0" w:line="240" w:lineRule="auto"/>
            </w:pPr>
            <w:r>
              <w:rPr>
                <w:rFonts w:hint="eastAsia"/>
              </w:rPr>
              <w:t>—</w:t>
            </w:r>
          </w:p>
        </w:tc>
      </w:tr>
      <w:tr w14:paraId="0CE148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08952408">
            <w:r>
              <w:rPr>
                <w:rFonts w:hint="eastAsia"/>
              </w:rPr>
              <w:t>33</w:t>
            </w:r>
          </w:p>
        </w:tc>
        <w:tc>
          <w:tcPr>
            <w:tcW w:w="268" w:type="pct"/>
            <w:vMerge w:val="continue"/>
            <w:tcBorders>
              <w:tl2br w:val="nil"/>
              <w:tr2bl w:val="nil"/>
            </w:tcBorders>
            <w:shd w:val="clear" w:color="auto" w:fill="auto"/>
            <w:vAlign w:val="center"/>
          </w:tcPr>
          <w:p w14:paraId="19A1916D"/>
        </w:tc>
        <w:tc>
          <w:tcPr>
            <w:tcW w:w="957" w:type="pct"/>
            <w:gridSpan w:val="2"/>
            <w:tcBorders>
              <w:tl2br w:val="nil"/>
              <w:tr2bl w:val="nil"/>
            </w:tcBorders>
            <w:shd w:val="clear" w:color="auto" w:fill="auto"/>
            <w:vAlign w:val="center"/>
          </w:tcPr>
          <w:p w14:paraId="1D524E09">
            <w:r>
              <w:rPr>
                <w:rFonts w:hint="eastAsia"/>
              </w:rPr>
              <w:t>跟端断面不对称</w:t>
            </w:r>
          </w:p>
        </w:tc>
        <w:tc>
          <w:tcPr>
            <w:tcW w:w="835" w:type="pct"/>
            <w:tcBorders>
              <w:tl2br w:val="nil"/>
              <w:tr2bl w:val="nil"/>
            </w:tcBorders>
            <w:shd w:val="clear" w:color="auto" w:fill="auto"/>
            <w:vAlign w:val="center"/>
          </w:tcPr>
          <w:p w14:paraId="16093F58">
            <w:pPr>
              <w:spacing w:after="0" w:line="240" w:lineRule="auto"/>
              <w:ind w:left="-90" w:leftChars="-50" w:right="-90" w:rightChars="-50"/>
              <w:rPr>
                <w:spacing w:val="-12"/>
              </w:rPr>
            </w:pPr>
            <w:r>
              <w:rPr>
                <w:spacing w:val="-12"/>
              </w:rPr>
              <w:t>TB/T 3434—2016</w:t>
            </w:r>
          </w:p>
          <w:p w14:paraId="5B4E1E6E">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47F6779E">
            <w:pPr>
              <w:spacing w:after="0" w:line="240" w:lineRule="auto"/>
              <w:ind w:left="-90" w:leftChars="-50" w:right="-90" w:rightChars="-50"/>
              <w:rPr>
                <w:spacing w:val="-12"/>
              </w:rPr>
            </w:pPr>
            <w:r>
              <w:rPr>
                <w:spacing w:val="-12"/>
              </w:rPr>
              <w:t>TB/T 3434—2016</w:t>
            </w:r>
          </w:p>
          <w:p w14:paraId="506A67E6">
            <w:pPr>
              <w:spacing w:after="0" w:line="240" w:lineRule="auto"/>
            </w:pPr>
            <w:r>
              <w:rPr>
                <w:spacing w:val="-12"/>
              </w:rPr>
              <w:t>第 5.2.2 条</w:t>
            </w:r>
          </w:p>
        </w:tc>
        <w:tc>
          <w:tcPr>
            <w:tcW w:w="349" w:type="pct"/>
            <w:tcBorders>
              <w:tl2br w:val="nil"/>
              <w:tr2bl w:val="nil"/>
            </w:tcBorders>
            <w:vAlign w:val="center"/>
          </w:tcPr>
          <w:p w14:paraId="4DA5519E">
            <w:pPr>
              <w:spacing w:after="0" w:line="240" w:lineRule="auto"/>
            </w:pPr>
            <w:r>
              <w:rPr>
                <w:rFonts w:hint="eastAsia"/>
              </w:rPr>
              <w:t>√</w:t>
            </w:r>
          </w:p>
        </w:tc>
        <w:tc>
          <w:tcPr>
            <w:tcW w:w="321" w:type="pct"/>
            <w:tcBorders>
              <w:tl2br w:val="nil"/>
              <w:tr2bl w:val="nil"/>
            </w:tcBorders>
            <w:vAlign w:val="center"/>
          </w:tcPr>
          <w:p w14:paraId="2E0E9887">
            <w:pPr>
              <w:spacing w:after="0" w:line="240" w:lineRule="auto"/>
            </w:pPr>
            <w:r>
              <w:rPr>
                <w:rFonts w:hint="eastAsia"/>
              </w:rPr>
              <w:t>√</w:t>
            </w:r>
          </w:p>
        </w:tc>
        <w:tc>
          <w:tcPr>
            <w:tcW w:w="353" w:type="pct"/>
            <w:tcBorders>
              <w:tl2br w:val="nil"/>
              <w:tr2bl w:val="nil"/>
            </w:tcBorders>
            <w:vAlign w:val="center"/>
          </w:tcPr>
          <w:p w14:paraId="72E26E82">
            <w:pPr>
              <w:spacing w:after="0" w:line="240" w:lineRule="auto"/>
            </w:pPr>
            <w:r>
              <w:rPr>
                <w:rFonts w:hint="eastAsia"/>
              </w:rPr>
              <w:t>√</w:t>
            </w:r>
          </w:p>
        </w:tc>
        <w:tc>
          <w:tcPr>
            <w:tcW w:w="345" w:type="pct"/>
            <w:tcBorders>
              <w:tl2br w:val="nil"/>
              <w:tr2bl w:val="nil"/>
            </w:tcBorders>
            <w:vAlign w:val="center"/>
          </w:tcPr>
          <w:p w14:paraId="09FA18E0">
            <w:pPr>
              <w:spacing w:after="0" w:line="240" w:lineRule="auto"/>
            </w:pPr>
            <w:r>
              <w:rPr>
                <w:rFonts w:hint="eastAsia"/>
              </w:rPr>
              <w:t>B</w:t>
            </w:r>
          </w:p>
        </w:tc>
        <w:tc>
          <w:tcPr>
            <w:tcW w:w="345" w:type="pct"/>
            <w:tcBorders>
              <w:tl2br w:val="nil"/>
              <w:tr2bl w:val="nil"/>
            </w:tcBorders>
            <w:vAlign w:val="center"/>
          </w:tcPr>
          <w:p w14:paraId="7E2D30EB">
            <w:pPr>
              <w:spacing w:after="0" w:line="240" w:lineRule="auto"/>
            </w:pPr>
            <w:r>
              <w:rPr>
                <w:rFonts w:hint="eastAsia"/>
              </w:rPr>
              <w:t>—</w:t>
            </w:r>
          </w:p>
        </w:tc>
        <w:tc>
          <w:tcPr>
            <w:tcW w:w="281" w:type="pct"/>
            <w:tcBorders>
              <w:tl2br w:val="nil"/>
              <w:tr2bl w:val="nil"/>
            </w:tcBorders>
            <w:vAlign w:val="center"/>
          </w:tcPr>
          <w:p w14:paraId="37072F30">
            <w:pPr>
              <w:spacing w:after="0" w:line="240" w:lineRule="auto"/>
            </w:pPr>
            <w:r>
              <w:rPr>
                <w:rFonts w:hint="eastAsia"/>
              </w:rPr>
              <w:t>—</w:t>
            </w:r>
          </w:p>
        </w:tc>
      </w:tr>
      <w:tr w14:paraId="14E3B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5A5645C">
            <w:r>
              <w:rPr>
                <w:rFonts w:hint="eastAsia"/>
              </w:rPr>
              <w:t>34</w:t>
            </w:r>
          </w:p>
        </w:tc>
        <w:tc>
          <w:tcPr>
            <w:tcW w:w="268" w:type="pct"/>
            <w:vMerge w:val="continue"/>
            <w:tcBorders>
              <w:tl2br w:val="nil"/>
              <w:tr2bl w:val="nil"/>
            </w:tcBorders>
            <w:shd w:val="clear" w:color="auto" w:fill="auto"/>
            <w:vAlign w:val="center"/>
          </w:tcPr>
          <w:p w14:paraId="2D467419"/>
        </w:tc>
        <w:tc>
          <w:tcPr>
            <w:tcW w:w="957" w:type="pct"/>
            <w:gridSpan w:val="2"/>
            <w:tcBorders>
              <w:tl2br w:val="nil"/>
              <w:tr2bl w:val="nil"/>
            </w:tcBorders>
            <w:shd w:val="clear" w:color="auto" w:fill="auto"/>
            <w:vAlign w:val="center"/>
          </w:tcPr>
          <w:p w14:paraId="09E3E5B5">
            <w:r>
              <w:rPr>
                <w:rFonts w:hint="eastAsia"/>
              </w:rPr>
              <w:t>跟端轨腰厚</w:t>
            </w:r>
          </w:p>
        </w:tc>
        <w:tc>
          <w:tcPr>
            <w:tcW w:w="835" w:type="pct"/>
            <w:tcBorders>
              <w:tl2br w:val="nil"/>
              <w:tr2bl w:val="nil"/>
            </w:tcBorders>
            <w:shd w:val="clear" w:color="auto" w:fill="auto"/>
            <w:vAlign w:val="center"/>
          </w:tcPr>
          <w:p w14:paraId="74E94351">
            <w:pPr>
              <w:spacing w:after="0" w:line="240" w:lineRule="auto"/>
              <w:ind w:left="-90" w:leftChars="-50" w:right="-90" w:rightChars="-50"/>
              <w:rPr>
                <w:spacing w:val="-12"/>
              </w:rPr>
            </w:pPr>
            <w:r>
              <w:rPr>
                <w:spacing w:val="-12"/>
              </w:rPr>
              <w:t>TB/T 3434—2016</w:t>
            </w:r>
          </w:p>
          <w:p w14:paraId="2B15E7F2">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17D85A1E">
            <w:pPr>
              <w:spacing w:after="0" w:line="240" w:lineRule="auto"/>
              <w:ind w:left="-90" w:leftChars="-50" w:right="-90" w:rightChars="-50"/>
              <w:rPr>
                <w:spacing w:val="-12"/>
              </w:rPr>
            </w:pPr>
            <w:r>
              <w:rPr>
                <w:spacing w:val="-12"/>
              </w:rPr>
              <w:t>TB/T 3434—2016</w:t>
            </w:r>
          </w:p>
          <w:p w14:paraId="4F30B408">
            <w:pPr>
              <w:spacing w:after="0" w:line="240" w:lineRule="auto"/>
              <w:ind w:left="-90" w:leftChars="-50" w:right="-90" w:rightChars="-50"/>
              <w:rPr>
                <w:spacing w:val="-12"/>
              </w:rPr>
            </w:pPr>
            <w:r>
              <w:rPr>
                <w:spacing w:val="-12"/>
              </w:rPr>
              <w:t>第 5.2.2 条</w:t>
            </w:r>
          </w:p>
        </w:tc>
        <w:tc>
          <w:tcPr>
            <w:tcW w:w="349" w:type="pct"/>
            <w:tcBorders>
              <w:tl2br w:val="nil"/>
              <w:tr2bl w:val="nil"/>
            </w:tcBorders>
            <w:vAlign w:val="center"/>
          </w:tcPr>
          <w:p w14:paraId="552C8217">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11189686">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0261DC08">
            <w:pPr>
              <w:spacing w:after="0" w:line="240" w:lineRule="auto"/>
            </w:pPr>
            <w:r>
              <w:rPr>
                <w:rFonts w:hint="eastAsia"/>
              </w:rPr>
              <w:t>√</w:t>
            </w:r>
          </w:p>
        </w:tc>
        <w:tc>
          <w:tcPr>
            <w:tcW w:w="345" w:type="pct"/>
            <w:tcBorders>
              <w:tl2br w:val="nil"/>
              <w:tr2bl w:val="nil"/>
            </w:tcBorders>
            <w:vAlign w:val="center"/>
          </w:tcPr>
          <w:p w14:paraId="035E7EA2">
            <w:pPr>
              <w:spacing w:after="0" w:line="240" w:lineRule="auto"/>
              <w:ind w:left="-90" w:leftChars="-50" w:right="-90" w:rightChars="-50"/>
              <w:rPr>
                <w:spacing w:val="-12"/>
              </w:rPr>
            </w:pPr>
            <w:r>
              <w:rPr>
                <w:rFonts w:hint="eastAsia"/>
                <w:spacing w:val="-12"/>
              </w:rPr>
              <w:t>B</w:t>
            </w:r>
          </w:p>
        </w:tc>
        <w:tc>
          <w:tcPr>
            <w:tcW w:w="345" w:type="pct"/>
            <w:tcBorders>
              <w:tl2br w:val="nil"/>
              <w:tr2bl w:val="nil"/>
            </w:tcBorders>
            <w:vAlign w:val="center"/>
          </w:tcPr>
          <w:p w14:paraId="02F50D65">
            <w:pPr>
              <w:spacing w:after="0" w:line="240" w:lineRule="auto"/>
            </w:pPr>
            <w:r>
              <w:rPr>
                <w:rFonts w:hint="eastAsia"/>
              </w:rPr>
              <w:t>—</w:t>
            </w:r>
          </w:p>
        </w:tc>
        <w:tc>
          <w:tcPr>
            <w:tcW w:w="281" w:type="pct"/>
            <w:tcBorders>
              <w:tl2br w:val="nil"/>
              <w:tr2bl w:val="nil"/>
            </w:tcBorders>
            <w:vAlign w:val="center"/>
          </w:tcPr>
          <w:p w14:paraId="72072CE7">
            <w:pPr>
              <w:spacing w:after="0" w:line="240" w:lineRule="auto"/>
            </w:pPr>
            <w:r>
              <w:rPr>
                <w:rFonts w:hint="eastAsia"/>
              </w:rPr>
              <w:t>—</w:t>
            </w:r>
          </w:p>
        </w:tc>
      </w:tr>
      <w:tr w14:paraId="086CFA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7960D1D6">
            <w:r>
              <w:rPr>
                <w:rFonts w:hint="eastAsia"/>
              </w:rPr>
              <w:t>35</w:t>
            </w:r>
          </w:p>
        </w:tc>
        <w:tc>
          <w:tcPr>
            <w:tcW w:w="268" w:type="pct"/>
            <w:vMerge w:val="continue"/>
            <w:tcBorders>
              <w:tl2br w:val="nil"/>
              <w:tr2bl w:val="nil"/>
            </w:tcBorders>
            <w:shd w:val="clear" w:color="auto" w:fill="auto"/>
            <w:vAlign w:val="center"/>
          </w:tcPr>
          <w:p w14:paraId="4D64FAEA"/>
        </w:tc>
        <w:tc>
          <w:tcPr>
            <w:tcW w:w="957" w:type="pct"/>
            <w:gridSpan w:val="2"/>
            <w:tcBorders>
              <w:tl2br w:val="nil"/>
              <w:tr2bl w:val="nil"/>
            </w:tcBorders>
            <w:shd w:val="clear" w:color="auto" w:fill="auto"/>
            <w:vAlign w:val="center"/>
          </w:tcPr>
          <w:p w14:paraId="6420853D">
            <w:pPr>
              <w:pStyle w:val="127"/>
              <w:kinsoku w:val="0"/>
              <w:overflowPunct w:val="0"/>
              <w:spacing w:before="16"/>
              <w:ind w:left="4"/>
              <w:rPr>
                <w:rFonts w:hint="default"/>
                <w:sz w:val="18"/>
                <w:szCs w:val="18"/>
              </w:rPr>
            </w:pPr>
            <w:r>
              <w:rPr>
                <w:sz w:val="18"/>
                <w:szCs w:val="18"/>
              </w:rPr>
              <w:t>跟端轨底宽</w:t>
            </w:r>
          </w:p>
        </w:tc>
        <w:tc>
          <w:tcPr>
            <w:tcW w:w="835" w:type="pct"/>
            <w:tcBorders>
              <w:tl2br w:val="nil"/>
              <w:tr2bl w:val="nil"/>
            </w:tcBorders>
            <w:shd w:val="clear" w:color="auto" w:fill="auto"/>
            <w:vAlign w:val="center"/>
          </w:tcPr>
          <w:p w14:paraId="27AA8DE0">
            <w:pPr>
              <w:spacing w:after="0" w:line="240" w:lineRule="auto"/>
              <w:ind w:left="-90" w:leftChars="-50" w:right="-90" w:rightChars="-50"/>
              <w:rPr>
                <w:spacing w:val="-12"/>
              </w:rPr>
            </w:pPr>
            <w:r>
              <w:rPr>
                <w:spacing w:val="-12"/>
              </w:rPr>
              <w:t>TB/T 3434—2016</w:t>
            </w:r>
          </w:p>
          <w:p w14:paraId="5D91CB3A">
            <w:pPr>
              <w:spacing w:after="0" w:line="240" w:lineRule="auto"/>
              <w:ind w:left="-90" w:leftChars="-50" w:right="-90" w:rightChars="-50"/>
              <w:rPr>
                <w:spacing w:val="-12"/>
              </w:rPr>
            </w:pPr>
            <w:r>
              <w:rPr>
                <w:spacing w:val="-12"/>
              </w:rPr>
              <w:t>第 3.3.1 条</w:t>
            </w:r>
          </w:p>
        </w:tc>
        <w:tc>
          <w:tcPr>
            <w:tcW w:w="733" w:type="pct"/>
            <w:tcBorders>
              <w:tl2br w:val="nil"/>
              <w:tr2bl w:val="nil"/>
            </w:tcBorders>
            <w:vAlign w:val="center"/>
          </w:tcPr>
          <w:p w14:paraId="46FAC97B">
            <w:pPr>
              <w:spacing w:after="0" w:line="240" w:lineRule="auto"/>
              <w:ind w:left="-90" w:leftChars="-50" w:right="-90" w:rightChars="-50"/>
              <w:rPr>
                <w:spacing w:val="-12"/>
              </w:rPr>
            </w:pPr>
            <w:r>
              <w:rPr>
                <w:spacing w:val="-12"/>
              </w:rPr>
              <w:t>TB/T 3434—2016</w:t>
            </w:r>
          </w:p>
          <w:p w14:paraId="7FA583C2">
            <w:pPr>
              <w:spacing w:after="0" w:line="240" w:lineRule="auto"/>
              <w:ind w:left="-90" w:leftChars="-50" w:right="-90" w:rightChars="-50"/>
              <w:rPr>
                <w:spacing w:val="-12"/>
              </w:rPr>
            </w:pPr>
            <w:r>
              <w:rPr>
                <w:spacing w:val="-12"/>
              </w:rPr>
              <w:t>第 5.2.2 条</w:t>
            </w:r>
          </w:p>
        </w:tc>
        <w:tc>
          <w:tcPr>
            <w:tcW w:w="349" w:type="pct"/>
            <w:tcBorders>
              <w:tl2br w:val="nil"/>
              <w:tr2bl w:val="nil"/>
            </w:tcBorders>
            <w:vAlign w:val="center"/>
          </w:tcPr>
          <w:p w14:paraId="16B46734">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07EB1CA7">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E049669">
            <w:pPr>
              <w:spacing w:after="0" w:line="240" w:lineRule="auto"/>
            </w:pPr>
            <w:r>
              <w:rPr>
                <w:rFonts w:hint="eastAsia"/>
              </w:rPr>
              <w:t>√</w:t>
            </w:r>
          </w:p>
        </w:tc>
        <w:tc>
          <w:tcPr>
            <w:tcW w:w="345" w:type="pct"/>
            <w:tcBorders>
              <w:tl2br w:val="nil"/>
              <w:tr2bl w:val="nil"/>
            </w:tcBorders>
            <w:vAlign w:val="center"/>
          </w:tcPr>
          <w:p w14:paraId="23FC5EAD">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7805FA27">
            <w:pPr>
              <w:spacing w:after="0" w:line="240" w:lineRule="auto"/>
            </w:pPr>
            <w:r>
              <w:rPr>
                <w:rFonts w:hint="eastAsia"/>
              </w:rPr>
              <w:t>—</w:t>
            </w:r>
          </w:p>
        </w:tc>
        <w:tc>
          <w:tcPr>
            <w:tcW w:w="281" w:type="pct"/>
            <w:tcBorders>
              <w:tl2br w:val="nil"/>
              <w:tr2bl w:val="nil"/>
            </w:tcBorders>
            <w:vAlign w:val="center"/>
          </w:tcPr>
          <w:p w14:paraId="3DDA2116">
            <w:pPr>
              <w:spacing w:after="0" w:line="240" w:lineRule="auto"/>
            </w:pPr>
            <w:r>
              <w:rPr>
                <w:rFonts w:hint="eastAsia"/>
              </w:rPr>
              <w:t>—</w:t>
            </w:r>
          </w:p>
        </w:tc>
      </w:tr>
      <w:tr w14:paraId="1A99C3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6D9E4838">
            <w:r>
              <w:rPr>
                <w:rFonts w:hint="eastAsia"/>
              </w:rPr>
              <w:t>36</w:t>
            </w:r>
          </w:p>
        </w:tc>
        <w:tc>
          <w:tcPr>
            <w:tcW w:w="268" w:type="pct"/>
            <w:vMerge w:val="continue"/>
            <w:tcBorders>
              <w:tl2br w:val="nil"/>
              <w:tr2bl w:val="nil"/>
            </w:tcBorders>
            <w:shd w:val="clear" w:color="auto" w:fill="auto"/>
            <w:vAlign w:val="center"/>
          </w:tcPr>
          <w:p w14:paraId="4BA9B901"/>
        </w:tc>
        <w:tc>
          <w:tcPr>
            <w:tcW w:w="957" w:type="pct"/>
            <w:gridSpan w:val="2"/>
            <w:tcBorders>
              <w:tl2br w:val="nil"/>
              <w:tr2bl w:val="nil"/>
            </w:tcBorders>
            <w:shd w:val="clear" w:color="auto" w:fill="auto"/>
            <w:vAlign w:val="center"/>
          </w:tcPr>
          <w:p w14:paraId="0C079912">
            <w:pPr>
              <w:pStyle w:val="127"/>
              <w:kinsoku w:val="0"/>
              <w:overflowPunct w:val="0"/>
              <w:spacing w:after="0" w:line="240" w:lineRule="auto"/>
              <w:rPr>
                <w:rFonts w:hint="default"/>
                <w:spacing w:val="-12"/>
                <w:sz w:val="18"/>
                <w:szCs w:val="18"/>
              </w:rPr>
            </w:pPr>
            <w:r>
              <w:rPr>
                <w:spacing w:val="-12"/>
                <w:sz w:val="18"/>
                <w:szCs w:val="18"/>
              </w:rPr>
              <w:t>跟端轨底边缘厚</w:t>
            </w:r>
          </w:p>
        </w:tc>
        <w:tc>
          <w:tcPr>
            <w:tcW w:w="835" w:type="pct"/>
            <w:tcBorders>
              <w:tl2br w:val="nil"/>
              <w:tr2bl w:val="nil"/>
            </w:tcBorders>
            <w:shd w:val="clear" w:color="auto" w:fill="auto"/>
            <w:vAlign w:val="center"/>
          </w:tcPr>
          <w:p w14:paraId="0A1E1C1A">
            <w:pPr>
              <w:spacing w:after="0" w:line="240" w:lineRule="auto"/>
              <w:ind w:left="-90" w:leftChars="-50" w:right="-90" w:rightChars="-50"/>
              <w:rPr>
                <w:spacing w:val="-12"/>
              </w:rPr>
            </w:pPr>
            <w:r>
              <w:rPr>
                <w:spacing w:val="-12"/>
              </w:rPr>
              <w:t>TB/T 3434—2016</w:t>
            </w:r>
          </w:p>
          <w:p w14:paraId="2100E5F4">
            <w:pPr>
              <w:spacing w:after="0" w:line="240" w:lineRule="auto"/>
              <w:ind w:left="-90" w:leftChars="-50" w:right="-90" w:rightChars="-50"/>
              <w:rPr>
                <w:spacing w:val="-12"/>
              </w:rPr>
            </w:pPr>
            <w:r>
              <w:rPr>
                <w:rFonts w:hint="eastAsia"/>
                <w:spacing w:val="-12"/>
              </w:rPr>
              <w:t>第 3.3.1 条</w:t>
            </w:r>
          </w:p>
        </w:tc>
        <w:tc>
          <w:tcPr>
            <w:tcW w:w="733" w:type="pct"/>
            <w:tcBorders>
              <w:tl2br w:val="nil"/>
              <w:tr2bl w:val="nil"/>
            </w:tcBorders>
            <w:vAlign w:val="center"/>
          </w:tcPr>
          <w:p w14:paraId="4C784A57">
            <w:pPr>
              <w:spacing w:after="0" w:line="240" w:lineRule="auto"/>
              <w:ind w:left="-90" w:leftChars="-50" w:right="-90" w:rightChars="-50"/>
              <w:rPr>
                <w:spacing w:val="-12"/>
              </w:rPr>
            </w:pPr>
            <w:r>
              <w:rPr>
                <w:spacing w:val="-12"/>
              </w:rPr>
              <w:t>TB/T 3434—2016</w:t>
            </w:r>
          </w:p>
          <w:p w14:paraId="6CFC4C60">
            <w:pPr>
              <w:spacing w:after="0" w:line="240" w:lineRule="auto"/>
              <w:ind w:left="-90" w:leftChars="-50" w:right="-90" w:rightChars="-50"/>
              <w:rPr>
                <w:spacing w:val="-12"/>
              </w:rPr>
            </w:pPr>
            <w:r>
              <w:rPr>
                <w:spacing w:val="-12"/>
              </w:rPr>
              <w:t>第 5.2.2 条</w:t>
            </w:r>
          </w:p>
        </w:tc>
        <w:tc>
          <w:tcPr>
            <w:tcW w:w="349" w:type="pct"/>
            <w:tcBorders>
              <w:tl2br w:val="nil"/>
              <w:tr2bl w:val="nil"/>
            </w:tcBorders>
            <w:vAlign w:val="center"/>
          </w:tcPr>
          <w:p w14:paraId="79D1F90F">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2CF6A1ED">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26C68246">
            <w:pPr>
              <w:spacing w:after="0" w:line="240" w:lineRule="auto"/>
            </w:pPr>
            <w:r>
              <w:rPr>
                <w:rFonts w:hint="eastAsia"/>
              </w:rPr>
              <w:t>√</w:t>
            </w:r>
          </w:p>
        </w:tc>
        <w:tc>
          <w:tcPr>
            <w:tcW w:w="345" w:type="pct"/>
            <w:tcBorders>
              <w:tl2br w:val="nil"/>
              <w:tr2bl w:val="nil"/>
            </w:tcBorders>
            <w:vAlign w:val="center"/>
          </w:tcPr>
          <w:p w14:paraId="140FC322">
            <w:pPr>
              <w:spacing w:after="0" w:line="240" w:lineRule="auto"/>
              <w:ind w:left="-90" w:leftChars="-50" w:right="-90" w:rightChars="-50"/>
              <w:rPr>
                <w:spacing w:val="-12"/>
              </w:rPr>
            </w:pPr>
            <w:r>
              <w:rPr>
                <w:spacing w:val="-12"/>
              </w:rPr>
              <w:t>B</w:t>
            </w:r>
          </w:p>
        </w:tc>
        <w:tc>
          <w:tcPr>
            <w:tcW w:w="345" w:type="pct"/>
            <w:tcBorders>
              <w:tl2br w:val="nil"/>
              <w:tr2bl w:val="nil"/>
            </w:tcBorders>
            <w:vAlign w:val="center"/>
          </w:tcPr>
          <w:p w14:paraId="402AAC22">
            <w:pPr>
              <w:spacing w:after="0" w:line="240" w:lineRule="auto"/>
            </w:pPr>
            <w:r>
              <w:rPr>
                <w:rFonts w:hint="eastAsia"/>
              </w:rPr>
              <w:t>—</w:t>
            </w:r>
          </w:p>
        </w:tc>
        <w:tc>
          <w:tcPr>
            <w:tcW w:w="281" w:type="pct"/>
            <w:tcBorders>
              <w:tl2br w:val="nil"/>
              <w:tr2bl w:val="nil"/>
            </w:tcBorders>
            <w:vAlign w:val="center"/>
          </w:tcPr>
          <w:p w14:paraId="5DD547BF">
            <w:pPr>
              <w:spacing w:after="0" w:line="240" w:lineRule="auto"/>
            </w:pPr>
            <w:r>
              <w:rPr>
                <w:rFonts w:hint="eastAsia"/>
              </w:rPr>
              <w:t>—</w:t>
            </w:r>
          </w:p>
        </w:tc>
      </w:tr>
      <w:tr w14:paraId="255BBD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465D7554">
            <w:r>
              <w:rPr>
                <w:rFonts w:hint="eastAsia"/>
              </w:rPr>
              <w:t>37</w:t>
            </w:r>
          </w:p>
        </w:tc>
        <w:tc>
          <w:tcPr>
            <w:tcW w:w="268" w:type="pct"/>
            <w:vMerge w:val="continue"/>
            <w:tcBorders>
              <w:tl2br w:val="nil"/>
              <w:tr2bl w:val="nil"/>
            </w:tcBorders>
            <w:shd w:val="clear" w:color="auto" w:fill="auto"/>
            <w:vAlign w:val="center"/>
          </w:tcPr>
          <w:p w14:paraId="7EF58EF5"/>
        </w:tc>
        <w:tc>
          <w:tcPr>
            <w:tcW w:w="957" w:type="pct"/>
            <w:gridSpan w:val="2"/>
            <w:tcBorders>
              <w:tl2br w:val="nil"/>
              <w:tr2bl w:val="nil"/>
            </w:tcBorders>
            <w:shd w:val="clear" w:color="auto" w:fill="auto"/>
            <w:vAlign w:val="center"/>
          </w:tcPr>
          <w:p w14:paraId="45F9F886">
            <w:pPr>
              <w:pStyle w:val="127"/>
              <w:kinsoku w:val="0"/>
              <w:overflowPunct w:val="0"/>
              <w:spacing w:after="0" w:line="240" w:lineRule="auto"/>
              <w:rPr>
                <w:rFonts w:hint="default"/>
                <w:spacing w:val="-12"/>
                <w:sz w:val="18"/>
                <w:szCs w:val="18"/>
              </w:rPr>
            </w:pPr>
            <w:r>
              <w:rPr>
                <w:spacing w:val="-12"/>
                <w:sz w:val="18"/>
                <w:szCs w:val="18"/>
              </w:rPr>
              <w:t>跟端锻压段表面质量</w:t>
            </w:r>
          </w:p>
        </w:tc>
        <w:tc>
          <w:tcPr>
            <w:tcW w:w="835" w:type="pct"/>
            <w:tcBorders>
              <w:tl2br w:val="nil"/>
              <w:tr2bl w:val="nil"/>
            </w:tcBorders>
            <w:shd w:val="clear" w:color="auto" w:fill="auto"/>
            <w:vAlign w:val="center"/>
          </w:tcPr>
          <w:p w14:paraId="55B1E961">
            <w:pPr>
              <w:spacing w:after="0" w:line="240" w:lineRule="auto"/>
              <w:ind w:left="-90" w:leftChars="-50" w:right="-90" w:rightChars="-50"/>
              <w:rPr>
                <w:spacing w:val="-12"/>
              </w:rPr>
            </w:pPr>
            <w:r>
              <w:rPr>
                <w:spacing w:val="-12"/>
              </w:rPr>
              <w:t>TB/T 3434—2016</w:t>
            </w:r>
          </w:p>
          <w:p w14:paraId="48D0D4DC">
            <w:pPr>
              <w:spacing w:after="0" w:line="240" w:lineRule="auto"/>
              <w:ind w:left="-90" w:leftChars="-50" w:right="-90" w:rightChars="-50"/>
              <w:rPr>
                <w:spacing w:val="-12"/>
              </w:rPr>
            </w:pPr>
            <w:r>
              <w:rPr>
                <w:spacing w:val="-12"/>
              </w:rPr>
              <w:t>第 3.3.2 条</w:t>
            </w:r>
          </w:p>
        </w:tc>
        <w:tc>
          <w:tcPr>
            <w:tcW w:w="733" w:type="pct"/>
            <w:tcBorders>
              <w:tl2br w:val="nil"/>
              <w:tr2bl w:val="nil"/>
            </w:tcBorders>
            <w:vAlign w:val="center"/>
          </w:tcPr>
          <w:p w14:paraId="3472ADFC">
            <w:pPr>
              <w:spacing w:after="0" w:line="240" w:lineRule="auto"/>
              <w:ind w:left="-90" w:leftChars="-50" w:right="-90" w:rightChars="-50"/>
              <w:rPr>
                <w:spacing w:val="-12"/>
              </w:rPr>
            </w:pPr>
            <w:r>
              <w:rPr>
                <w:spacing w:val="-12"/>
              </w:rPr>
              <w:t>TB/T 3434—2016</w:t>
            </w:r>
          </w:p>
          <w:p w14:paraId="4BAFACD4">
            <w:pPr>
              <w:spacing w:after="0" w:line="240" w:lineRule="auto"/>
              <w:ind w:left="-90" w:leftChars="-50" w:right="-90" w:rightChars="-50"/>
              <w:rPr>
                <w:spacing w:val="-12"/>
              </w:rPr>
            </w:pPr>
            <w:r>
              <w:rPr>
                <w:spacing w:val="-12"/>
              </w:rPr>
              <w:t>第 5.2.1 条</w:t>
            </w:r>
          </w:p>
        </w:tc>
        <w:tc>
          <w:tcPr>
            <w:tcW w:w="349" w:type="pct"/>
            <w:tcBorders>
              <w:tl2br w:val="nil"/>
              <w:tr2bl w:val="nil"/>
            </w:tcBorders>
            <w:vAlign w:val="center"/>
          </w:tcPr>
          <w:p w14:paraId="2F629B93">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01164571">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32A9B754">
            <w:pPr>
              <w:spacing w:after="0" w:line="240" w:lineRule="auto"/>
            </w:pPr>
            <w:r>
              <w:rPr>
                <w:rFonts w:hint="eastAsia"/>
              </w:rPr>
              <w:t>√</w:t>
            </w:r>
          </w:p>
        </w:tc>
        <w:tc>
          <w:tcPr>
            <w:tcW w:w="345" w:type="pct"/>
            <w:tcBorders>
              <w:tl2br w:val="nil"/>
              <w:tr2bl w:val="nil"/>
            </w:tcBorders>
            <w:vAlign w:val="center"/>
          </w:tcPr>
          <w:p w14:paraId="55DA665D">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0F237018">
            <w:pPr>
              <w:spacing w:after="0" w:line="240" w:lineRule="auto"/>
            </w:pPr>
            <w:r>
              <w:rPr>
                <w:rFonts w:hint="eastAsia"/>
              </w:rPr>
              <w:t>—</w:t>
            </w:r>
          </w:p>
        </w:tc>
        <w:tc>
          <w:tcPr>
            <w:tcW w:w="281" w:type="pct"/>
            <w:tcBorders>
              <w:tl2br w:val="nil"/>
              <w:tr2bl w:val="nil"/>
            </w:tcBorders>
            <w:vAlign w:val="center"/>
          </w:tcPr>
          <w:p w14:paraId="7B730898">
            <w:pPr>
              <w:spacing w:after="0" w:line="240" w:lineRule="auto"/>
            </w:pPr>
            <w:r>
              <w:rPr>
                <w:rFonts w:hint="eastAsia"/>
              </w:rPr>
              <w:t>—</w:t>
            </w:r>
          </w:p>
        </w:tc>
      </w:tr>
      <w:tr w14:paraId="461B0F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86FEAE8">
            <w:r>
              <w:rPr>
                <w:rFonts w:hint="eastAsia"/>
              </w:rPr>
              <w:t>38</w:t>
            </w:r>
          </w:p>
        </w:tc>
        <w:tc>
          <w:tcPr>
            <w:tcW w:w="1225" w:type="pct"/>
            <w:gridSpan w:val="3"/>
            <w:tcBorders>
              <w:tl2br w:val="nil"/>
              <w:tr2bl w:val="nil"/>
            </w:tcBorders>
            <w:shd w:val="clear" w:color="auto" w:fill="auto"/>
            <w:vAlign w:val="center"/>
          </w:tcPr>
          <w:p w14:paraId="4A18F394">
            <w:pPr>
              <w:pStyle w:val="127"/>
              <w:kinsoku w:val="0"/>
              <w:overflowPunct w:val="0"/>
              <w:spacing w:after="0" w:line="240" w:lineRule="auto"/>
              <w:rPr>
                <w:rFonts w:hint="default"/>
                <w:spacing w:val="-12"/>
                <w:sz w:val="18"/>
                <w:szCs w:val="18"/>
              </w:rPr>
            </w:pPr>
            <w:r>
              <w:rPr>
                <w:spacing w:val="-12"/>
                <w:sz w:val="18"/>
                <w:szCs w:val="18"/>
              </w:rPr>
              <w:t>跟端锻压段内部缺陷</w:t>
            </w:r>
          </w:p>
        </w:tc>
        <w:tc>
          <w:tcPr>
            <w:tcW w:w="835" w:type="pct"/>
            <w:tcBorders>
              <w:tl2br w:val="nil"/>
              <w:tr2bl w:val="nil"/>
            </w:tcBorders>
            <w:shd w:val="clear" w:color="auto" w:fill="auto"/>
            <w:vAlign w:val="center"/>
          </w:tcPr>
          <w:p w14:paraId="769ECCAB">
            <w:pPr>
              <w:spacing w:after="0" w:line="240" w:lineRule="auto"/>
              <w:ind w:left="-90" w:leftChars="-50" w:right="-90" w:rightChars="-50"/>
              <w:rPr>
                <w:spacing w:val="-12"/>
              </w:rPr>
            </w:pPr>
            <w:r>
              <w:rPr>
                <w:spacing w:val="-12"/>
              </w:rPr>
              <w:t>TB/T 3434—2016</w:t>
            </w:r>
          </w:p>
          <w:p w14:paraId="749A0FFC">
            <w:pPr>
              <w:spacing w:after="0" w:line="240" w:lineRule="auto"/>
              <w:ind w:left="-90" w:leftChars="-50" w:right="-90" w:rightChars="-50"/>
              <w:rPr>
                <w:spacing w:val="-12"/>
              </w:rPr>
            </w:pPr>
            <w:r>
              <w:rPr>
                <w:spacing w:val="-12"/>
              </w:rPr>
              <w:t>第 3.3.6 条</w:t>
            </w:r>
          </w:p>
        </w:tc>
        <w:tc>
          <w:tcPr>
            <w:tcW w:w="733" w:type="pct"/>
            <w:tcBorders>
              <w:tl2br w:val="nil"/>
              <w:tr2bl w:val="nil"/>
            </w:tcBorders>
            <w:vAlign w:val="center"/>
          </w:tcPr>
          <w:p w14:paraId="5712DC87">
            <w:pPr>
              <w:spacing w:after="0" w:line="240" w:lineRule="auto"/>
              <w:ind w:left="-90" w:leftChars="-50" w:right="-90" w:rightChars="-50"/>
              <w:rPr>
                <w:spacing w:val="-12"/>
              </w:rPr>
            </w:pPr>
            <w:r>
              <w:rPr>
                <w:spacing w:val="-12"/>
              </w:rPr>
              <w:t>TB/T 3434—2016</w:t>
            </w:r>
          </w:p>
          <w:p w14:paraId="767CF79F">
            <w:pPr>
              <w:spacing w:after="0" w:line="240" w:lineRule="auto"/>
              <w:ind w:left="-90" w:leftChars="-50" w:right="-90" w:rightChars="-50"/>
              <w:rPr>
                <w:spacing w:val="-12"/>
              </w:rPr>
            </w:pPr>
            <w:r>
              <w:rPr>
                <w:spacing w:val="-12"/>
              </w:rPr>
              <w:t>第 5.2.7 条</w:t>
            </w:r>
          </w:p>
        </w:tc>
        <w:tc>
          <w:tcPr>
            <w:tcW w:w="349" w:type="pct"/>
            <w:tcBorders>
              <w:tl2br w:val="nil"/>
              <w:tr2bl w:val="nil"/>
            </w:tcBorders>
            <w:vAlign w:val="center"/>
          </w:tcPr>
          <w:p w14:paraId="07BEE8FB">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6A16D839">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5D1A9CDD">
            <w:pPr>
              <w:spacing w:after="0" w:line="240" w:lineRule="auto"/>
              <w:ind w:left="-90" w:leftChars="-50" w:right="-90" w:rightChars="-50"/>
              <w:rPr>
                <w:spacing w:val="-12"/>
              </w:rPr>
            </w:pPr>
            <w:r>
              <w:rPr>
                <w:rFonts w:hint="eastAsia"/>
                <w:spacing w:val="-12"/>
              </w:rPr>
              <w:t>√</w:t>
            </w:r>
          </w:p>
        </w:tc>
        <w:tc>
          <w:tcPr>
            <w:tcW w:w="345" w:type="pct"/>
            <w:tcBorders>
              <w:tl2br w:val="nil"/>
              <w:tr2bl w:val="nil"/>
            </w:tcBorders>
            <w:vAlign w:val="center"/>
          </w:tcPr>
          <w:p w14:paraId="54B22FFC">
            <w:pPr>
              <w:spacing w:after="0" w:line="240" w:lineRule="auto"/>
              <w:rPr>
                <w:spacing w:val="-12"/>
              </w:rPr>
            </w:pPr>
            <w:r>
              <w:rPr>
                <w:spacing w:val="-12"/>
              </w:rPr>
              <w:t>A</w:t>
            </w:r>
          </w:p>
        </w:tc>
        <w:tc>
          <w:tcPr>
            <w:tcW w:w="345" w:type="pct"/>
            <w:tcBorders>
              <w:tl2br w:val="nil"/>
              <w:tr2bl w:val="nil"/>
            </w:tcBorders>
            <w:vAlign w:val="center"/>
          </w:tcPr>
          <w:p w14:paraId="6B67A7B6">
            <w:pPr>
              <w:spacing w:after="0" w:line="240" w:lineRule="auto"/>
              <w:rPr>
                <w:spacing w:val="-12"/>
              </w:rPr>
            </w:pPr>
            <w:r>
              <w:rPr>
                <w:rFonts w:hint="eastAsia"/>
                <w:spacing w:val="-12"/>
              </w:rPr>
              <w:t>—</w:t>
            </w:r>
          </w:p>
        </w:tc>
        <w:tc>
          <w:tcPr>
            <w:tcW w:w="281" w:type="pct"/>
            <w:tcBorders>
              <w:tl2br w:val="nil"/>
              <w:tr2bl w:val="nil"/>
            </w:tcBorders>
            <w:vAlign w:val="center"/>
          </w:tcPr>
          <w:p w14:paraId="50EE861A">
            <w:pPr>
              <w:spacing w:after="0" w:line="240" w:lineRule="auto"/>
              <w:rPr>
                <w:spacing w:val="-12"/>
              </w:rPr>
            </w:pPr>
            <w:r>
              <w:rPr>
                <w:rFonts w:hint="eastAsia"/>
                <w:spacing w:val="-12"/>
              </w:rPr>
              <w:t>—</w:t>
            </w:r>
          </w:p>
        </w:tc>
      </w:tr>
      <w:tr w14:paraId="0B9A9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D2019D2">
            <w:r>
              <w:rPr>
                <w:rFonts w:hint="eastAsia"/>
              </w:rPr>
              <w:t>39</w:t>
            </w:r>
          </w:p>
        </w:tc>
        <w:tc>
          <w:tcPr>
            <w:tcW w:w="268" w:type="pct"/>
            <w:vMerge w:val="restart"/>
            <w:tcBorders>
              <w:tl2br w:val="nil"/>
              <w:tr2bl w:val="nil"/>
            </w:tcBorders>
            <w:vAlign w:val="center"/>
          </w:tcPr>
          <w:p w14:paraId="0D9F324E">
            <w:r>
              <w:rPr>
                <w:rFonts w:hint="eastAsia"/>
                <w:spacing w:val="-12"/>
              </w:rPr>
              <w:t>热处理性能</w:t>
            </w:r>
          </w:p>
        </w:tc>
        <w:tc>
          <w:tcPr>
            <w:tcW w:w="957" w:type="pct"/>
            <w:gridSpan w:val="2"/>
            <w:tcBorders>
              <w:tl2br w:val="nil"/>
              <w:tr2bl w:val="nil"/>
            </w:tcBorders>
            <w:shd w:val="clear" w:color="auto" w:fill="auto"/>
            <w:vAlign w:val="center"/>
          </w:tcPr>
          <w:p w14:paraId="578B775C">
            <w:pPr>
              <w:pStyle w:val="127"/>
              <w:kinsoku w:val="0"/>
              <w:overflowPunct w:val="0"/>
              <w:spacing w:after="0" w:line="240" w:lineRule="auto"/>
              <w:rPr>
                <w:rFonts w:hint="default"/>
                <w:spacing w:val="-12"/>
                <w:sz w:val="18"/>
                <w:szCs w:val="18"/>
              </w:rPr>
            </w:pPr>
          </w:p>
          <w:p w14:paraId="1C0906D8">
            <w:pPr>
              <w:pStyle w:val="127"/>
              <w:kinsoku w:val="0"/>
              <w:overflowPunct w:val="0"/>
              <w:spacing w:after="0" w:line="240" w:lineRule="auto"/>
              <w:rPr>
                <w:rFonts w:hint="default"/>
                <w:spacing w:val="-12"/>
                <w:sz w:val="18"/>
                <w:szCs w:val="18"/>
              </w:rPr>
            </w:pPr>
            <w:r>
              <w:rPr>
                <w:spacing w:val="-12"/>
                <w:sz w:val="18"/>
                <w:szCs w:val="18"/>
              </w:rPr>
              <w:t>跟端锻压段抗拉性能（R</w:t>
            </w:r>
            <w:r>
              <w:rPr>
                <w:spacing w:val="-12"/>
                <w:sz w:val="18"/>
                <w:szCs w:val="18"/>
                <w:vertAlign w:val="subscript"/>
              </w:rPr>
              <w:t>m</w:t>
            </w:r>
            <w:r>
              <w:rPr>
                <w:spacing w:val="-12"/>
                <w:sz w:val="18"/>
                <w:szCs w:val="18"/>
              </w:rPr>
              <w:t>、 A）</w:t>
            </w:r>
          </w:p>
        </w:tc>
        <w:tc>
          <w:tcPr>
            <w:tcW w:w="835" w:type="pct"/>
            <w:tcBorders>
              <w:tl2br w:val="nil"/>
              <w:tr2bl w:val="nil"/>
            </w:tcBorders>
            <w:shd w:val="clear" w:color="auto" w:fill="auto"/>
            <w:vAlign w:val="center"/>
          </w:tcPr>
          <w:p w14:paraId="55B41922">
            <w:pPr>
              <w:spacing w:after="0" w:line="240" w:lineRule="auto"/>
              <w:ind w:left="-90" w:leftChars="-50" w:right="-90" w:rightChars="-50"/>
              <w:rPr>
                <w:spacing w:val="-12"/>
              </w:rPr>
            </w:pPr>
            <w:r>
              <w:rPr>
                <w:spacing w:val="-12"/>
              </w:rPr>
              <w:t>TB/T 3434—2016</w:t>
            </w:r>
          </w:p>
          <w:p w14:paraId="6555E5C7">
            <w:pPr>
              <w:spacing w:after="0" w:line="240" w:lineRule="auto"/>
              <w:ind w:left="-90" w:leftChars="-50" w:right="-90" w:rightChars="-50"/>
              <w:rPr>
                <w:spacing w:val="-12"/>
              </w:rPr>
            </w:pPr>
            <w:r>
              <w:rPr>
                <w:spacing w:val="-12"/>
              </w:rPr>
              <w:t>第 3.3.5 条</w:t>
            </w:r>
          </w:p>
        </w:tc>
        <w:tc>
          <w:tcPr>
            <w:tcW w:w="733" w:type="pct"/>
            <w:tcBorders>
              <w:tl2br w:val="nil"/>
              <w:tr2bl w:val="nil"/>
            </w:tcBorders>
            <w:shd w:val="clear" w:color="auto" w:fill="auto"/>
            <w:vAlign w:val="center"/>
          </w:tcPr>
          <w:p w14:paraId="5F9CC52C">
            <w:pPr>
              <w:spacing w:after="0" w:line="240" w:lineRule="auto"/>
              <w:ind w:left="-90" w:leftChars="-50" w:right="-90" w:rightChars="-50"/>
              <w:rPr>
                <w:spacing w:val="-12"/>
              </w:rPr>
            </w:pPr>
            <w:r>
              <w:rPr>
                <w:spacing w:val="-12"/>
              </w:rPr>
              <w:t>TB/T 3434—2016</w:t>
            </w:r>
          </w:p>
          <w:p w14:paraId="224F1C22">
            <w:pPr>
              <w:spacing w:after="0" w:line="240" w:lineRule="auto"/>
              <w:ind w:left="-90" w:leftChars="-50" w:right="-90" w:rightChars="-50"/>
              <w:rPr>
                <w:spacing w:val="-12"/>
              </w:rPr>
            </w:pPr>
            <w:r>
              <w:rPr>
                <w:spacing w:val="-12"/>
              </w:rPr>
              <w:t>第 5.2.5 条</w:t>
            </w:r>
          </w:p>
        </w:tc>
        <w:tc>
          <w:tcPr>
            <w:tcW w:w="349" w:type="pct"/>
            <w:tcBorders>
              <w:tl2br w:val="nil"/>
              <w:tr2bl w:val="nil"/>
            </w:tcBorders>
            <w:vAlign w:val="center"/>
          </w:tcPr>
          <w:p w14:paraId="5AAE9448">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543B0A80">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39EFFE9E">
            <w:pPr>
              <w:spacing w:after="0" w:line="240" w:lineRule="auto"/>
              <w:rPr>
                <w:spacing w:val="-12"/>
              </w:rPr>
            </w:pPr>
            <w:bookmarkStart w:id="105" w:name="OLE_LINK52"/>
            <w:bookmarkStart w:id="106" w:name="OLE_LINK53"/>
            <w:r>
              <w:rPr>
                <w:spacing w:val="-12"/>
              </w:rPr>
              <w:t>--</w:t>
            </w:r>
            <w:bookmarkEnd w:id="105"/>
            <w:bookmarkEnd w:id="106"/>
          </w:p>
        </w:tc>
        <w:tc>
          <w:tcPr>
            <w:tcW w:w="345" w:type="pct"/>
            <w:tcBorders>
              <w:tl2br w:val="nil"/>
              <w:tr2bl w:val="nil"/>
            </w:tcBorders>
            <w:vAlign w:val="center"/>
          </w:tcPr>
          <w:p w14:paraId="1D27B0CE">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3CB53062">
            <w:pPr>
              <w:spacing w:after="0" w:line="240" w:lineRule="auto"/>
              <w:ind w:left="-90" w:leftChars="-50" w:right="-90" w:rightChars="-50"/>
              <w:rPr>
                <w:spacing w:val="-12"/>
              </w:rPr>
            </w:pPr>
            <w:r>
              <w:rPr>
                <w:spacing w:val="-12"/>
              </w:rPr>
              <w:t>--</w:t>
            </w:r>
          </w:p>
        </w:tc>
        <w:tc>
          <w:tcPr>
            <w:tcW w:w="281" w:type="pct"/>
            <w:tcBorders>
              <w:tl2br w:val="nil"/>
              <w:tr2bl w:val="nil"/>
            </w:tcBorders>
            <w:vAlign w:val="center"/>
          </w:tcPr>
          <w:p w14:paraId="42721542">
            <w:pPr>
              <w:spacing w:after="0" w:line="240" w:lineRule="auto"/>
              <w:ind w:left="-90" w:leftChars="-50" w:right="-90" w:rightChars="-50"/>
              <w:rPr>
                <w:spacing w:val="-12"/>
              </w:rPr>
            </w:pPr>
            <w:r>
              <w:rPr>
                <w:spacing w:val="-12"/>
              </w:rPr>
              <w:t>--</w:t>
            </w:r>
          </w:p>
        </w:tc>
      </w:tr>
      <w:tr w14:paraId="5AB384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58B68451">
            <w:r>
              <w:rPr>
                <w:rFonts w:hint="eastAsia"/>
              </w:rPr>
              <w:t>40</w:t>
            </w:r>
          </w:p>
        </w:tc>
        <w:tc>
          <w:tcPr>
            <w:tcW w:w="268" w:type="pct"/>
            <w:vMerge w:val="continue"/>
            <w:tcBorders>
              <w:tl2br w:val="nil"/>
              <w:tr2bl w:val="nil"/>
            </w:tcBorders>
            <w:vAlign w:val="center"/>
          </w:tcPr>
          <w:p w14:paraId="35D6AD76"/>
        </w:tc>
        <w:tc>
          <w:tcPr>
            <w:tcW w:w="957" w:type="pct"/>
            <w:gridSpan w:val="2"/>
            <w:tcBorders>
              <w:tl2br w:val="nil"/>
              <w:tr2bl w:val="nil"/>
            </w:tcBorders>
            <w:shd w:val="clear" w:color="auto" w:fill="auto"/>
            <w:vAlign w:val="center"/>
          </w:tcPr>
          <w:p w14:paraId="3BE8A89C">
            <w:pPr>
              <w:pStyle w:val="127"/>
              <w:kinsoku w:val="0"/>
              <w:overflowPunct w:val="0"/>
              <w:spacing w:after="0" w:line="240" w:lineRule="auto"/>
              <w:rPr>
                <w:rFonts w:hint="default"/>
                <w:spacing w:val="-12"/>
                <w:sz w:val="18"/>
                <w:szCs w:val="18"/>
              </w:rPr>
            </w:pPr>
            <w:r>
              <w:rPr>
                <w:spacing w:val="-12"/>
                <w:sz w:val="18"/>
                <w:szCs w:val="18"/>
              </w:rPr>
              <w:t>跟端锻压段轨头踏面中心线硬度</w:t>
            </w:r>
          </w:p>
        </w:tc>
        <w:tc>
          <w:tcPr>
            <w:tcW w:w="835" w:type="pct"/>
            <w:tcBorders>
              <w:tl2br w:val="nil"/>
              <w:tr2bl w:val="nil"/>
            </w:tcBorders>
            <w:shd w:val="clear" w:color="auto" w:fill="auto"/>
            <w:vAlign w:val="center"/>
          </w:tcPr>
          <w:p w14:paraId="49B70C4B">
            <w:pPr>
              <w:spacing w:after="0" w:line="240" w:lineRule="auto"/>
              <w:ind w:left="-90" w:leftChars="-50" w:right="-90" w:rightChars="-50"/>
              <w:rPr>
                <w:spacing w:val="-12"/>
              </w:rPr>
            </w:pPr>
            <w:r>
              <w:rPr>
                <w:spacing w:val="-12"/>
              </w:rPr>
              <w:t>TB/T 3434—2016</w:t>
            </w:r>
          </w:p>
          <w:p w14:paraId="4AB994CD">
            <w:pPr>
              <w:spacing w:after="0" w:line="240" w:lineRule="auto"/>
              <w:ind w:left="-90" w:leftChars="-50" w:right="-90" w:rightChars="-50"/>
              <w:rPr>
                <w:spacing w:val="-12"/>
              </w:rPr>
            </w:pPr>
            <w:r>
              <w:rPr>
                <w:spacing w:val="-12"/>
              </w:rPr>
              <w:t>第 3.3.5 条</w:t>
            </w:r>
          </w:p>
        </w:tc>
        <w:tc>
          <w:tcPr>
            <w:tcW w:w="733" w:type="pct"/>
            <w:tcBorders>
              <w:tl2br w:val="nil"/>
              <w:tr2bl w:val="nil"/>
            </w:tcBorders>
            <w:shd w:val="clear" w:color="auto" w:fill="auto"/>
            <w:vAlign w:val="center"/>
          </w:tcPr>
          <w:p w14:paraId="6654BE9A">
            <w:pPr>
              <w:spacing w:after="0" w:line="240" w:lineRule="auto"/>
              <w:ind w:left="-90" w:leftChars="-50" w:right="-90" w:rightChars="-50"/>
              <w:rPr>
                <w:spacing w:val="-12"/>
              </w:rPr>
            </w:pPr>
            <w:r>
              <w:rPr>
                <w:spacing w:val="-12"/>
              </w:rPr>
              <w:t>TB/T 3434—2016第 5.2.3、5.2.4 条</w:t>
            </w:r>
          </w:p>
        </w:tc>
        <w:tc>
          <w:tcPr>
            <w:tcW w:w="349" w:type="pct"/>
            <w:tcBorders>
              <w:tl2br w:val="nil"/>
              <w:tr2bl w:val="nil"/>
            </w:tcBorders>
            <w:vAlign w:val="center"/>
          </w:tcPr>
          <w:p w14:paraId="6570412E">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0E4F15A4">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4235C665">
            <w:pPr>
              <w:spacing w:after="0" w:line="240" w:lineRule="auto"/>
              <w:ind w:left="-90" w:leftChars="-50" w:right="-90" w:rightChars="-50"/>
              <w:rPr>
                <w:spacing w:val="-12"/>
              </w:rPr>
            </w:pPr>
            <w:r>
              <w:rPr>
                <w:rFonts w:hint="eastAsia"/>
                <w:spacing w:val="-12"/>
              </w:rPr>
              <w:t>√</w:t>
            </w:r>
          </w:p>
        </w:tc>
        <w:tc>
          <w:tcPr>
            <w:tcW w:w="345" w:type="pct"/>
            <w:tcBorders>
              <w:tl2br w:val="nil"/>
              <w:tr2bl w:val="nil"/>
            </w:tcBorders>
            <w:vAlign w:val="center"/>
          </w:tcPr>
          <w:p w14:paraId="2EA6D803">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0796133E">
            <w:pPr>
              <w:spacing w:after="0" w:line="240" w:lineRule="auto"/>
              <w:ind w:left="-90" w:leftChars="-50" w:right="-90" w:rightChars="-50"/>
              <w:rPr>
                <w:spacing w:val="-12"/>
              </w:rPr>
            </w:pPr>
            <w:r>
              <w:rPr>
                <w:spacing w:val="-12"/>
              </w:rPr>
              <w:t>--</w:t>
            </w:r>
          </w:p>
        </w:tc>
        <w:tc>
          <w:tcPr>
            <w:tcW w:w="281" w:type="pct"/>
            <w:tcBorders>
              <w:tl2br w:val="nil"/>
              <w:tr2bl w:val="nil"/>
            </w:tcBorders>
            <w:vAlign w:val="center"/>
          </w:tcPr>
          <w:p w14:paraId="1199C6E2">
            <w:pPr>
              <w:spacing w:after="0" w:line="240" w:lineRule="auto"/>
              <w:ind w:left="-90" w:leftChars="-50" w:right="-90" w:rightChars="-50"/>
              <w:rPr>
                <w:spacing w:val="-12"/>
              </w:rPr>
            </w:pPr>
            <w:r>
              <w:rPr>
                <w:spacing w:val="-12"/>
              </w:rPr>
              <w:t>--</w:t>
            </w:r>
          </w:p>
        </w:tc>
      </w:tr>
      <w:tr w14:paraId="45166D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1F26B481">
            <w:r>
              <w:rPr>
                <w:rFonts w:hint="eastAsia"/>
              </w:rPr>
              <w:t>41</w:t>
            </w:r>
          </w:p>
        </w:tc>
        <w:tc>
          <w:tcPr>
            <w:tcW w:w="268" w:type="pct"/>
            <w:vMerge w:val="continue"/>
            <w:tcBorders>
              <w:tl2br w:val="nil"/>
              <w:tr2bl w:val="nil"/>
            </w:tcBorders>
            <w:vAlign w:val="center"/>
          </w:tcPr>
          <w:p w14:paraId="5E0FA6F4"/>
        </w:tc>
        <w:tc>
          <w:tcPr>
            <w:tcW w:w="957" w:type="pct"/>
            <w:gridSpan w:val="2"/>
            <w:tcBorders>
              <w:tl2br w:val="nil"/>
              <w:tr2bl w:val="nil"/>
            </w:tcBorders>
            <w:shd w:val="clear" w:color="auto" w:fill="auto"/>
            <w:vAlign w:val="center"/>
          </w:tcPr>
          <w:p w14:paraId="40C42E5C">
            <w:pPr>
              <w:pStyle w:val="127"/>
              <w:kinsoku w:val="0"/>
              <w:overflowPunct w:val="0"/>
              <w:spacing w:after="0" w:line="240" w:lineRule="auto"/>
              <w:rPr>
                <w:rFonts w:hint="default"/>
                <w:spacing w:val="-12"/>
                <w:sz w:val="18"/>
                <w:szCs w:val="18"/>
              </w:rPr>
            </w:pPr>
            <w:r>
              <w:rPr>
                <w:spacing w:val="-12"/>
                <w:sz w:val="18"/>
                <w:szCs w:val="18"/>
              </w:rPr>
              <w:t>跟端锻压段显微组织</w:t>
            </w:r>
          </w:p>
        </w:tc>
        <w:tc>
          <w:tcPr>
            <w:tcW w:w="835" w:type="pct"/>
            <w:tcBorders>
              <w:tl2br w:val="nil"/>
              <w:tr2bl w:val="nil"/>
            </w:tcBorders>
            <w:shd w:val="clear" w:color="auto" w:fill="auto"/>
            <w:vAlign w:val="center"/>
          </w:tcPr>
          <w:p w14:paraId="2B5F8A17">
            <w:pPr>
              <w:spacing w:after="0" w:line="240" w:lineRule="auto"/>
              <w:ind w:left="-90" w:leftChars="-50" w:right="-90" w:rightChars="-50"/>
              <w:rPr>
                <w:spacing w:val="-12"/>
              </w:rPr>
            </w:pPr>
            <w:r>
              <w:rPr>
                <w:spacing w:val="-12"/>
              </w:rPr>
              <w:t>TB/T 3434—2016</w:t>
            </w:r>
          </w:p>
          <w:p w14:paraId="204603A2">
            <w:pPr>
              <w:spacing w:after="0" w:line="240" w:lineRule="auto"/>
              <w:ind w:left="-90" w:leftChars="-50" w:right="-90" w:rightChars="-50"/>
              <w:rPr>
                <w:spacing w:val="-12"/>
              </w:rPr>
            </w:pPr>
            <w:r>
              <w:rPr>
                <w:spacing w:val="-12"/>
              </w:rPr>
              <w:t>第 3.3.5 条</w:t>
            </w:r>
          </w:p>
        </w:tc>
        <w:tc>
          <w:tcPr>
            <w:tcW w:w="733" w:type="pct"/>
            <w:tcBorders>
              <w:tl2br w:val="nil"/>
              <w:tr2bl w:val="nil"/>
            </w:tcBorders>
            <w:shd w:val="clear" w:color="auto" w:fill="auto"/>
            <w:vAlign w:val="center"/>
          </w:tcPr>
          <w:p w14:paraId="12C3C452">
            <w:pPr>
              <w:spacing w:after="0" w:line="240" w:lineRule="auto"/>
              <w:ind w:left="-90" w:leftChars="-50" w:right="-90" w:rightChars="-50"/>
              <w:rPr>
                <w:spacing w:val="-12"/>
              </w:rPr>
            </w:pPr>
            <w:r>
              <w:rPr>
                <w:spacing w:val="-12"/>
              </w:rPr>
              <w:t>TB/T 3434—2016</w:t>
            </w:r>
          </w:p>
          <w:p w14:paraId="3947CA85">
            <w:pPr>
              <w:spacing w:after="0" w:line="240" w:lineRule="auto"/>
              <w:ind w:left="-90" w:leftChars="-50" w:right="-90" w:rightChars="-50"/>
              <w:rPr>
                <w:spacing w:val="-12"/>
              </w:rPr>
            </w:pPr>
            <w:r>
              <w:rPr>
                <w:spacing w:val="-12"/>
              </w:rPr>
              <w:t>第 5.2.6 条</w:t>
            </w:r>
          </w:p>
        </w:tc>
        <w:tc>
          <w:tcPr>
            <w:tcW w:w="349" w:type="pct"/>
            <w:tcBorders>
              <w:tl2br w:val="nil"/>
              <w:tr2bl w:val="nil"/>
            </w:tcBorders>
            <w:vAlign w:val="center"/>
          </w:tcPr>
          <w:p w14:paraId="2E664010">
            <w:pPr>
              <w:spacing w:after="0" w:line="240" w:lineRule="auto"/>
              <w:ind w:left="-90" w:leftChars="-50" w:right="-90" w:rightChars="-50"/>
              <w:rPr>
                <w:spacing w:val="-12"/>
              </w:rPr>
            </w:pPr>
            <w:r>
              <w:rPr>
                <w:rFonts w:hint="eastAsia"/>
                <w:spacing w:val="-12"/>
              </w:rPr>
              <w:t>√</w:t>
            </w:r>
          </w:p>
        </w:tc>
        <w:tc>
          <w:tcPr>
            <w:tcW w:w="321" w:type="pct"/>
            <w:tcBorders>
              <w:tl2br w:val="nil"/>
              <w:tr2bl w:val="nil"/>
            </w:tcBorders>
            <w:vAlign w:val="center"/>
          </w:tcPr>
          <w:p w14:paraId="2F6AE80F">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328F910C">
            <w:pPr>
              <w:spacing w:after="0" w:line="240" w:lineRule="auto"/>
              <w:ind w:left="-90" w:leftChars="-50" w:right="-90" w:rightChars="-50"/>
              <w:rPr>
                <w:spacing w:val="-12"/>
              </w:rPr>
            </w:pPr>
            <w:r>
              <w:rPr>
                <w:spacing w:val="-12"/>
              </w:rPr>
              <w:t>--</w:t>
            </w:r>
          </w:p>
        </w:tc>
        <w:tc>
          <w:tcPr>
            <w:tcW w:w="345" w:type="pct"/>
            <w:tcBorders>
              <w:tl2br w:val="nil"/>
              <w:tr2bl w:val="nil"/>
            </w:tcBorders>
            <w:vAlign w:val="center"/>
          </w:tcPr>
          <w:p w14:paraId="64505314">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709F8F5B">
            <w:pPr>
              <w:spacing w:after="0" w:line="240" w:lineRule="auto"/>
              <w:ind w:left="-90" w:leftChars="-50" w:right="-90" w:rightChars="-50"/>
              <w:rPr>
                <w:spacing w:val="-12"/>
              </w:rPr>
            </w:pPr>
            <w:r>
              <w:rPr>
                <w:spacing w:val="-12"/>
              </w:rPr>
              <w:t>--</w:t>
            </w:r>
          </w:p>
        </w:tc>
        <w:tc>
          <w:tcPr>
            <w:tcW w:w="281" w:type="pct"/>
            <w:tcBorders>
              <w:tl2br w:val="nil"/>
              <w:tr2bl w:val="nil"/>
            </w:tcBorders>
            <w:vAlign w:val="center"/>
          </w:tcPr>
          <w:p w14:paraId="58F17202">
            <w:pPr>
              <w:spacing w:after="0" w:line="240" w:lineRule="auto"/>
              <w:ind w:left="-90" w:leftChars="-50" w:right="-90" w:rightChars="-50"/>
              <w:rPr>
                <w:spacing w:val="-12"/>
              </w:rPr>
            </w:pPr>
            <w:r>
              <w:rPr>
                <w:spacing w:val="-12"/>
              </w:rPr>
              <w:t>--</w:t>
            </w:r>
          </w:p>
        </w:tc>
      </w:tr>
      <w:tr w14:paraId="7419C9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66808FA">
            <w:r>
              <w:rPr>
                <w:rFonts w:hint="eastAsia"/>
              </w:rPr>
              <w:t>42</w:t>
            </w:r>
          </w:p>
        </w:tc>
        <w:tc>
          <w:tcPr>
            <w:tcW w:w="1225" w:type="pct"/>
            <w:gridSpan w:val="3"/>
            <w:tcBorders>
              <w:tl2br w:val="nil"/>
              <w:tr2bl w:val="nil"/>
            </w:tcBorders>
            <w:shd w:val="clear" w:color="auto" w:fill="auto"/>
            <w:vAlign w:val="center"/>
          </w:tcPr>
          <w:p w14:paraId="5CA5081C">
            <w:pPr>
              <w:pStyle w:val="127"/>
              <w:kinsoku w:val="0"/>
              <w:overflowPunct w:val="0"/>
              <w:spacing w:after="0" w:line="240" w:lineRule="auto"/>
              <w:rPr>
                <w:rFonts w:hint="default"/>
                <w:spacing w:val="-12"/>
                <w:sz w:val="18"/>
                <w:szCs w:val="18"/>
              </w:rPr>
            </w:pPr>
            <w:r>
              <w:rPr>
                <w:spacing w:val="-12"/>
                <w:sz w:val="18"/>
                <w:szCs w:val="18"/>
              </w:rPr>
              <w:t>跟端疲劳性能</w:t>
            </w:r>
          </w:p>
        </w:tc>
        <w:tc>
          <w:tcPr>
            <w:tcW w:w="835" w:type="pct"/>
            <w:tcBorders>
              <w:tl2br w:val="nil"/>
              <w:tr2bl w:val="nil"/>
            </w:tcBorders>
            <w:shd w:val="clear" w:color="auto" w:fill="auto"/>
            <w:vAlign w:val="center"/>
          </w:tcPr>
          <w:p w14:paraId="67FDCF1D">
            <w:pPr>
              <w:spacing w:after="0" w:line="240" w:lineRule="auto"/>
              <w:ind w:left="-90" w:leftChars="-50" w:right="-90" w:rightChars="-50"/>
              <w:rPr>
                <w:spacing w:val="-12"/>
              </w:rPr>
            </w:pPr>
            <w:r>
              <w:rPr>
                <w:spacing w:val="-12"/>
              </w:rPr>
              <w:t>TB/T 3434—2016</w:t>
            </w:r>
          </w:p>
          <w:p w14:paraId="0D9FECF4">
            <w:pPr>
              <w:spacing w:after="0" w:line="240" w:lineRule="auto"/>
              <w:ind w:left="-90" w:leftChars="-50" w:right="-90" w:rightChars="-50"/>
              <w:rPr>
                <w:spacing w:val="-12"/>
              </w:rPr>
            </w:pPr>
            <w:r>
              <w:rPr>
                <w:spacing w:val="-12"/>
              </w:rPr>
              <w:t>第 3.3.7 条</w:t>
            </w:r>
          </w:p>
        </w:tc>
        <w:tc>
          <w:tcPr>
            <w:tcW w:w="733" w:type="pct"/>
            <w:tcBorders>
              <w:tl2br w:val="nil"/>
              <w:tr2bl w:val="nil"/>
            </w:tcBorders>
            <w:vAlign w:val="center"/>
          </w:tcPr>
          <w:p w14:paraId="53B5C6D6">
            <w:pPr>
              <w:spacing w:after="0" w:line="240" w:lineRule="auto"/>
              <w:ind w:left="-90" w:leftChars="-50" w:right="-90" w:rightChars="-50"/>
              <w:rPr>
                <w:spacing w:val="-12"/>
              </w:rPr>
            </w:pPr>
            <w:r>
              <w:rPr>
                <w:spacing w:val="-12"/>
              </w:rPr>
              <w:t>TB/T 3434—2016</w:t>
            </w:r>
          </w:p>
          <w:p w14:paraId="6CD31F5D">
            <w:pPr>
              <w:spacing w:after="0" w:line="240" w:lineRule="auto"/>
              <w:ind w:left="-90" w:leftChars="-50" w:right="-90" w:rightChars="-50"/>
              <w:rPr>
                <w:spacing w:val="-12"/>
              </w:rPr>
            </w:pPr>
            <w:r>
              <w:rPr>
                <w:spacing w:val="-12"/>
              </w:rPr>
              <w:t>第 5.2.8 条</w:t>
            </w:r>
          </w:p>
        </w:tc>
        <w:tc>
          <w:tcPr>
            <w:tcW w:w="349" w:type="pct"/>
            <w:tcBorders>
              <w:tl2br w:val="nil"/>
              <w:tr2bl w:val="nil"/>
            </w:tcBorders>
            <w:shd w:val="clear" w:color="auto" w:fill="auto"/>
            <w:vAlign w:val="center"/>
          </w:tcPr>
          <w:p w14:paraId="6D9A16AA">
            <w:pPr>
              <w:pStyle w:val="127"/>
              <w:kinsoku w:val="0"/>
              <w:overflowPunct w:val="0"/>
              <w:spacing w:after="0" w:line="240" w:lineRule="auto"/>
              <w:ind w:left="-90" w:leftChars="-50" w:right="-90" w:rightChars="-50"/>
              <w:rPr>
                <w:rFonts w:hint="default"/>
                <w:spacing w:val="-12"/>
                <w:sz w:val="18"/>
                <w:szCs w:val="18"/>
              </w:rPr>
            </w:pPr>
            <w:r>
              <w:rPr>
                <w:spacing w:val="-12"/>
              </w:rPr>
              <w:t>√</w:t>
            </w:r>
          </w:p>
        </w:tc>
        <w:tc>
          <w:tcPr>
            <w:tcW w:w="321" w:type="pct"/>
            <w:tcBorders>
              <w:tl2br w:val="nil"/>
              <w:tr2bl w:val="nil"/>
            </w:tcBorders>
            <w:vAlign w:val="center"/>
          </w:tcPr>
          <w:p w14:paraId="592DD50D">
            <w:pPr>
              <w:spacing w:after="0" w:line="240" w:lineRule="auto"/>
              <w:ind w:left="-90" w:leftChars="-50" w:right="-90" w:rightChars="-50"/>
              <w:rPr>
                <w:spacing w:val="-12"/>
              </w:rPr>
            </w:pPr>
            <w:r>
              <w:rPr>
                <w:rFonts w:hint="eastAsia"/>
                <w:spacing w:val="-12"/>
              </w:rPr>
              <w:t>√</w:t>
            </w:r>
          </w:p>
        </w:tc>
        <w:tc>
          <w:tcPr>
            <w:tcW w:w="353" w:type="pct"/>
            <w:tcBorders>
              <w:tl2br w:val="nil"/>
              <w:tr2bl w:val="nil"/>
            </w:tcBorders>
            <w:vAlign w:val="center"/>
          </w:tcPr>
          <w:p w14:paraId="1109B70F">
            <w:pPr>
              <w:spacing w:after="0" w:line="240" w:lineRule="auto"/>
              <w:ind w:left="-90" w:leftChars="-50" w:right="-90" w:rightChars="-50"/>
              <w:rPr>
                <w:spacing w:val="-12"/>
              </w:rPr>
            </w:pPr>
            <w:r>
              <w:rPr>
                <w:rFonts w:hint="eastAsia"/>
                <w:spacing w:val="-12"/>
              </w:rPr>
              <w:t>--</w:t>
            </w:r>
          </w:p>
        </w:tc>
        <w:tc>
          <w:tcPr>
            <w:tcW w:w="345" w:type="pct"/>
            <w:tcBorders>
              <w:tl2br w:val="nil"/>
              <w:tr2bl w:val="nil"/>
            </w:tcBorders>
            <w:vAlign w:val="center"/>
          </w:tcPr>
          <w:p w14:paraId="3F72F455">
            <w:pPr>
              <w:spacing w:after="0" w:line="240" w:lineRule="auto"/>
              <w:ind w:left="-90" w:leftChars="-50" w:right="-90" w:rightChars="-50"/>
              <w:rPr>
                <w:spacing w:val="-12"/>
              </w:rPr>
            </w:pPr>
            <w:r>
              <w:rPr>
                <w:spacing w:val="-12"/>
              </w:rPr>
              <w:t>A</w:t>
            </w:r>
          </w:p>
        </w:tc>
        <w:tc>
          <w:tcPr>
            <w:tcW w:w="345" w:type="pct"/>
            <w:tcBorders>
              <w:tl2br w:val="nil"/>
              <w:tr2bl w:val="nil"/>
            </w:tcBorders>
            <w:vAlign w:val="center"/>
          </w:tcPr>
          <w:p w14:paraId="2443CB7B">
            <w:pPr>
              <w:spacing w:after="0" w:line="240" w:lineRule="auto"/>
              <w:ind w:left="-90" w:leftChars="-50" w:right="-90" w:rightChars="-50"/>
              <w:rPr>
                <w:spacing w:val="-12"/>
              </w:rPr>
            </w:pPr>
            <w:r>
              <w:rPr>
                <w:spacing w:val="-12"/>
              </w:rPr>
              <w:t>--</w:t>
            </w:r>
          </w:p>
        </w:tc>
        <w:tc>
          <w:tcPr>
            <w:tcW w:w="281" w:type="pct"/>
            <w:tcBorders>
              <w:tl2br w:val="nil"/>
              <w:tr2bl w:val="nil"/>
            </w:tcBorders>
            <w:vAlign w:val="center"/>
          </w:tcPr>
          <w:p w14:paraId="1A9D24A4">
            <w:pPr>
              <w:spacing w:after="0" w:line="240" w:lineRule="auto"/>
              <w:ind w:left="-90" w:leftChars="-50" w:right="-90" w:rightChars="-50"/>
              <w:rPr>
                <w:spacing w:val="-12"/>
              </w:rPr>
            </w:pPr>
            <w:r>
              <w:rPr>
                <w:spacing w:val="-12"/>
              </w:rPr>
              <w:t>--</w:t>
            </w:r>
          </w:p>
        </w:tc>
      </w:tr>
      <w:tr w14:paraId="767F9C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3" w:type="pct"/>
            <w:tcBorders>
              <w:tl2br w:val="nil"/>
              <w:tr2bl w:val="nil"/>
            </w:tcBorders>
            <w:shd w:val="clear" w:color="auto" w:fill="auto"/>
            <w:vAlign w:val="center"/>
          </w:tcPr>
          <w:p w14:paraId="3616591D">
            <w:pPr>
              <w:pStyle w:val="127"/>
              <w:kinsoku w:val="0"/>
              <w:overflowPunct w:val="0"/>
              <w:spacing w:after="0" w:line="240" w:lineRule="auto"/>
              <w:rPr>
                <w:rFonts w:hint="default"/>
                <w:spacing w:val="-12"/>
                <w:sz w:val="18"/>
                <w:szCs w:val="18"/>
              </w:rPr>
            </w:pPr>
            <w:r>
              <w:rPr>
                <w:spacing w:val="-12"/>
                <w:sz w:val="18"/>
                <w:szCs w:val="18"/>
              </w:rPr>
              <w:t>说</w:t>
            </w:r>
          </w:p>
          <w:p w14:paraId="778A8EAF">
            <w:pPr>
              <w:pStyle w:val="127"/>
              <w:kinsoku w:val="0"/>
              <w:overflowPunct w:val="0"/>
              <w:spacing w:after="0" w:line="240" w:lineRule="auto"/>
              <w:rPr>
                <w:rFonts w:hint="default"/>
                <w:spacing w:val="-12"/>
                <w:sz w:val="18"/>
                <w:szCs w:val="18"/>
              </w:rPr>
            </w:pPr>
            <w:r>
              <w:rPr>
                <w:spacing w:val="-12"/>
                <w:sz w:val="18"/>
                <w:szCs w:val="18"/>
              </w:rPr>
              <w:t>明</w:t>
            </w:r>
          </w:p>
        </w:tc>
        <w:tc>
          <w:tcPr>
            <w:tcW w:w="4787" w:type="pct"/>
            <w:gridSpan w:val="11"/>
            <w:tcBorders>
              <w:tl2br w:val="nil"/>
              <w:tr2bl w:val="nil"/>
            </w:tcBorders>
            <w:vAlign w:val="center"/>
          </w:tcPr>
          <w:p w14:paraId="08091541">
            <w:pPr>
              <w:spacing w:after="0" w:line="240" w:lineRule="auto"/>
              <w:ind w:left="-90" w:leftChars="-50" w:right="-90" w:rightChars="-50"/>
              <w:jc w:val="left"/>
              <w:rPr>
                <w:spacing w:val="-12"/>
              </w:rPr>
            </w:pPr>
            <w:r>
              <w:rPr>
                <w:rFonts w:hint="eastAsia"/>
                <w:spacing w:val="-12"/>
              </w:rPr>
              <w:t>1.“√”表示应进行的检测项目;</w:t>
            </w:r>
          </w:p>
          <w:p w14:paraId="06791017">
            <w:pPr>
              <w:spacing w:after="0" w:line="240" w:lineRule="auto"/>
              <w:ind w:left="-90" w:leftChars="-50" w:right="-90" w:rightChars="-50"/>
              <w:jc w:val="left"/>
              <w:rPr>
                <w:spacing w:val="-12"/>
              </w:rPr>
            </w:pPr>
            <w:r>
              <w:rPr>
                <w:rFonts w:hint="eastAsia"/>
                <w:spacing w:val="-12"/>
              </w:rPr>
              <w:t>2.监督检测每年进行一次，且至少包含以上监督检测项的检测项目;</w:t>
            </w:r>
          </w:p>
          <w:p w14:paraId="4C69C072">
            <w:pPr>
              <w:spacing w:after="0" w:line="240" w:lineRule="auto"/>
              <w:ind w:left="-90" w:leftChars="-50" w:right="-90" w:rightChars="-50"/>
              <w:jc w:val="left"/>
              <w:rPr>
                <w:spacing w:val="-12"/>
              </w:rPr>
            </w:pPr>
            <w:r>
              <w:rPr>
                <w:spacing w:val="-12"/>
              </w:rPr>
              <w:t>3.表面质量及外形尺寸技术指标要求均出自 TB/T 3434—2016，如设计图纸中另行规定时，执行图纸要求。</w:t>
            </w:r>
          </w:p>
        </w:tc>
      </w:tr>
    </w:tbl>
    <w:p w14:paraId="0989E3B1">
      <w:pPr>
        <w:pStyle w:val="31"/>
        <w:ind w:firstLine="0" w:firstLineChars="0"/>
      </w:pPr>
    </w:p>
    <w:p w14:paraId="4268C5C5">
      <w:pPr>
        <w:pStyle w:val="54"/>
        <w:ind w:left="0"/>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6F2754CF">
      <w:pPr>
        <w:pStyle w:val="54"/>
        <w:ind w:left="0"/>
        <w:jc w:val="both"/>
        <w:rPr>
          <w:rFonts w:ascii="Times New Roman" w:eastAsia="宋体"/>
        </w:rPr>
      </w:pPr>
      <w:r>
        <w:rPr>
          <w:rFonts w:hint="eastAsia" w:ascii="Times New Roman" w:eastAsia="宋体"/>
        </w:rPr>
        <w:t>监督检测是指验证产品持续符合标准要求的检测，一般在两次型式检验之间进行。</w:t>
      </w:r>
    </w:p>
    <w:p w14:paraId="41498D96">
      <w:pPr>
        <w:pStyle w:val="54"/>
        <w:ind w:left="0"/>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8FFC461">
      <w:pPr>
        <w:pStyle w:val="53"/>
        <w:spacing w:before="156" w:after="156"/>
        <w:ind w:left="0"/>
        <w:jc w:val="both"/>
        <w:rPr>
          <w:rFonts w:ascii="Times New Roman"/>
        </w:rPr>
      </w:pPr>
      <w:bookmarkStart w:id="107" w:name="_Toc192439651"/>
      <w:r>
        <w:rPr>
          <w:rFonts w:hint="eastAsia" w:ascii="Times New Roman"/>
        </w:rPr>
        <w:t>结果判定</w:t>
      </w:r>
      <w:bookmarkEnd w:id="107"/>
    </w:p>
    <w:p w14:paraId="734307AC">
      <w:pPr>
        <w:pStyle w:val="9"/>
        <w:kinsoku w:val="0"/>
        <w:overflowPunct w:val="0"/>
        <w:spacing w:before="252"/>
        <w:ind w:left="694"/>
        <w:jc w:val="both"/>
        <w:rPr>
          <w:rFonts w:ascii="Times New Roman" w:hAnsi="黑体"/>
          <w:sz w:val="21"/>
          <w:szCs w:val="21"/>
        </w:rPr>
      </w:pPr>
      <w:r>
        <w:rPr>
          <w:rFonts w:hint="eastAsia" w:ascii="Times New Roman" w:hAnsi="黑体"/>
          <w:sz w:val="21"/>
          <w:szCs w:val="21"/>
        </w:rPr>
        <w:t>按道岔尖轨产品检测结果的判定见表</w:t>
      </w:r>
      <w:r>
        <w:rPr>
          <w:rFonts w:ascii="Times New Roman" w:hAnsi="黑体"/>
          <w:sz w:val="21"/>
          <w:szCs w:val="21"/>
        </w:rPr>
        <w:t>7。</w:t>
      </w:r>
      <w:r>
        <w:rPr>
          <w:rFonts w:hint="eastAsia" w:ascii="Times New Roman" w:hAnsi="黑体"/>
          <w:sz w:val="21"/>
          <w:szCs w:val="21"/>
        </w:rPr>
        <w:t xml:space="preserve"> </w:t>
      </w:r>
    </w:p>
    <w:p w14:paraId="1D57EBDC">
      <w:pPr>
        <w:pStyle w:val="9"/>
        <w:kinsoku w:val="0"/>
        <w:overflowPunct w:val="0"/>
        <w:spacing w:before="17" w:after="34"/>
        <w:ind w:left="4219"/>
        <w:jc w:val="both"/>
        <w:rPr>
          <w:rFonts w:ascii="黑体" w:hAnsi="黑体" w:eastAsia="黑体"/>
          <w:sz w:val="21"/>
        </w:rPr>
      </w:pPr>
      <w:r>
        <w:rPr>
          <w:rFonts w:hint="eastAsia" w:ascii="黑体" w:hAnsi="黑体" w:eastAsia="黑体"/>
          <w:sz w:val="21"/>
        </w:rPr>
        <w:t xml:space="preserve">表 </w:t>
      </w:r>
      <w:r>
        <w:rPr>
          <w:rFonts w:ascii="黑体" w:hAnsi="黑体" w:eastAsia="黑体"/>
          <w:sz w:val="21"/>
        </w:rPr>
        <w:t>7</w:t>
      </w:r>
      <w:r>
        <w:rPr>
          <w:rFonts w:hint="eastAsia" w:ascii="黑体" w:hAnsi="黑体" w:eastAsia="黑体"/>
          <w:sz w:val="21"/>
        </w:rPr>
        <w:t xml:space="preserve"> 检测结果合格判定表</w:t>
      </w:r>
    </w:p>
    <w:tbl>
      <w:tblPr>
        <w:tblStyle w:val="26"/>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840"/>
        <w:gridCol w:w="2268"/>
        <w:gridCol w:w="1559"/>
        <w:gridCol w:w="1843"/>
      </w:tblGrid>
      <w:tr w14:paraId="71910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700" w:type="dxa"/>
            <w:vAlign w:val="center"/>
          </w:tcPr>
          <w:p w14:paraId="2C63EDD4">
            <w:pPr>
              <w:pStyle w:val="127"/>
              <w:kinsoku w:val="0"/>
              <w:overflowPunct w:val="0"/>
              <w:spacing w:after="0" w:line="240" w:lineRule="auto"/>
              <w:rPr>
                <w:rFonts w:hint="default"/>
                <w:spacing w:val="-12"/>
                <w:sz w:val="18"/>
                <w:szCs w:val="18"/>
              </w:rPr>
            </w:pPr>
            <w:r>
              <w:rPr>
                <w:spacing w:val="-12"/>
                <w:sz w:val="18"/>
                <w:szCs w:val="18"/>
              </w:rPr>
              <w:t>项点分类</w:t>
            </w:r>
          </w:p>
        </w:tc>
        <w:tc>
          <w:tcPr>
            <w:tcW w:w="1840" w:type="dxa"/>
            <w:vAlign w:val="center"/>
          </w:tcPr>
          <w:p w14:paraId="3323B3D4">
            <w:pPr>
              <w:pStyle w:val="127"/>
              <w:kinsoku w:val="0"/>
              <w:overflowPunct w:val="0"/>
              <w:spacing w:after="0" w:line="240" w:lineRule="auto"/>
              <w:rPr>
                <w:rFonts w:hint="default"/>
                <w:spacing w:val="-12"/>
                <w:sz w:val="18"/>
                <w:szCs w:val="18"/>
              </w:rPr>
            </w:pPr>
            <w:r>
              <w:rPr>
                <w:spacing w:val="-12"/>
                <w:sz w:val="18"/>
                <w:szCs w:val="18"/>
              </w:rPr>
              <w:t>判定规格</w:t>
            </w:r>
          </w:p>
        </w:tc>
        <w:tc>
          <w:tcPr>
            <w:tcW w:w="2268" w:type="dxa"/>
            <w:vAlign w:val="center"/>
          </w:tcPr>
          <w:p w14:paraId="6DCDD62E">
            <w:pPr>
              <w:pStyle w:val="127"/>
              <w:kinsoku w:val="0"/>
              <w:overflowPunct w:val="0"/>
              <w:spacing w:after="0" w:line="240" w:lineRule="auto"/>
              <w:rPr>
                <w:rFonts w:hint="default"/>
                <w:spacing w:val="-12"/>
                <w:sz w:val="18"/>
                <w:szCs w:val="18"/>
              </w:rPr>
            </w:pPr>
            <w:r>
              <w:rPr>
                <w:spacing w:val="-12"/>
                <w:sz w:val="18"/>
                <w:szCs w:val="18"/>
              </w:rPr>
              <w:t>项点总数</w:t>
            </w:r>
          </w:p>
        </w:tc>
        <w:tc>
          <w:tcPr>
            <w:tcW w:w="1559" w:type="dxa"/>
            <w:vAlign w:val="center"/>
          </w:tcPr>
          <w:p w14:paraId="5760B64A">
            <w:pPr>
              <w:pStyle w:val="127"/>
              <w:kinsoku w:val="0"/>
              <w:overflowPunct w:val="0"/>
              <w:spacing w:after="0" w:line="240" w:lineRule="auto"/>
              <w:rPr>
                <w:rFonts w:hint="default"/>
                <w:spacing w:val="-12"/>
                <w:sz w:val="18"/>
                <w:szCs w:val="18"/>
              </w:rPr>
            </w:pPr>
            <w:r>
              <w:rPr>
                <w:spacing w:val="-12"/>
                <w:sz w:val="18"/>
                <w:szCs w:val="18"/>
              </w:rPr>
              <w:t>合格判定数</w:t>
            </w:r>
          </w:p>
        </w:tc>
        <w:tc>
          <w:tcPr>
            <w:tcW w:w="1843" w:type="dxa"/>
            <w:vAlign w:val="center"/>
          </w:tcPr>
          <w:p w14:paraId="718AC693">
            <w:pPr>
              <w:pStyle w:val="127"/>
              <w:kinsoku w:val="0"/>
              <w:overflowPunct w:val="0"/>
              <w:spacing w:after="0" w:line="240" w:lineRule="auto"/>
              <w:rPr>
                <w:rFonts w:hint="default"/>
                <w:spacing w:val="-12"/>
                <w:sz w:val="18"/>
                <w:szCs w:val="18"/>
              </w:rPr>
            </w:pPr>
            <w:r>
              <w:rPr>
                <w:spacing w:val="-12"/>
                <w:sz w:val="18"/>
                <w:szCs w:val="18"/>
              </w:rPr>
              <w:t>合格判定数</w:t>
            </w:r>
          </w:p>
        </w:tc>
      </w:tr>
      <w:tr w14:paraId="49BA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vAlign w:val="center"/>
          </w:tcPr>
          <w:p w14:paraId="12E24C0A">
            <w:pPr>
              <w:pStyle w:val="127"/>
              <w:kinsoku w:val="0"/>
              <w:overflowPunct w:val="0"/>
              <w:spacing w:after="0" w:line="240" w:lineRule="auto"/>
              <w:rPr>
                <w:rFonts w:hint="default"/>
                <w:spacing w:val="-12"/>
                <w:sz w:val="18"/>
                <w:szCs w:val="18"/>
              </w:rPr>
            </w:pPr>
            <w:r>
              <w:rPr>
                <w:spacing w:val="-12"/>
                <w:sz w:val="18"/>
                <w:szCs w:val="18"/>
              </w:rPr>
              <w:t>A类项点</w:t>
            </w:r>
          </w:p>
        </w:tc>
        <w:tc>
          <w:tcPr>
            <w:tcW w:w="1840" w:type="dxa"/>
            <w:vAlign w:val="center"/>
          </w:tcPr>
          <w:p w14:paraId="3A9EF3A5">
            <w:pPr>
              <w:pStyle w:val="127"/>
              <w:kinsoku w:val="0"/>
              <w:overflowPunct w:val="0"/>
              <w:spacing w:after="0" w:line="240" w:lineRule="auto"/>
              <w:rPr>
                <w:rFonts w:hint="default"/>
                <w:spacing w:val="-12"/>
                <w:sz w:val="18"/>
                <w:szCs w:val="18"/>
              </w:rPr>
            </w:pPr>
            <w:r>
              <w:rPr>
                <w:spacing w:val="-12"/>
                <w:sz w:val="18"/>
                <w:szCs w:val="18"/>
              </w:rPr>
              <w:t>[</w:t>
            </w:r>
            <w:r>
              <w:rPr>
                <w:rFonts w:hint="default"/>
                <w:spacing w:val="-12"/>
                <w:sz w:val="18"/>
                <w:szCs w:val="18"/>
              </w:rPr>
              <w:t>n:0,1]</w:t>
            </w:r>
          </w:p>
          <w:p w14:paraId="71DB7A38">
            <w:pPr>
              <w:pStyle w:val="127"/>
              <w:kinsoku w:val="0"/>
              <w:overflowPunct w:val="0"/>
              <w:spacing w:after="0" w:line="240" w:lineRule="auto"/>
              <w:rPr>
                <w:rFonts w:hint="default"/>
                <w:spacing w:val="-12"/>
                <w:sz w:val="18"/>
                <w:szCs w:val="18"/>
              </w:rPr>
            </w:pPr>
            <w:r>
              <w:rPr>
                <w:rFonts w:hint="default"/>
                <w:spacing w:val="-12"/>
                <w:sz w:val="18"/>
                <w:szCs w:val="18"/>
              </w:rPr>
              <w:t>(</w:t>
            </w:r>
            <w:r>
              <w:rPr>
                <w:spacing w:val="-12"/>
                <w:sz w:val="18"/>
                <w:szCs w:val="18"/>
              </w:rPr>
              <w:t>合格率100</w:t>
            </w:r>
            <w:r>
              <w:rPr>
                <w:rFonts w:hint="default"/>
                <w:spacing w:val="-12"/>
                <w:sz w:val="18"/>
                <w:szCs w:val="18"/>
              </w:rPr>
              <w:t>%)</w:t>
            </w:r>
          </w:p>
        </w:tc>
        <w:tc>
          <w:tcPr>
            <w:tcW w:w="2268" w:type="dxa"/>
            <w:vAlign w:val="center"/>
          </w:tcPr>
          <w:p w14:paraId="6A71F610">
            <w:pPr>
              <w:pStyle w:val="127"/>
              <w:kinsoku w:val="0"/>
              <w:overflowPunct w:val="0"/>
              <w:spacing w:after="0" w:line="240" w:lineRule="auto"/>
              <w:rPr>
                <w:rFonts w:hint="default"/>
                <w:spacing w:val="-12"/>
                <w:sz w:val="18"/>
                <w:szCs w:val="18"/>
              </w:rPr>
            </w:pPr>
            <w:r>
              <w:rPr>
                <w:spacing w:val="-12"/>
                <w:sz w:val="18"/>
                <w:szCs w:val="18"/>
              </w:rPr>
              <w:t>n</w:t>
            </w:r>
          </w:p>
        </w:tc>
        <w:tc>
          <w:tcPr>
            <w:tcW w:w="1559" w:type="dxa"/>
            <w:vAlign w:val="center"/>
          </w:tcPr>
          <w:p w14:paraId="33C479F8">
            <w:pPr>
              <w:pStyle w:val="127"/>
              <w:kinsoku w:val="0"/>
              <w:overflowPunct w:val="0"/>
              <w:spacing w:after="0" w:line="240" w:lineRule="auto"/>
              <w:rPr>
                <w:rFonts w:hint="default"/>
                <w:spacing w:val="-12"/>
                <w:sz w:val="18"/>
                <w:szCs w:val="18"/>
              </w:rPr>
            </w:pPr>
            <w:r>
              <w:rPr>
                <w:rFonts w:hint="default"/>
                <w:spacing w:val="-12"/>
                <w:sz w:val="18"/>
                <w:szCs w:val="18"/>
              </w:rPr>
              <w:t>0</w:t>
            </w:r>
          </w:p>
        </w:tc>
        <w:tc>
          <w:tcPr>
            <w:tcW w:w="1843" w:type="dxa"/>
            <w:vAlign w:val="center"/>
          </w:tcPr>
          <w:p w14:paraId="08B97FFF">
            <w:pPr>
              <w:pStyle w:val="127"/>
              <w:kinsoku w:val="0"/>
              <w:overflowPunct w:val="0"/>
              <w:spacing w:after="0" w:line="240" w:lineRule="auto"/>
              <w:rPr>
                <w:rFonts w:hint="default"/>
                <w:spacing w:val="-12"/>
                <w:sz w:val="18"/>
                <w:szCs w:val="18"/>
              </w:rPr>
            </w:pPr>
            <w:r>
              <w:rPr>
                <w:rFonts w:hint="default"/>
                <w:spacing w:val="-12"/>
                <w:sz w:val="18"/>
                <w:szCs w:val="18"/>
              </w:rPr>
              <w:t>1</w:t>
            </w:r>
          </w:p>
        </w:tc>
      </w:tr>
      <w:tr w14:paraId="41FE2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vAlign w:val="center"/>
          </w:tcPr>
          <w:p w14:paraId="2F239CF2">
            <w:pPr>
              <w:pStyle w:val="127"/>
              <w:kinsoku w:val="0"/>
              <w:overflowPunct w:val="0"/>
              <w:spacing w:after="0" w:line="240" w:lineRule="auto"/>
              <w:rPr>
                <w:rFonts w:hint="default"/>
                <w:spacing w:val="-12"/>
                <w:sz w:val="18"/>
                <w:szCs w:val="18"/>
              </w:rPr>
            </w:pPr>
            <w:r>
              <w:rPr>
                <w:spacing w:val="-12"/>
                <w:sz w:val="18"/>
                <w:szCs w:val="18"/>
              </w:rPr>
              <w:t>B类项点</w:t>
            </w:r>
          </w:p>
        </w:tc>
        <w:tc>
          <w:tcPr>
            <w:tcW w:w="1840" w:type="dxa"/>
            <w:vAlign w:val="center"/>
          </w:tcPr>
          <w:p w14:paraId="07DC49AC">
            <w:pPr>
              <w:pStyle w:val="127"/>
              <w:kinsoku w:val="0"/>
              <w:overflowPunct w:val="0"/>
              <w:spacing w:after="0" w:line="240" w:lineRule="auto"/>
              <w:rPr>
                <w:rFonts w:hint="default"/>
                <w:spacing w:val="-12"/>
                <w:sz w:val="18"/>
                <w:szCs w:val="18"/>
              </w:rPr>
            </w:pPr>
            <w:r>
              <w:rPr>
                <w:spacing w:val="-12"/>
                <w:sz w:val="18"/>
                <w:szCs w:val="18"/>
              </w:rPr>
              <w:t>[</w:t>
            </w:r>
            <w:r>
              <w:rPr>
                <w:rFonts w:hint="default"/>
                <w:spacing w:val="-12"/>
                <w:sz w:val="18"/>
                <w:szCs w:val="18"/>
              </w:rPr>
              <w:t>n:</w:t>
            </w:r>
            <w:r>
              <w:rPr>
                <w:spacing w:val="-12"/>
                <w:sz w:val="18"/>
                <w:szCs w:val="18"/>
              </w:rPr>
              <w:t xml:space="preserve"> A</w:t>
            </w:r>
            <w:r>
              <w:rPr>
                <w:rFonts w:hint="default"/>
                <w:spacing w:val="-12"/>
                <w:sz w:val="18"/>
                <w:szCs w:val="18"/>
              </w:rPr>
              <w:t>c,</w:t>
            </w:r>
            <w:r>
              <w:rPr>
                <w:spacing w:val="-12"/>
                <w:sz w:val="18"/>
                <w:szCs w:val="18"/>
              </w:rPr>
              <w:t xml:space="preserve"> Re</w:t>
            </w:r>
            <w:r>
              <w:rPr>
                <w:rFonts w:hint="default"/>
                <w:spacing w:val="-12"/>
                <w:sz w:val="18"/>
                <w:szCs w:val="18"/>
              </w:rPr>
              <w:t>]</w:t>
            </w:r>
          </w:p>
          <w:p w14:paraId="36DA7461">
            <w:pPr>
              <w:pStyle w:val="127"/>
              <w:kinsoku w:val="0"/>
              <w:overflowPunct w:val="0"/>
              <w:spacing w:after="0" w:line="240" w:lineRule="auto"/>
              <w:rPr>
                <w:rFonts w:hint="default"/>
                <w:spacing w:val="-12"/>
                <w:sz w:val="18"/>
                <w:szCs w:val="18"/>
              </w:rPr>
            </w:pPr>
            <w:r>
              <w:rPr>
                <w:rFonts w:hint="default"/>
                <w:spacing w:val="-12"/>
                <w:sz w:val="18"/>
                <w:szCs w:val="18"/>
              </w:rPr>
              <w:t>(</w:t>
            </w:r>
            <w:r>
              <w:rPr>
                <w:spacing w:val="-12"/>
                <w:sz w:val="18"/>
                <w:szCs w:val="18"/>
              </w:rPr>
              <w:t>合格率</w:t>
            </w:r>
            <w:r>
              <w:rPr>
                <w:rFonts w:hint="default"/>
                <w:spacing w:val="-12"/>
                <w:sz w:val="18"/>
                <w:szCs w:val="18"/>
              </w:rPr>
              <w:t>9</w:t>
            </w:r>
            <w:r>
              <w:rPr>
                <w:spacing w:val="-12"/>
                <w:sz w:val="18"/>
                <w:szCs w:val="18"/>
              </w:rPr>
              <w:t>0</w:t>
            </w:r>
            <w:r>
              <w:rPr>
                <w:rFonts w:hint="default"/>
                <w:spacing w:val="-12"/>
                <w:sz w:val="18"/>
                <w:szCs w:val="18"/>
              </w:rPr>
              <w:t>%)</w:t>
            </w:r>
          </w:p>
        </w:tc>
        <w:tc>
          <w:tcPr>
            <w:tcW w:w="2268" w:type="dxa"/>
            <w:vAlign w:val="center"/>
          </w:tcPr>
          <w:p w14:paraId="2F4300A9">
            <w:pPr>
              <w:pStyle w:val="127"/>
              <w:kinsoku w:val="0"/>
              <w:overflowPunct w:val="0"/>
              <w:spacing w:after="0" w:line="240" w:lineRule="auto"/>
              <w:rPr>
                <w:rFonts w:hint="default"/>
                <w:spacing w:val="-12"/>
                <w:sz w:val="18"/>
                <w:szCs w:val="18"/>
              </w:rPr>
            </w:pPr>
            <w:r>
              <w:rPr>
                <w:spacing w:val="-12"/>
                <w:sz w:val="18"/>
                <w:szCs w:val="18"/>
              </w:rPr>
              <w:t>n</w:t>
            </w:r>
          </w:p>
        </w:tc>
        <w:tc>
          <w:tcPr>
            <w:tcW w:w="1559" w:type="dxa"/>
            <w:vAlign w:val="center"/>
          </w:tcPr>
          <w:p w14:paraId="3E7EB117">
            <w:pPr>
              <w:pStyle w:val="127"/>
              <w:kinsoku w:val="0"/>
              <w:overflowPunct w:val="0"/>
              <w:spacing w:after="0" w:line="240" w:lineRule="auto"/>
              <w:rPr>
                <w:rFonts w:hint="default"/>
                <w:spacing w:val="-12"/>
                <w:sz w:val="18"/>
                <w:szCs w:val="18"/>
              </w:rPr>
            </w:pPr>
            <w:r>
              <w:rPr>
                <w:spacing w:val="-12"/>
                <w:sz w:val="18"/>
                <w:szCs w:val="18"/>
              </w:rPr>
              <w:t>A</w:t>
            </w:r>
            <w:r>
              <w:rPr>
                <w:rFonts w:hint="default"/>
                <w:spacing w:val="-12"/>
                <w:sz w:val="18"/>
                <w:szCs w:val="18"/>
              </w:rPr>
              <w:t>c</w:t>
            </w:r>
          </w:p>
        </w:tc>
        <w:tc>
          <w:tcPr>
            <w:tcW w:w="1843" w:type="dxa"/>
            <w:vAlign w:val="center"/>
          </w:tcPr>
          <w:p w14:paraId="6928F771">
            <w:pPr>
              <w:pStyle w:val="127"/>
              <w:kinsoku w:val="0"/>
              <w:overflowPunct w:val="0"/>
              <w:spacing w:after="0" w:line="240" w:lineRule="auto"/>
              <w:rPr>
                <w:rFonts w:hint="default"/>
                <w:spacing w:val="-12"/>
                <w:sz w:val="18"/>
                <w:szCs w:val="18"/>
              </w:rPr>
            </w:pPr>
            <w:r>
              <w:rPr>
                <w:spacing w:val="-12"/>
                <w:sz w:val="18"/>
                <w:szCs w:val="18"/>
              </w:rPr>
              <w:t>Re</w:t>
            </w:r>
          </w:p>
        </w:tc>
      </w:tr>
      <w:tr w14:paraId="540C4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vAlign w:val="center"/>
          </w:tcPr>
          <w:p w14:paraId="20317E38">
            <w:pPr>
              <w:pStyle w:val="127"/>
              <w:kinsoku w:val="0"/>
              <w:overflowPunct w:val="0"/>
              <w:spacing w:after="0" w:line="240" w:lineRule="auto"/>
              <w:rPr>
                <w:rFonts w:hint="default"/>
                <w:spacing w:val="-12"/>
                <w:sz w:val="18"/>
                <w:szCs w:val="18"/>
              </w:rPr>
            </w:pPr>
            <w:r>
              <w:rPr>
                <w:spacing w:val="-12"/>
                <w:sz w:val="18"/>
                <w:szCs w:val="18"/>
              </w:rPr>
              <w:t>综合判定</w:t>
            </w:r>
          </w:p>
        </w:tc>
        <w:tc>
          <w:tcPr>
            <w:tcW w:w="7510" w:type="dxa"/>
            <w:gridSpan w:val="4"/>
            <w:vAlign w:val="center"/>
          </w:tcPr>
          <w:p w14:paraId="2AFD0A60">
            <w:pPr>
              <w:pStyle w:val="127"/>
              <w:kinsoku w:val="0"/>
              <w:overflowPunct w:val="0"/>
              <w:spacing w:after="0" w:line="240" w:lineRule="auto"/>
              <w:rPr>
                <w:rFonts w:hint="default"/>
                <w:spacing w:val="-12"/>
                <w:sz w:val="18"/>
                <w:szCs w:val="18"/>
              </w:rPr>
            </w:pPr>
            <w:r>
              <w:rPr>
                <w:spacing w:val="-12"/>
                <w:sz w:val="18"/>
                <w:szCs w:val="18"/>
              </w:rPr>
              <w:t>A类判定合格，B类判定合格，则综合判定本次产品认证检测合格，否则判定该产品不合格</w:t>
            </w:r>
          </w:p>
        </w:tc>
      </w:tr>
      <w:tr w14:paraId="211BC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700" w:type="dxa"/>
            <w:vAlign w:val="center"/>
          </w:tcPr>
          <w:p w14:paraId="2107EDE9">
            <w:pPr>
              <w:pStyle w:val="127"/>
              <w:kinsoku w:val="0"/>
              <w:overflowPunct w:val="0"/>
              <w:spacing w:after="0" w:line="240" w:lineRule="auto"/>
              <w:rPr>
                <w:rFonts w:hint="default"/>
                <w:spacing w:val="-12"/>
                <w:sz w:val="18"/>
                <w:szCs w:val="18"/>
              </w:rPr>
            </w:pPr>
            <w:r>
              <w:rPr>
                <w:spacing w:val="-12"/>
                <w:sz w:val="18"/>
                <w:szCs w:val="18"/>
              </w:rPr>
              <w:t>说明</w:t>
            </w:r>
          </w:p>
        </w:tc>
        <w:tc>
          <w:tcPr>
            <w:tcW w:w="7510" w:type="dxa"/>
            <w:gridSpan w:val="4"/>
            <w:vAlign w:val="center"/>
          </w:tcPr>
          <w:p w14:paraId="6F6A7E2B">
            <w:pPr>
              <w:pStyle w:val="127"/>
              <w:kinsoku w:val="0"/>
              <w:overflowPunct w:val="0"/>
              <w:spacing w:after="0" w:line="240" w:lineRule="auto"/>
              <w:jc w:val="both"/>
              <w:rPr>
                <w:rFonts w:hint="default"/>
                <w:spacing w:val="-12"/>
                <w:sz w:val="18"/>
                <w:szCs w:val="18"/>
              </w:rPr>
            </w:pPr>
            <w:r>
              <w:rPr>
                <w:spacing w:val="-12"/>
                <w:sz w:val="18"/>
                <w:szCs w:val="18"/>
              </w:rPr>
              <w:t>1.</w:t>
            </w:r>
            <w:r>
              <w:rPr>
                <w:spacing w:val="-12"/>
                <w:szCs w:val="18"/>
              </w:rPr>
              <w:t xml:space="preserve"> </w:t>
            </w:r>
            <w:r>
              <w:rPr>
                <w:spacing w:val="-12"/>
                <w:sz w:val="18"/>
                <w:szCs w:val="18"/>
              </w:rPr>
              <w:t>[</w:t>
            </w:r>
            <w:r>
              <w:rPr>
                <w:rFonts w:hint="default"/>
                <w:spacing w:val="-12"/>
                <w:sz w:val="18"/>
                <w:szCs w:val="18"/>
              </w:rPr>
              <w:t>n:</w:t>
            </w:r>
            <w:r>
              <w:rPr>
                <w:spacing w:val="-12"/>
                <w:sz w:val="18"/>
                <w:szCs w:val="18"/>
              </w:rPr>
              <w:t xml:space="preserve"> A</w:t>
            </w:r>
            <w:r>
              <w:rPr>
                <w:rFonts w:hint="default"/>
                <w:spacing w:val="-12"/>
                <w:sz w:val="18"/>
                <w:szCs w:val="18"/>
              </w:rPr>
              <w:t>c,</w:t>
            </w:r>
            <w:r>
              <w:rPr>
                <w:spacing w:val="-12"/>
                <w:sz w:val="18"/>
                <w:szCs w:val="18"/>
              </w:rPr>
              <w:t xml:space="preserve"> Re</w:t>
            </w:r>
            <w:r>
              <w:rPr>
                <w:rFonts w:hint="default"/>
                <w:spacing w:val="-12"/>
                <w:sz w:val="18"/>
                <w:szCs w:val="18"/>
              </w:rPr>
              <w:t>]</w:t>
            </w:r>
            <w:r>
              <w:rPr>
                <w:spacing w:val="-12"/>
                <w:sz w:val="18"/>
                <w:szCs w:val="18"/>
              </w:rPr>
              <w:t>中，n表示项点总数，Ac表示合格判定数，Re表示不合格判定数。此处B类项点Ac按90%合格计算合格判定数，Re即为Ac</w:t>
            </w:r>
            <w:r>
              <w:rPr>
                <w:rFonts w:hint="default"/>
                <w:spacing w:val="-12"/>
                <w:sz w:val="18"/>
                <w:szCs w:val="18"/>
              </w:rPr>
              <w:t>+1。</w:t>
            </w:r>
          </w:p>
          <w:p w14:paraId="44F0FB85">
            <w:pPr>
              <w:pStyle w:val="127"/>
              <w:kinsoku w:val="0"/>
              <w:overflowPunct w:val="0"/>
              <w:spacing w:after="0" w:line="240" w:lineRule="auto"/>
              <w:jc w:val="both"/>
              <w:rPr>
                <w:rFonts w:hint="default"/>
                <w:spacing w:val="-12"/>
                <w:sz w:val="18"/>
                <w:szCs w:val="18"/>
              </w:rPr>
            </w:pPr>
            <w:r>
              <w:rPr>
                <w:spacing w:val="-12"/>
                <w:sz w:val="18"/>
                <w:szCs w:val="18"/>
              </w:rPr>
              <w:t>2.B 类项点尺寸偏差超过限值的 2 倍判定为不合格。</w:t>
            </w:r>
          </w:p>
          <w:p w14:paraId="74CEAA24">
            <w:pPr>
              <w:pStyle w:val="127"/>
              <w:kinsoku w:val="0"/>
              <w:overflowPunct w:val="0"/>
              <w:spacing w:after="0" w:line="240" w:lineRule="auto"/>
              <w:jc w:val="both"/>
              <w:rPr>
                <w:rFonts w:hint="default"/>
                <w:spacing w:val="-12"/>
                <w:sz w:val="18"/>
                <w:szCs w:val="18"/>
              </w:rPr>
            </w:pPr>
            <w:r>
              <w:rPr>
                <w:spacing w:val="-12"/>
                <w:sz w:val="18"/>
                <w:szCs w:val="18"/>
              </w:rPr>
              <w:t>3.计算合格率时，检查项点中某一项点若有多处时，按多个项点计。</w:t>
            </w:r>
          </w:p>
        </w:tc>
      </w:tr>
    </w:tbl>
    <w:p w14:paraId="448F9337">
      <w:pPr>
        <w:pStyle w:val="53"/>
        <w:spacing w:before="156" w:after="156"/>
        <w:ind w:left="0"/>
        <w:jc w:val="both"/>
        <w:rPr>
          <w:rFonts w:ascii="Times New Roman"/>
        </w:rPr>
      </w:pPr>
      <w:bookmarkStart w:id="108" w:name="_Toc192439652"/>
      <w:r>
        <w:rPr>
          <w:rFonts w:hint="eastAsia" w:ascii="Times New Roman"/>
        </w:rPr>
        <w:t>检验程序</w:t>
      </w:r>
      <w:bookmarkEnd w:id="108"/>
    </w:p>
    <w:p w14:paraId="42FD0895">
      <w:pPr>
        <w:pStyle w:val="54"/>
        <w:spacing w:before="156" w:after="156" w:line="240" w:lineRule="auto"/>
        <w:ind w:left="0"/>
        <w:jc w:val="both"/>
        <w:rPr>
          <w:rFonts w:ascii="Times New Roman"/>
        </w:rPr>
      </w:pPr>
      <w:r>
        <w:rPr>
          <w:rFonts w:hint="eastAsia" w:ascii="Times New Roman"/>
        </w:rPr>
        <w:t>检验前准备工作</w:t>
      </w:r>
    </w:p>
    <w:p w14:paraId="371D381D">
      <w:pPr>
        <w:pStyle w:val="54"/>
        <w:numPr>
          <w:ilvl w:val="3"/>
          <w:numId w:val="1"/>
        </w:numPr>
        <w:ind w:left="0"/>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B420BBF">
      <w:pPr>
        <w:pStyle w:val="54"/>
        <w:numPr>
          <w:ilvl w:val="3"/>
          <w:numId w:val="1"/>
        </w:numPr>
        <w:ind w:left="0"/>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03514922">
      <w:pPr>
        <w:pStyle w:val="54"/>
        <w:numPr>
          <w:ilvl w:val="3"/>
          <w:numId w:val="1"/>
        </w:numPr>
        <w:ind w:left="0"/>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354EBB74">
      <w:pPr>
        <w:pStyle w:val="54"/>
        <w:numPr>
          <w:ilvl w:val="3"/>
          <w:numId w:val="1"/>
        </w:numPr>
        <w:tabs>
          <w:tab w:val="left" w:pos="0"/>
        </w:tabs>
        <w:ind w:left="0"/>
        <w:jc w:val="both"/>
        <w:rPr>
          <w:rFonts w:ascii="Times New Roman"/>
        </w:rPr>
      </w:pPr>
      <w:r>
        <w:rPr>
          <w:rFonts w:hint="eastAsia" w:ascii="Times New Roman" w:eastAsia="宋体"/>
        </w:rPr>
        <w:t>样品开始检验前应经委托单位或企业确认样品良好。</w:t>
      </w:r>
    </w:p>
    <w:p w14:paraId="531446DE">
      <w:pPr>
        <w:pStyle w:val="54"/>
        <w:spacing w:before="156" w:after="156" w:line="240" w:lineRule="auto"/>
        <w:ind w:left="0"/>
        <w:jc w:val="both"/>
        <w:rPr>
          <w:rFonts w:ascii="Times New Roman"/>
        </w:rPr>
      </w:pPr>
      <w:r>
        <w:rPr>
          <w:rFonts w:hint="eastAsia" w:ascii="Times New Roman"/>
        </w:rPr>
        <w:t>项目检验顺序</w:t>
      </w:r>
    </w:p>
    <w:p w14:paraId="3BCB8A7A">
      <w:pPr>
        <w:pStyle w:val="54"/>
        <w:numPr>
          <w:ilvl w:val="3"/>
          <w:numId w:val="1"/>
        </w:numPr>
        <w:tabs>
          <w:tab w:val="left" w:pos="0"/>
        </w:tabs>
        <w:ind w:left="0"/>
        <w:jc w:val="both"/>
        <w:rPr>
          <w:rFonts w:ascii="Times New Roman" w:hAnsi="Times New Roman" w:eastAsia="宋体"/>
          <w:szCs w:val="20"/>
        </w:rPr>
      </w:pPr>
      <w:r>
        <w:rPr>
          <w:rFonts w:hint="eastAsia" w:ascii="Times New Roman" w:hAnsi="Times New Roman" w:eastAsia="宋体"/>
          <w:szCs w:val="20"/>
        </w:rPr>
        <w:t>型式检验项目按下列顺序进行：</w:t>
      </w:r>
    </w:p>
    <w:p w14:paraId="314A1BAA">
      <w:pPr>
        <w:pStyle w:val="9"/>
        <w:kinsoku w:val="0"/>
        <w:overflowPunct w:val="0"/>
        <w:spacing w:after="0" w:line="360" w:lineRule="exact"/>
        <w:ind w:left="215" w:right="227" w:firstLine="482"/>
        <w:jc w:val="both"/>
        <w:rPr>
          <w:rFonts w:ascii="Times New Roman" w:hAnsi="Times New Roman"/>
          <w:sz w:val="21"/>
        </w:rPr>
      </w:pPr>
      <w:r>
        <w:rPr>
          <w:rFonts w:hint="eastAsia" w:ascii="Times New Roman" w:hAnsi="Times New Roman"/>
          <w:sz w:val="21"/>
        </w:rPr>
        <w:t>直尖轨、曲尖轨（样品 1～2）：标志、表面质量及外形尺寸→尖轨通长范围（跟端锻压区域除外）内部缺陷（适用时）、跟端锻压段内</w:t>
      </w:r>
      <w:bookmarkStart w:id="114" w:name="_GoBack"/>
      <w:bookmarkEnd w:id="114"/>
      <w:r>
        <w:rPr>
          <w:rFonts w:hint="eastAsia" w:ascii="Times New Roman" w:hAnsi="Times New Roman"/>
          <w:sz w:val="21"/>
        </w:rPr>
        <w:t>部缺陷（超声波探伤）→热处理性能（轨顶面表面硬度/跟端锻压区域表面硬度）；</w:t>
      </w:r>
    </w:p>
    <w:p w14:paraId="5FEF7C3F">
      <w:pPr>
        <w:pStyle w:val="9"/>
        <w:kinsoku w:val="0"/>
        <w:overflowPunct w:val="0"/>
        <w:spacing w:after="0" w:line="360" w:lineRule="exact"/>
        <w:ind w:left="215" w:right="227" w:firstLine="482"/>
        <w:jc w:val="both"/>
        <w:rPr>
          <w:rFonts w:ascii="Times New Roman" w:hAnsi="Times New Roman"/>
          <w:sz w:val="21"/>
        </w:rPr>
      </w:pPr>
      <w:r>
        <w:rPr>
          <w:rFonts w:hint="eastAsia" w:ascii="Times New Roman" w:hAnsi="Times New Roman"/>
          <w:sz w:val="21"/>
        </w:rPr>
        <w:t>淬火样件（样品 3～5）：其它热处理性能；</w:t>
      </w:r>
    </w:p>
    <w:p w14:paraId="5E78A321">
      <w:pPr>
        <w:pStyle w:val="9"/>
        <w:kinsoku w:val="0"/>
        <w:overflowPunct w:val="0"/>
        <w:spacing w:after="160" w:line="360" w:lineRule="exact"/>
        <w:ind w:left="215" w:right="227" w:firstLine="482"/>
        <w:jc w:val="both"/>
        <w:rPr>
          <w:rFonts w:ascii="Times New Roman" w:hAnsi="Times New Roman"/>
          <w:sz w:val="21"/>
        </w:rPr>
      </w:pPr>
      <w:r>
        <w:rPr>
          <w:rFonts w:hint="eastAsia" w:ascii="Times New Roman" w:hAnsi="Times New Roman"/>
          <w:sz w:val="21"/>
        </w:rPr>
        <w:t>疲劳样件（样品 6～8）：跟端疲劳性能。</w:t>
      </w:r>
    </w:p>
    <w:p w14:paraId="1A23000E">
      <w:pPr>
        <w:pStyle w:val="54"/>
        <w:numPr>
          <w:ilvl w:val="3"/>
          <w:numId w:val="1"/>
        </w:numPr>
        <w:tabs>
          <w:tab w:val="left" w:pos="0"/>
        </w:tabs>
        <w:ind w:left="0"/>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79CD37DD">
      <w:pPr>
        <w:pStyle w:val="54"/>
        <w:spacing w:before="156" w:after="156" w:line="240" w:lineRule="auto"/>
        <w:ind w:left="0"/>
        <w:jc w:val="both"/>
        <w:rPr>
          <w:rFonts w:ascii="Times New Roman"/>
        </w:rPr>
      </w:pPr>
      <w:r>
        <w:rPr>
          <w:rFonts w:hint="eastAsia" w:ascii="Times New Roman"/>
        </w:rPr>
        <w:t>检验操作程序</w:t>
      </w:r>
    </w:p>
    <w:p w14:paraId="6F4B7499">
      <w:pPr>
        <w:pStyle w:val="54"/>
        <w:numPr>
          <w:ilvl w:val="3"/>
          <w:numId w:val="1"/>
        </w:numPr>
        <w:spacing w:line="360" w:lineRule="atLeast"/>
        <w:ind w:left="0"/>
        <w:jc w:val="both"/>
        <w:rPr>
          <w:rFonts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7474E743">
      <w:pPr>
        <w:pStyle w:val="54"/>
        <w:numPr>
          <w:ilvl w:val="3"/>
          <w:numId w:val="1"/>
        </w:numPr>
        <w:spacing w:line="360" w:lineRule="atLeast"/>
        <w:ind w:left="0"/>
        <w:jc w:val="both"/>
        <w:rPr>
          <w:rFonts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3667073C">
      <w:pPr>
        <w:pStyle w:val="54"/>
        <w:numPr>
          <w:ilvl w:val="3"/>
          <w:numId w:val="1"/>
        </w:numPr>
        <w:tabs>
          <w:tab w:val="left" w:pos="0"/>
        </w:tabs>
        <w:spacing w:line="360" w:lineRule="atLeast"/>
        <w:ind w:left="0"/>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DBCD6D2">
      <w:pPr>
        <w:pStyle w:val="54"/>
        <w:numPr>
          <w:ilvl w:val="3"/>
          <w:numId w:val="1"/>
        </w:numPr>
        <w:tabs>
          <w:tab w:val="left" w:pos="0"/>
        </w:tabs>
        <w:spacing w:line="360" w:lineRule="atLeast"/>
        <w:ind w:left="0"/>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2B938850">
      <w:pPr>
        <w:pStyle w:val="54"/>
        <w:spacing w:before="156" w:after="156" w:line="240" w:lineRule="auto"/>
        <w:ind w:left="0"/>
        <w:jc w:val="both"/>
        <w:rPr>
          <w:rFonts w:ascii="Times New Roman"/>
        </w:rPr>
      </w:pPr>
      <w:r>
        <w:rPr>
          <w:rFonts w:hint="eastAsia" w:ascii="Times New Roman"/>
        </w:rPr>
        <w:t>检验结束后的处理</w:t>
      </w:r>
    </w:p>
    <w:p w14:paraId="429747E4">
      <w:pPr>
        <w:pStyle w:val="54"/>
        <w:numPr>
          <w:ilvl w:val="3"/>
          <w:numId w:val="1"/>
        </w:numPr>
        <w:ind w:left="0"/>
        <w:jc w:val="both"/>
        <w:rPr>
          <w:rFonts w:ascii="Times New Roman"/>
        </w:rPr>
      </w:pPr>
      <w:r>
        <w:rPr>
          <w:rFonts w:hint="eastAsia" w:ascii="Times New Roman" w:eastAsia="宋体"/>
        </w:rPr>
        <w:t>检验结束后应对被检样品状况、仪器设备状态进行认真检查，并做好记录。</w:t>
      </w:r>
    </w:p>
    <w:p w14:paraId="286CA1D4">
      <w:pPr>
        <w:pStyle w:val="54"/>
        <w:numPr>
          <w:ilvl w:val="3"/>
          <w:numId w:val="1"/>
        </w:numPr>
        <w:ind w:left="0"/>
        <w:jc w:val="both"/>
        <w:rPr>
          <w:rFonts w:ascii="Times New Roman" w:eastAsia="宋体"/>
        </w:rPr>
      </w:pPr>
      <w:r>
        <w:rPr>
          <w:rFonts w:hint="eastAsia" w:ascii="Times New Roman" w:eastAsia="宋体"/>
        </w:rPr>
        <w:t>检验后的样品，应标注样品“已检”状态标识。检验结果公布后退还委托单位或企业。</w:t>
      </w:r>
    </w:p>
    <w:p w14:paraId="0333EA02">
      <w:pPr>
        <w:pStyle w:val="53"/>
        <w:spacing w:before="156" w:after="156"/>
        <w:ind w:left="0"/>
        <w:jc w:val="both"/>
        <w:rPr>
          <w:rFonts w:ascii="Times New Roman"/>
        </w:rPr>
      </w:pPr>
      <w:bookmarkStart w:id="109" w:name="_Toc192439653"/>
      <w:r>
        <w:rPr>
          <w:rFonts w:hint="eastAsia" w:ascii="Times New Roman"/>
        </w:rPr>
        <w:t>检验报告</w:t>
      </w:r>
      <w:bookmarkEnd w:id="109"/>
    </w:p>
    <w:p w14:paraId="2AAE07C8">
      <w:pPr>
        <w:widowControl/>
        <w:numPr>
          <w:ilvl w:val="2"/>
          <w:numId w:val="1"/>
        </w:numPr>
        <w:spacing w:line="360" w:lineRule="exact"/>
        <w:ind w:left="0"/>
        <w:jc w:val="left"/>
        <w:rPr>
          <w:rFonts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6B97B031">
      <w:pPr>
        <w:widowControl/>
        <w:numPr>
          <w:ilvl w:val="2"/>
          <w:numId w:val="1"/>
        </w:numPr>
        <w:spacing w:line="360" w:lineRule="exact"/>
        <w:ind w:left="0"/>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2B72E6F8">
      <w:pPr>
        <w:widowControl/>
        <w:numPr>
          <w:ilvl w:val="2"/>
          <w:numId w:val="1"/>
        </w:numPr>
        <w:spacing w:line="360" w:lineRule="exact"/>
        <w:ind w:left="0"/>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665090BD">
      <w:pPr>
        <w:widowControl/>
        <w:numPr>
          <w:ilvl w:val="2"/>
          <w:numId w:val="1"/>
        </w:numPr>
        <w:spacing w:line="360" w:lineRule="exact"/>
        <w:ind w:left="0"/>
        <w:jc w:val="left"/>
      </w:pPr>
      <w:r>
        <w:rPr>
          <w:rFonts w:hint="eastAsia" w:ascii="Times New Roman" w:hAnsiTheme="minorEastAsia"/>
          <w:sz w:val="21"/>
          <w:szCs w:val="21"/>
        </w:rPr>
        <w:t>各项检验记录的读数值与有效值截取的规定应满足表</w:t>
      </w:r>
      <w:r>
        <w:rPr>
          <w:rFonts w:ascii="Times New Roman" w:hAnsiTheme="minorEastAsia"/>
          <w:sz w:val="21"/>
          <w:szCs w:val="21"/>
        </w:rPr>
        <w:t>8</w:t>
      </w:r>
      <w:r>
        <w:rPr>
          <w:rFonts w:hint="eastAsia" w:ascii="Times New Roman" w:hAnsiTheme="minorEastAsia"/>
          <w:sz w:val="21"/>
          <w:szCs w:val="21"/>
        </w:rPr>
        <w:t>-1、表</w:t>
      </w:r>
      <w:r>
        <w:rPr>
          <w:rFonts w:ascii="Times New Roman" w:hAnsiTheme="minorEastAsia"/>
          <w:sz w:val="21"/>
          <w:szCs w:val="21"/>
        </w:rPr>
        <w:t>8</w:t>
      </w:r>
      <w:r>
        <w:rPr>
          <w:rFonts w:hint="eastAsia" w:ascii="Times New Roman" w:hAnsiTheme="minorEastAsia"/>
          <w:sz w:val="21"/>
          <w:szCs w:val="21"/>
        </w:rPr>
        <w:t>-2、表</w:t>
      </w:r>
      <w:r>
        <w:rPr>
          <w:rFonts w:ascii="Times New Roman" w:hAnsiTheme="minorEastAsia"/>
          <w:sz w:val="21"/>
          <w:szCs w:val="21"/>
        </w:rPr>
        <w:t>8</w:t>
      </w:r>
      <w:r>
        <w:rPr>
          <w:rFonts w:hint="eastAsia" w:ascii="Times New Roman" w:hAnsiTheme="minorEastAsia"/>
          <w:sz w:val="21"/>
          <w:szCs w:val="21"/>
        </w:rPr>
        <w:t>-3的要求。</w:t>
      </w:r>
    </w:p>
    <w:p w14:paraId="4B369BAA">
      <w:pPr>
        <w:pStyle w:val="31"/>
        <w:spacing w:before="156" w:beforeLines="50" w:after="156" w:afterLines="50"/>
        <w:ind w:firstLine="0" w:firstLineChars="0"/>
        <w:jc w:val="center"/>
      </w:pPr>
      <w:r>
        <w:rPr>
          <w:rFonts w:hint="eastAsia" w:ascii="黑体" w:hAnsi="黑体" w:eastAsia="黑体"/>
        </w:rPr>
        <w:t xml:space="preserve">表 </w:t>
      </w:r>
      <w:r>
        <w:rPr>
          <w:rFonts w:ascii="黑体" w:hAnsi="黑体" w:eastAsia="黑体"/>
        </w:rPr>
        <w:t>8</w:t>
      </w:r>
      <w:r>
        <w:rPr>
          <w:rFonts w:hint="eastAsia" w:ascii="黑体" w:hAnsi="黑体" w:eastAsia="黑体"/>
        </w:rPr>
        <w:t>-1  普速铁路道岔尖轨检验记录的读数值与有效值</w:t>
      </w:r>
    </w:p>
    <w:bookmarkEnd w:id="27"/>
    <w:bookmarkEnd w:id="28"/>
    <w:bookmarkEnd w:id="29"/>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3196"/>
        <w:gridCol w:w="1436"/>
        <w:gridCol w:w="1517"/>
        <w:gridCol w:w="1518"/>
        <w:gridCol w:w="1275"/>
      </w:tblGrid>
      <w:tr w14:paraId="603772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restart"/>
            <w:vAlign w:val="center"/>
          </w:tcPr>
          <w:p w14:paraId="04A678B8">
            <w:pPr>
              <w:spacing w:after="0"/>
            </w:pPr>
            <w:r>
              <w:rPr>
                <w:rFonts w:hint="eastAsia"/>
              </w:rPr>
              <w:t>序号</w:t>
            </w:r>
          </w:p>
        </w:tc>
        <w:tc>
          <w:tcPr>
            <w:tcW w:w="1669" w:type="pct"/>
            <w:vMerge w:val="restart"/>
            <w:vAlign w:val="center"/>
          </w:tcPr>
          <w:p w14:paraId="3C37CB75">
            <w:pPr>
              <w:spacing w:after="0"/>
            </w:pPr>
            <w:r>
              <w:rPr>
                <w:rFonts w:hint="eastAsia"/>
              </w:rPr>
              <w:t>检验项目</w:t>
            </w:r>
          </w:p>
        </w:tc>
        <w:tc>
          <w:tcPr>
            <w:tcW w:w="750" w:type="pct"/>
            <w:vMerge w:val="restart"/>
            <w:vAlign w:val="center"/>
          </w:tcPr>
          <w:p w14:paraId="79400947">
            <w:pPr>
              <w:spacing w:after="0"/>
            </w:pPr>
            <w:r>
              <w:rPr>
                <w:rFonts w:hint="eastAsia"/>
              </w:rPr>
              <w:t>读数值位数</w:t>
            </w:r>
          </w:p>
        </w:tc>
        <w:tc>
          <w:tcPr>
            <w:tcW w:w="1585" w:type="pct"/>
            <w:gridSpan w:val="2"/>
            <w:vAlign w:val="center"/>
          </w:tcPr>
          <w:p w14:paraId="134CEFB8">
            <w:pPr>
              <w:spacing w:after="0"/>
            </w:pPr>
            <w:r>
              <w:rPr>
                <w:rFonts w:hint="eastAsia"/>
              </w:rPr>
              <w:t>检验结果</w:t>
            </w:r>
          </w:p>
        </w:tc>
        <w:tc>
          <w:tcPr>
            <w:tcW w:w="666" w:type="pct"/>
            <w:vMerge w:val="restart"/>
            <w:tcBorders>
              <w:tl2br w:val="nil"/>
              <w:tr2bl w:val="nil"/>
            </w:tcBorders>
            <w:vAlign w:val="center"/>
          </w:tcPr>
          <w:p w14:paraId="1B3C59D5">
            <w:pPr>
              <w:spacing w:after="0"/>
            </w:pPr>
            <w:r>
              <w:rPr>
                <w:bCs/>
                <w:szCs w:val="21"/>
              </w:rPr>
              <w:t>备注</w:t>
            </w:r>
          </w:p>
        </w:tc>
      </w:tr>
      <w:tr w14:paraId="4AFD57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continue"/>
            <w:tcBorders>
              <w:bottom w:val="single" w:color="auto" w:sz="8" w:space="0"/>
            </w:tcBorders>
            <w:vAlign w:val="center"/>
          </w:tcPr>
          <w:p w14:paraId="459403C5">
            <w:pPr>
              <w:spacing w:after="0"/>
            </w:pPr>
          </w:p>
        </w:tc>
        <w:tc>
          <w:tcPr>
            <w:tcW w:w="1669" w:type="pct"/>
            <w:vMerge w:val="continue"/>
            <w:tcBorders>
              <w:bottom w:val="single" w:color="auto" w:sz="8" w:space="0"/>
            </w:tcBorders>
            <w:vAlign w:val="center"/>
          </w:tcPr>
          <w:p w14:paraId="7B5ED621">
            <w:pPr>
              <w:spacing w:after="0"/>
            </w:pPr>
          </w:p>
        </w:tc>
        <w:tc>
          <w:tcPr>
            <w:tcW w:w="750" w:type="pct"/>
            <w:vMerge w:val="continue"/>
            <w:tcBorders>
              <w:bottom w:val="single" w:color="auto" w:sz="8" w:space="0"/>
            </w:tcBorders>
            <w:vAlign w:val="center"/>
          </w:tcPr>
          <w:p w14:paraId="5B656A8E">
            <w:pPr>
              <w:spacing w:after="0"/>
            </w:pPr>
          </w:p>
        </w:tc>
        <w:tc>
          <w:tcPr>
            <w:tcW w:w="792" w:type="pct"/>
            <w:tcBorders>
              <w:bottom w:val="single" w:color="auto" w:sz="8" w:space="0"/>
            </w:tcBorders>
            <w:vAlign w:val="center"/>
          </w:tcPr>
          <w:p w14:paraId="1A7EE600">
            <w:pPr>
              <w:spacing w:after="0"/>
              <w:ind w:left="-90" w:leftChars="-50"/>
            </w:pPr>
            <w:r>
              <w:rPr>
                <w:rFonts w:hint="eastAsia"/>
              </w:rPr>
              <w:t>有效值位数</w:t>
            </w:r>
          </w:p>
        </w:tc>
        <w:tc>
          <w:tcPr>
            <w:tcW w:w="793" w:type="pct"/>
            <w:tcBorders>
              <w:bottom w:val="single" w:color="auto" w:sz="8" w:space="0"/>
            </w:tcBorders>
            <w:vAlign w:val="center"/>
          </w:tcPr>
          <w:p w14:paraId="7E499C85">
            <w:pPr>
              <w:spacing w:after="0"/>
              <w:ind w:left="-90" w:leftChars="-50" w:right="-90" w:rightChars="-50"/>
            </w:pPr>
            <w:r>
              <w:rPr>
                <w:rFonts w:hint="eastAsia"/>
              </w:rPr>
              <w:t>单位</w:t>
            </w:r>
          </w:p>
        </w:tc>
        <w:tc>
          <w:tcPr>
            <w:tcW w:w="666" w:type="pct"/>
            <w:vMerge w:val="continue"/>
            <w:tcBorders>
              <w:bottom w:val="single" w:color="auto" w:sz="8" w:space="0"/>
              <w:tl2br w:val="nil"/>
              <w:tr2bl w:val="nil"/>
            </w:tcBorders>
            <w:vAlign w:val="center"/>
          </w:tcPr>
          <w:p w14:paraId="165396EF">
            <w:pPr>
              <w:spacing w:after="0"/>
            </w:pPr>
          </w:p>
        </w:tc>
      </w:tr>
      <w:tr w14:paraId="407C6E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op w:val="single" w:color="auto" w:sz="8" w:space="0"/>
              <w:tl2br w:val="nil"/>
              <w:tr2bl w:val="nil"/>
            </w:tcBorders>
            <w:vAlign w:val="center"/>
          </w:tcPr>
          <w:p w14:paraId="45CD7D0E">
            <w:pPr>
              <w:spacing w:after="0"/>
            </w:pPr>
            <w:r>
              <w:rPr>
                <w:rFonts w:hint="eastAsia"/>
              </w:rPr>
              <w:t>1</w:t>
            </w:r>
          </w:p>
        </w:tc>
        <w:tc>
          <w:tcPr>
            <w:tcW w:w="1669" w:type="pct"/>
            <w:vMerge w:val="restart"/>
            <w:tcBorders>
              <w:top w:val="single" w:color="auto" w:sz="8" w:space="0"/>
              <w:tl2br w:val="nil"/>
              <w:tr2bl w:val="nil"/>
            </w:tcBorders>
            <w:vAlign w:val="center"/>
          </w:tcPr>
          <w:p w14:paraId="765B6F1A">
            <w:pPr>
              <w:spacing w:after="0"/>
            </w:pPr>
            <w:r>
              <w:rPr>
                <w:rFonts w:hint="eastAsia"/>
              </w:rPr>
              <w:t>外形尺寸</w:t>
            </w:r>
          </w:p>
        </w:tc>
        <w:tc>
          <w:tcPr>
            <w:tcW w:w="750" w:type="pct"/>
            <w:tcBorders>
              <w:top w:val="single" w:color="auto" w:sz="8" w:space="0"/>
              <w:tl2br w:val="nil"/>
              <w:tr2bl w:val="nil"/>
            </w:tcBorders>
            <w:shd w:val="clear" w:color="auto" w:fill="auto"/>
            <w:vAlign w:val="center"/>
          </w:tcPr>
          <w:p w14:paraId="2E63509F">
            <w:pPr>
              <w:spacing w:after="0"/>
            </w:pPr>
            <w:r>
              <w:rPr>
                <w:rFonts w:hint="eastAsia"/>
              </w:rPr>
              <w:t>□</w:t>
            </w:r>
            <w:r>
              <w:t xml:space="preserve"> </w:t>
            </w:r>
          </w:p>
        </w:tc>
        <w:tc>
          <w:tcPr>
            <w:tcW w:w="792" w:type="pct"/>
            <w:tcBorders>
              <w:top w:val="single" w:color="auto" w:sz="8" w:space="0"/>
              <w:tl2br w:val="nil"/>
              <w:tr2bl w:val="nil"/>
            </w:tcBorders>
            <w:vAlign w:val="center"/>
          </w:tcPr>
          <w:p w14:paraId="15D4BC1D">
            <w:pPr>
              <w:spacing w:after="0"/>
            </w:pPr>
            <w:r>
              <w:rPr>
                <w:rFonts w:hint="eastAsia"/>
              </w:rPr>
              <w:t>□</w:t>
            </w:r>
          </w:p>
        </w:tc>
        <w:tc>
          <w:tcPr>
            <w:tcW w:w="793" w:type="pct"/>
            <w:tcBorders>
              <w:top w:val="single" w:color="auto" w:sz="8" w:space="0"/>
              <w:tl2br w:val="nil"/>
              <w:tr2bl w:val="nil"/>
            </w:tcBorders>
            <w:vAlign w:val="center"/>
          </w:tcPr>
          <w:p w14:paraId="6DCEF40A">
            <w:pPr>
              <w:spacing w:after="0"/>
            </w:pPr>
            <w:r>
              <w:rPr>
                <w:rFonts w:hint="eastAsia"/>
              </w:rPr>
              <w:t>mm</w:t>
            </w:r>
          </w:p>
        </w:tc>
        <w:tc>
          <w:tcPr>
            <w:tcW w:w="666" w:type="pct"/>
            <w:tcBorders>
              <w:top w:val="single" w:color="auto" w:sz="8" w:space="0"/>
            </w:tcBorders>
            <w:vAlign w:val="center"/>
          </w:tcPr>
          <w:p w14:paraId="4E85941B">
            <w:pPr>
              <w:spacing w:after="0"/>
            </w:pPr>
            <w:r>
              <w:rPr>
                <w:rFonts w:hint="eastAsia"/>
              </w:rPr>
              <w:t>—</w:t>
            </w:r>
          </w:p>
        </w:tc>
      </w:tr>
      <w:tr w14:paraId="490B7E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6ADFE7CB">
            <w:pPr>
              <w:spacing w:after="0"/>
            </w:pPr>
          </w:p>
        </w:tc>
        <w:tc>
          <w:tcPr>
            <w:tcW w:w="1669" w:type="pct"/>
            <w:vMerge w:val="continue"/>
            <w:tcBorders>
              <w:tl2br w:val="nil"/>
              <w:tr2bl w:val="nil"/>
            </w:tcBorders>
            <w:vAlign w:val="center"/>
          </w:tcPr>
          <w:p w14:paraId="0F3CFBE0">
            <w:pPr>
              <w:spacing w:after="0"/>
            </w:pPr>
          </w:p>
        </w:tc>
        <w:tc>
          <w:tcPr>
            <w:tcW w:w="750" w:type="pct"/>
            <w:tcBorders>
              <w:tl2br w:val="nil"/>
              <w:tr2bl w:val="nil"/>
            </w:tcBorders>
            <w:shd w:val="clear" w:color="auto" w:fill="auto"/>
            <w:vAlign w:val="center"/>
          </w:tcPr>
          <w:p w14:paraId="67B622AD">
            <w:pPr>
              <w:spacing w:after="0"/>
              <w:rPr>
                <w:spacing w:val="-12"/>
              </w:rPr>
            </w:pPr>
            <w:r>
              <w:rPr>
                <w:rFonts w:hint="eastAsia"/>
              </w:rPr>
              <w:t>□.□</w:t>
            </w:r>
          </w:p>
        </w:tc>
        <w:tc>
          <w:tcPr>
            <w:tcW w:w="792" w:type="pct"/>
            <w:tcBorders>
              <w:tl2br w:val="nil"/>
              <w:tr2bl w:val="nil"/>
            </w:tcBorders>
            <w:vAlign w:val="center"/>
          </w:tcPr>
          <w:p w14:paraId="01210661">
            <w:pPr>
              <w:spacing w:after="0"/>
            </w:pPr>
            <w:r>
              <w:rPr>
                <w:rFonts w:hint="eastAsia"/>
              </w:rPr>
              <w:t>□.□</w:t>
            </w:r>
          </w:p>
        </w:tc>
        <w:tc>
          <w:tcPr>
            <w:tcW w:w="793" w:type="pct"/>
            <w:tcBorders>
              <w:tl2br w:val="nil"/>
              <w:tr2bl w:val="nil"/>
            </w:tcBorders>
            <w:vAlign w:val="center"/>
          </w:tcPr>
          <w:p w14:paraId="0E699BA2">
            <w:pPr>
              <w:spacing w:after="0"/>
            </w:pPr>
            <w:r>
              <w:rPr>
                <w:rFonts w:hint="eastAsia"/>
              </w:rPr>
              <w:t>mm</w:t>
            </w:r>
          </w:p>
        </w:tc>
        <w:tc>
          <w:tcPr>
            <w:tcW w:w="666" w:type="pct"/>
            <w:tcBorders>
              <w:tl2br w:val="nil"/>
              <w:tr2bl w:val="nil"/>
            </w:tcBorders>
            <w:vAlign w:val="center"/>
          </w:tcPr>
          <w:p w14:paraId="63364C36">
            <w:pPr>
              <w:spacing w:after="0"/>
              <w:rPr>
                <w:spacing w:val="-12"/>
              </w:rPr>
            </w:pPr>
            <w:r>
              <w:rPr>
                <w:rFonts w:hint="eastAsia"/>
              </w:rPr>
              <w:t>—</w:t>
            </w:r>
          </w:p>
        </w:tc>
      </w:tr>
      <w:tr w14:paraId="3D247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6CC61217">
            <w:pPr>
              <w:spacing w:after="0"/>
            </w:pPr>
          </w:p>
        </w:tc>
        <w:tc>
          <w:tcPr>
            <w:tcW w:w="1669" w:type="pct"/>
            <w:vMerge w:val="continue"/>
            <w:tcBorders>
              <w:tl2br w:val="nil"/>
              <w:tr2bl w:val="nil"/>
            </w:tcBorders>
            <w:vAlign w:val="center"/>
          </w:tcPr>
          <w:p w14:paraId="2658E9B8">
            <w:pPr>
              <w:spacing w:after="0"/>
            </w:pPr>
          </w:p>
        </w:tc>
        <w:tc>
          <w:tcPr>
            <w:tcW w:w="750" w:type="pct"/>
            <w:tcBorders>
              <w:tl2br w:val="nil"/>
              <w:tr2bl w:val="nil"/>
            </w:tcBorders>
            <w:shd w:val="clear" w:color="auto" w:fill="auto"/>
            <w:vAlign w:val="center"/>
          </w:tcPr>
          <w:p w14:paraId="428F0754">
            <w:pPr>
              <w:spacing w:after="0"/>
              <w:rPr>
                <w:spacing w:val="-12"/>
              </w:rPr>
            </w:pPr>
            <w:r>
              <w:rPr>
                <w:rFonts w:hint="eastAsia"/>
              </w:rPr>
              <w:t>□.□□</w:t>
            </w:r>
          </w:p>
        </w:tc>
        <w:tc>
          <w:tcPr>
            <w:tcW w:w="792" w:type="pct"/>
            <w:tcBorders>
              <w:tl2br w:val="nil"/>
              <w:tr2bl w:val="nil"/>
            </w:tcBorders>
            <w:vAlign w:val="center"/>
          </w:tcPr>
          <w:p w14:paraId="66BAEB04">
            <w:pPr>
              <w:spacing w:after="0"/>
            </w:pPr>
            <w:r>
              <w:rPr>
                <w:rFonts w:hint="eastAsia"/>
              </w:rPr>
              <w:t>□.□□</w:t>
            </w:r>
          </w:p>
        </w:tc>
        <w:tc>
          <w:tcPr>
            <w:tcW w:w="793" w:type="pct"/>
            <w:tcBorders>
              <w:tl2br w:val="nil"/>
              <w:tr2bl w:val="nil"/>
            </w:tcBorders>
            <w:vAlign w:val="center"/>
          </w:tcPr>
          <w:p w14:paraId="64B48B1B">
            <w:pPr>
              <w:spacing w:after="0"/>
            </w:pPr>
            <w:r>
              <w:rPr>
                <w:rFonts w:hint="eastAsia"/>
              </w:rPr>
              <w:t>mm</w:t>
            </w:r>
          </w:p>
        </w:tc>
        <w:tc>
          <w:tcPr>
            <w:tcW w:w="666" w:type="pct"/>
            <w:tcBorders>
              <w:tl2br w:val="nil"/>
              <w:tr2bl w:val="nil"/>
            </w:tcBorders>
            <w:vAlign w:val="center"/>
          </w:tcPr>
          <w:p w14:paraId="40678C7C">
            <w:pPr>
              <w:spacing w:after="0"/>
              <w:rPr>
                <w:spacing w:val="-12"/>
              </w:rPr>
            </w:pPr>
            <w:r>
              <w:rPr>
                <w:rFonts w:hint="eastAsia"/>
              </w:rPr>
              <w:t>—</w:t>
            </w:r>
          </w:p>
        </w:tc>
      </w:tr>
      <w:tr w14:paraId="7824BC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5243A747">
            <w:pPr>
              <w:spacing w:after="0"/>
            </w:pPr>
          </w:p>
        </w:tc>
        <w:tc>
          <w:tcPr>
            <w:tcW w:w="1669" w:type="pct"/>
            <w:vMerge w:val="continue"/>
            <w:tcBorders>
              <w:tl2br w:val="nil"/>
              <w:tr2bl w:val="nil"/>
            </w:tcBorders>
            <w:vAlign w:val="center"/>
          </w:tcPr>
          <w:p w14:paraId="50845229">
            <w:pPr>
              <w:spacing w:after="0"/>
            </w:pPr>
          </w:p>
        </w:tc>
        <w:tc>
          <w:tcPr>
            <w:tcW w:w="750" w:type="pct"/>
            <w:tcBorders>
              <w:tl2br w:val="nil"/>
              <w:tr2bl w:val="nil"/>
            </w:tcBorders>
            <w:shd w:val="clear" w:color="auto" w:fill="auto"/>
            <w:vAlign w:val="center"/>
          </w:tcPr>
          <w:p w14:paraId="10417531">
            <w:pPr>
              <w:spacing w:after="0"/>
              <w:rPr>
                <w:spacing w:val="-12"/>
              </w:rPr>
            </w:pPr>
            <w:r>
              <w:rPr>
                <w:rFonts w:hint="eastAsia"/>
              </w:rPr>
              <w:t>□.□</w:t>
            </w:r>
          </w:p>
        </w:tc>
        <w:tc>
          <w:tcPr>
            <w:tcW w:w="792" w:type="pct"/>
            <w:tcBorders>
              <w:tl2br w:val="nil"/>
              <w:tr2bl w:val="nil"/>
            </w:tcBorders>
            <w:vAlign w:val="center"/>
          </w:tcPr>
          <w:p w14:paraId="2DF95983">
            <w:pPr>
              <w:spacing w:after="0"/>
            </w:pPr>
            <w:r>
              <w:rPr>
                <w:rFonts w:hint="eastAsia"/>
              </w:rPr>
              <w:t>□.□</w:t>
            </w:r>
          </w:p>
        </w:tc>
        <w:tc>
          <w:tcPr>
            <w:tcW w:w="793" w:type="pct"/>
            <w:tcBorders>
              <w:tl2br w:val="nil"/>
              <w:tr2bl w:val="nil"/>
            </w:tcBorders>
            <w:vAlign w:val="center"/>
          </w:tcPr>
          <w:p w14:paraId="216EB459">
            <w:pPr>
              <w:spacing w:after="0"/>
            </w:pPr>
            <w:r>
              <w:rPr>
                <w:rFonts w:hint="eastAsia"/>
              </w:rPr>
              <w:t>mm/m</w:t>
            </w:r>
          </w:p>
        </w:tc>
        <w:tc>
          <w:tcPr>
            <w:tcW w:w="666" w:type="pct"/>
            <w:tcBorders>
              <w:tl2br w:val="nil"/>
              <w:tr2bl w:val="nil"/>
            </w:tcBorders>
            <w:vAlign w:val="center"/>
          </w:tcPr>
          <w:p w14:paraId="7E442AA7">
            <w:pPr>
              <w:spacing w:after="0"/>
              <w:rPr>
                <w:spacing w:val="-12"/>
              </w:rPr>
            </w:pPr>
            <w:r>
              <w:rPr>
                <w:rFonts w:hint="eastAsia"/>
              </w:rPr>
              <w:t>—</w:t>
            </w:r>
          </w:p>
        </w:tc>
      </w:tr>
      <w:tr w14:paraId="07ED2A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107EFBC9">
            <w:pPr>
              <w:spacing w:after="0"/>
            </w:pPr>
            <w:r>
              <w:rPr>
                <w:rFonts w:hint="eastAsia"/>
              </w:rPr>
              <w:t>2</w:t>
            </w:r>
          </w:p>
        </w:tc>
        <w:tc>
          <w:tcPr>
            <w:tcW w:w="1669" w:type="pct"/>
            <w:tcBorders>
              <w:tl2br w:val="nil"/>
              <w:tr2bl w:val="nil"/>
            </w:tcBorders>
            <w:vAlign w:val="center"/>
          </w:tcPr>
          <w:p w14:paraId="1AC1BCFD">
            <w:pPr>
              <w:spacing w:after="0"/>
            </w:pPr>
            <w:r>
              <w:rPr>
                <w:rFonts w:hint="eastAsia"/>
              </w:rPr>
              <w:t>轨顶面表面硬度</w:t>
            </w:r>
          </w:p>
        </w:tc>
        <w:tc>
          <w:tcPr>
            <w:tcW w:w="750" w:type="pct"/>
            <w:tcBorders>
              <w:tl2br w:val="nil"/>
              <w:tr2bl w:val="nil"/>
            </w:tcBorders>
            <w:shd w:val="clear" w:color="auto" w:fill="auto"/>
            <w:vAlign w:val="center"/>
          </w:tcPr>
          <w:p w14:paraId="42BB56D5">
            <w:pPr>
              <w:spacing w:after="0"/>
            </w:pPr>
            <w:r>
              <w:rPr>
                <w:rFonts w:hint="eastAsia"/>
              </w:rPr>
              <w:t>□</w:t>
            </w:r>
          </w:p>
        </w:tc>
        <w:tc>
          <w:tcPr>
            <w:tcW w:w="792" w:type="pct"/>
            <w:tcBorders>
              <w:tl2br w:val="nil"/>
              <w:tr2bl w:val="nil"/>
            </w:tcBorders>
            <w:vAlign w:val="center"/>
          </w:tcPr>
          <w:p w14:paraId="11635B4D">
            <w:pPr>
              <w:spacing w:after="0"/>
            </w:pPr>
            <w:r>
              <w:rPr>
                <w:rFonts w:hint="eastAsia"/>
              </w:rPr>
              <w:t>□</w:t>
            </w:r>
          </w:p>
        </w:tc>
        <w:tc>
          <w:tcPr>
            <w:tcW w:w="793" w:type="pct"/>
            <w:tcBorders>
              <w:tl2br w:val="nil"/>
              <w:tr2bl w:val="nil"/>
            </w:tcBorders>
            <w:vAlign w:val="center"/>
          </w:tcPr>
          <w:p w14:paraId="7B1C2CAC">
            <w:pPr>
              <w:spacing w:after="0"/>
            </w:pPr>
            <w:r>
              <w:rPr>
                <w:rFonts w:hint="eastAsia"/>
              </w:rPr>
              <w:t>—</w:t>
            </w:r>
          </w:p>
        </w:tc>
        <w:tc>
          <w:tcPr>
            <w:tcW w:w="666" w:type="pct"/>
            <w:tcBorders>
              <w:tl2br w:val="nil"/>
              <w:tr2bl w:val="nil"/>
            </w:tcBorders>
            <w:vAlign w:val="center"/>
          </w:tcPr>
          <w:p w14:paraId="741F8349">
            <w:pPr>
              <w:spacing w:after="0"/>
            </w:pPr>
            <w:r>
              <w:rPr>
                <w:rFonts w:hint="eastAsia"/>
              </w:rPr>
              <w:t>HBW</w:t>
            </w:r>
          </w:p>
        </w:tc>
      </w:tr>
      <w:tr w14:paraId="057D6E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6F855FD4">
            <w:pPr>
              <w:spacing w:after="0"/>
            </w:pPr>
            <w:r>
              <w:rPr>
                <w:rFonts w:hint="eastAsia"/>
              </w:rPr>
              <w:t>3</w:t>
            </w:r>
          </w:p>
        </w:tc>
        <w:tc>
          <w:tcPr>
            <w:tcW w:w="1669" w:type="pct"/>
            <w:tcBorders>
              <w:tl2br w:val="nil"/>
              <w:tr2bl w:val="nil"/>
            </w:tcBorders>
            <w:vAlign w:val="center"/>
          </w:tcPr>
          <w:p w14:paraId="782228C2">
            <w:pPr>
              <w:spacing w:after="0"/>
            </w:pPr>
            <w:r>
              <w:rPr>
                <w:rFonts w:hint="eastAsia"/>
              </w:rPr>
              <w:t>横断面硬化层深度</w:t>
            </w:r>
          </w:p>
        </w:tc>
        <w:tc>
          <w:tcPr>
            <w:tcW w:w="750" w:type="pct"/>
            <w:tcBorders>
              <w:tl2br w:val="nil"/>
              <w:tr2bl w:val="nil"/>
            </w:tcBorders>
            <w:shd w:val="clear" w:color="auto" w:fill="auto"/>
            <w:vAlign w:val="center"/>
          </w:tcPr>
          <w:p w14:paraId="53DBF3E6">
            <w:pPr>
              <w:spacing w:after="0"/>
            </w:pPr>
            <w:r>
              <w:rPr>
                <w:rFonts w:hint="eastAsia"/>
              </w:rPr>
              <w:t>□</w:t>
            </w:r>
          </w:p>
        </w:tc>
        <w:tc>
          <w:tcPr>
            <w:tcW w:w="792" w:type="pct"/>
            <w:tcBorders>
              <w:tl2br w:val="nil"/>
              <w:tr2bl w:val="nil"/>
            </w:tcBorders>
          </w:tcPr>
          <w:p w14:paraId="2A395D02">
            <w:pPr>
              <w:spacing w:after="0"/>
            </w:pPr>
            <w:r>
              <w:rPr>
                <w:rFonts w:hint="eastAsia"/>
              </w:rPr>
              <w:t>□</w:t>
            </w:r>
          </w:p>
        </w:tc>
        <w:tc>
          <w:tcPr>
            <w:tcW w:w="793" w:type="pct"/>
            <w:tcBorders>
              <w:tl2br w:val="nil"/>
              <w:tr2bl w:val="nil"/>
            </w:tcBorders>
          </w:tcPr>
          <w:p w14:paraId="0886A63E">
            <w:pPr>
              <w:spacing w:after="0"/>
            </w:pPr>
            <w:r>
              <w:rPr>
                <w:rFonts w:hint="eastAsia"/>
              </w:rPr>
              <w:t>mm</w:t>
            </w:r>
          </w:p>
        </w:tc>
        <w:tc>
          <w:tcPr>
            <w:tcW w:w="666" w:type="pct"/>
            <w:tcBorders>
              <w:tl2br w:val="nil"/>
              <w:tr2bl w:val="nil"/>
            </w:tcBorders>
          </w:tcPr>
          <w:p w14:paraId="3E73A89B">
            <w:pPr>
              <w:spacing w:after="0"/>
            </w:pPr>
            <w:r>
              <w:rPr>
                <w:rFonts w:hint="eastAsia"/>
              </w:rPr>
              <w:t>—</w:t>
            </w:r>
          </w:p>
        </w:tc>
      </w:tr>
      <w:tr w14:paraId="65E251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2ADAB597">
            <w:pPr>
              <w:spacing w:after="0"/>
            </w:pPr>
            <w:r>
              <w:rPr>
                <w:rFonts w:hint="eastAsia"/>
              </w:rPr>
              <w:t>4</w:t>
            </w:r>
          </w:p>
        </w:tc>
        <w:tc>
          <w:tcPr>
            <w:tcW w:w="1669" w:type="pct"/>
            <w:tcBorders>
              <w:tl2br w:val="nil"/>
              <w:tr2bl w:val="nil"/>
            </w:tcBorders>
            <w:vAlign w:val="center"/>
          </w:tcPr>
          <w:p w14:paraId="16E6C97B">
            <w:pPr>
              <w:spacing w:after="0"/>
            </w:pPr>
            <w:r>
              <w:rPr>
                <w:rFonts w:hint="eastAsia"/>
              </w:rPr>
              <w:t>横断面硬化层硬度</w:t>
            </w:r>
          </w:p>
        </w:tc>
        <w:tc>
          <w:tcPr>
            <w:tcW w:w="750" w:type="pct"/>
            <w:tcBorders>
              <w:tl2br w:val="nil"/>
              <w:tr2bl w:val="nil"/>
            </w:tcBorders>
            <w:shd w:val="clear" w:color="auto" w:fill="auto"/>
            <w:vAlign w:val="center"/>
          </w:tcPr>
          <w:p w14:paraId="6A703D8E">
            <w:pPr>
              <w:spacing w:after="0"/>
            </w:pPr>
            <w:r>
              <w:rPr>
                <w:rFonts w:hint="eastAsia"/>
              </w:rPr>
              <w:t>□.□</w:t>
            </w:r>
          </w:p>
        </w:tc>
        <w:tc>
          <w:tcPr>
            <w:tcW w:w="792" w:type="pct"/>
            <w:tcBorders>
              <w:tl2br w:val="nil"/>
              <w:tr2bl w:val="nil"/>
            </w:tcBorders>
            <w:vAlign w:val="center"/>
          </w:tcPr>
          <w:p w14:paraId="7DE78D1C">
            <w:pPr>
              <w:spacing w:after="0"/>
            </w:pPr>
            <w:r>
              <w:rPr>
                <w:rFonts w:hint="eastAsia"/>
              </w:rPr>
              <w:t>□.□</w:t>
            </w:r>
          </w:p>
        </w:tc>
        <w:tc>
          <w:tcPr>
            <w:tcW w:w="793" w:type="pct"/>
            <w:tcBorders>
              <w:tl2br w:val="nil"/>
              <w:tr2bl w:val="nil"/>
            </w:tcBorders>
          </w:tcPr>
          <w:p w14:paraId="01A6B19D">
            <w:pPr>
              <w:spacing w:after="0"/>
            </w:pPr>
            <w:r>
              <w:rPr>
                <w:rFonts w:hint="eastAsia"/>
              </w:rPr>
              <w:t>—</w:t>
            </w:r>
          </w:p>
        </w:tc>
        <w:tc>
          <w:tcPr>
            <w:tcW w:w="666" w:type="pct"/>
            <w:tcBorders>
              <w:tl2br w:val="nil"/>
              <w:tr2bl w:val="nil"/>
            </w:tcBorders>
          </w:tcPr>
          <w:p w14:paraId="78EC2BEA">
            <w:pPr>
              <w:spacing w:after="0"/>
            </w:pPr>
            <w:r>
              <w:rPr>
                <w:rFonts w:hint="eastAsia"/>
              </w:rPr>
              <w:t>HRC</w:t>
            </w:r>
          </w:p>
        </w:tc>
      </w:tr>
      <w:tr w14:paraId="572BF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l2br w:val="nil"/>
              <w:tr2bl w:val="nil"/>
            </w:tcBorders>
            <w:vAlign w:val="center"/>
          </w:tcPr>
          <w:p w14:paraId="5D84AAA4">
            <w:pPr>
              <w:spacing w:after="0"/>
            </w:pPr>
            <w:r>
              <w:rPr>
                <w:rFonts w:hint="eastAsia"/>
              </w:rPr>
              <w:t>5</w:t>
            </w:r>
          </w:p>
        </w:tc>
        <w:tc>
          <w:tcPr>
            <w:tcW w:w="1669" w:type="pct"/>
            <w:vMerge w:val="restart"/>
            <w:tcBorders>
              <w:tl2br w:val="nil"/>
              <w:tr2bl w:val="nil"/>
            </w:tcBorders>
            <w:vAlign w:val="center"/>
          </w:tcPr>
          <w:p w14:paraId="66B3572D">
            <w:pPr>
              <w:spacing w:after="0"/>
            </w:pPr>
            <w:r>
              <w:rPr>
                <w:rFonts w:hint="eastAsia"/>
              </w:rPr>
              <w:t>跟端拉伸性能（成型段）</w:t>
            </w:r>
          </w:p>
        </w:tc>
        <w:tc>
          <w:tcPr>
            <w:tcW w:w="750" w:type="pct"/>
            <w:tcBorders>
              <w:tl2br w:val="nil"/>
              <w:tr2bl w:val="nil"/>
            </w:tcBorders>
            <w:shd w:val="clear" w:color="auto" w:fill="auto"/>
            <w:vAlign w:val="center"/>
          </w:tcPr>
          <w:p w14:paraId="40D7B308">
            <w:pPr>
              <w:spacing w:after="0"/>
            </w:pPr>
            <w:r>
              <w:rPr>
                <w:rFonts w:hint="eastAsia"/>
              </w:rPr>
              <w:t>□</w:t>
            </w:r>
          </w:p>
        </w:tc>
        <w:tc>
          <w:tcPr>
            <w:tcW w:w="792" w:type="pct"/>
            <w:tcBorders>
              <w:tl2br w:val="nil"/>
              <w:tr2bl w:val="nil"/>
            </w:tcBorders>
          </w:tcPr>
          <w:p w14:paraId="6A128A00">
            <w:pPr>
              <w:spacing w:after="0"/>
            </w:pPr>
            <w:r>
              <w:rPr>
                <w:rFonts w:hint="eastAsia"/>
              </w:rPr>
              <w:t>R</w:t>
            </w:r>
            <w:r>
              <w:rPr>
                <w:rFonts w:hint="eastAsia"/>
                <w:vertAlign w:val="subscript"/>
              </w:rPr>
              <w:t>m</w:t>
            </w:r>
            <w:r>
              <w:rPr>
                <w:rFonts w:hint="eastAsia"/>
              </w:rPr>
              <w:t>：□</w:t>
            </w:r>
          </w:p>
        </w:tc>
        <w:tc>
          <w:tcPr>
            <w:tcW w:w="793" w:type="pct"/>
            <w:tcBorders>
              <w:tl2br w:val="nil"/>
              <w:tr2bl w:val="nil"/>
            </w:tcBorders>
          </w:tcPr>
          <w:p w14:paraId="7FE180E5">
            <w:pPr>
              <w:spacing w:after="0"/>
            </w:pPr>
            <w:r>
              <w:rPr>
                <w:rFonts w:hint="eastAsia"/>
              </w:rPr>
              <w:t>MPa</w:t>
            </w:r>
          </w:p>
        </w:tc>
        <w:tc>
          <w:tcPr>
            <w:tcW w:w="666" w:type="pct"/>
            <w:vMerge w:val="restart"/>
            <w:tcBorders>
              <w:tl2br w:val="nil"/>
              <w:tr2bl w:val="nil"/>
            </w:tcBorders>
            <w:vAlign w:val="center"/>
          </w:tcPr>
          <w:p w14:paraId="0E373D84">
            <w:pPr>
              <w:spacing w:after="0"/>
            </w:pPr>
            <w:r>
              <w:rPr>
                <w:rFonts w:hint="eastAsia"/>
              </w:rPr>
              <w:t>—</w:t>
            </w:r>
          </w:p>
        </w:tc>
      </w:tr>
      <w:tr w14:paraId="49AC8C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56CC4A30">
            <w:pPr>
              <w:spacing w:after="0"/>
            </w:pPr>
          </w:p>
        </w:tc>
        <w:tc>
          <w:tcPr>
            <w:tcW w:w="1669" w:type="pct"/>
            <w:vMerge w:val="continue"/>
            <w:tcBorders>
              <w:tl2br w:val="nil"/>
              <w:tr2bl w:val="nil"/>
            </w:tcBorders>
            <w:vAlign w:val="center"/>
          </w:tcPr>
          <w:p w14:paraId="304F7F52">
            <w:pPr>
              <w:spacing w:after="0"/>
            </w:pPr>
          </w:p>
        </w:tc>
        <w:tc>
          <w:tcPr>
            <w:tcW w:w="750" w:type="pct"/>
            <w:tcBorders>
              <w:tl2br w:val="nil"/>
              <w:tr2bl w:val="nil"/>
            </w:tcBorders>
            <w:shd w:val="clear" w:color="auto" w:fill="auto"/>
            <w:vAlign w:val="center"/>
          </w:tcPr>
          <w:p w14:paraId="7E498D8E">
            <w:pPr>
              <w:spacing w:after="0"/>
            </w:pPr>
            <w:r>
              <w:rPr>
                <w:rFonts w:hint="eastAsia"/>
              </w:rPr>
              <w:t>□.□</w:t>
            </w:r>
          </w:p>
        </w:tc>
        <w:tc>
          <w:tcPr>
            <w:tcW w:w="792" w:type="pct"/>
            <w:tcBorders>
              <w:tl2br w:val="nil"/>
              <w:tr2bl w:val="nil"/>
            </w:tcBorders>
          </w:tcPr>
          <w:p w14:paraId="2318528A">
            <w:pPr>
              <w:spacing w:after="0"/>
            </w:pPr>
            <w:r>
              <w:rPr>
                <w:rFonts w:hint="eastAsia"/>
              </w:rPr>
              <w:t>A：</w:t>
            </w:r>
            <w:bookmarkStart w:id="110" w:name="OLE_LINK59"/>
            <w:bookmarkStart w:id="111" w:name="OLE_LINK60"/>
            <w:r>
              <w:rPr>
                <w:rFonts w:hint="eastAsia"/>
              </w:rPr>
              <w:t>□.□</w:t>
            </w:r>
            <w:bookmarkEnd w:id="110"/>
            <w:bookmarkEnd w:id="111"/>
            <w:r>
              <w:rPr>
                <w:rFonts w:hint="eastAsia"/>
              </w:rPr>
              <w:t>%</w:t>
            </w:r>
          </w:p>
        </w:tc>
        <w:tc>
          <w:tcPr>
            <w:tcW w:w="793" w:type="pct"/>
            <w:tcBorders>
              <w:tl2br w:val="nil"/>
              <w:tr2bl w:val="nil"/>
            </w:tcBorders>
          </w:tcPr>
          <w:p w14:paraId="1F09F7C2">
            <w:pPr>
              <w:spacing w:after="0"/>
            </w:pPr>
            <w:r>
              <w:rPr>
                <w:rFonts w:hint="eastAsia"/>
              </w:rPr>
              <w:t>—</w:t>
            </w:r>
          </w:p>
        </w:tc>
        <w:tc>
          <w:tcPr>
            <w:tcW w:w="666" w:type="pct"/>
            <w:vMerge w:val="continue"/>
            <w:tcBorders>
              <w:tl2br w:val="nil"/>
              <w:tr2bl w:val="nil"/>
            </w:tcBorders>
            <w:vAlign w:val="center"/>
          </w:tcPr>
          <w:p w14:paraId="39322A4D">
            <w:pPr>
              <w:spacing w:after="0"/>
            </w:pPr>
          </w:p>
        </w:tc>
      </w:tr>
      <w:tr w14:paraId="388244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30BBD0BD">
            <w:pPr>
              <w:spacing w:after="0"/>
            </w:pPr>
            <w:r>
              <w:rPr>
                <w:rFonts w:hint="eastAsia"/>
              </w:rPr>
              <w:t>6</w:t>
            </w:r>
          </w:p>
        </w:tc>
        <w:tc>
          <w:tcPr>
            <w:tcW w:w="1669" w:type="pct"/>
            <w:tcBorders>
              <w:tl2br w:val="nil"/>
              <w:tr2bl w:val="nil"/>
            </w:tcBorders>
            <w:vAlign w:val="center"/>
          </w:tcPr>
          <w:p w14:paraId="4A43A34F">
            <w:pPr>
              <w:spacing w:after="0"/>
            </w:pPr>
            <w:r>
              <w:rPr>
                <w:rFonts w:hint="eastAsia"/>
              </w:rPr>
              <w:t>跟端纵向轨头硬度</w:t>
            </w:r>
          </w:p>
        </w:tc>
        <w:tc>
          <w:tcPr>
            <w:tcW w:w="750" w:type="pct"/>
            <w:tcBorders>
              <w:tl2br w:val="nil"/>
              <w:tr2bl w:val="nil"/>
            </w:tcBorders>
            <w:vAlign w:val="center"/>
          </w:tcPr>
          <w:p w14:paraId="52CAE6E6">
            <w:pPr>
              <w:spacing w:after="0"/>
            </w:pPr>
            <w:r>
              <w:rPr>
                <w:rFonts w:hint="eastAsia"/>
              </w:rPr>
              <w:t>□</w:t>
            </w:r>
          </w:p>
        </w:tc>
        <w:tc>
          <w:tcPr>
            <w:tcW w:w="792" w:type="pct"/>
            <w:tcBorders>
              <w:tl2br w:val="nil"/>
              <w:tr2bl w:val="nil"/>
            </w:tcBorders>
            <w:vAlign w:val="center"/>
          </w:tcPr>
          <w:p w14:paraId="272B8BA5">
            <w:pPr>
              <w:spacing w:after="0"/>
            </w:pPr>
            <w:r>
              <w:rPr>
                <w:rFonts w:hint="eastAsia"/>
              </w:rPr>
              <w:t>□</w:t>
            </w:r>
          </w:p>
        </w:tc>
        <w:tc>
          <w:tcPr>
            <w:tcW w:w="793" w:type="pct"/>
            <w:tcBorders>
              <w:tl2br w:val="nil"/>
              <w:tr2bl w:val="nil"/>
            </w:tcBorders>
            <w:vAlign w:val="center"/>
          </w:tcPr>
          <w:p w14:paraId="075C4BA0">
            <w:pPr>
              <w:spacing w:after="0"/>
            </w:pPr>
            <w:r>
              <w:rPr>
                <w:rFonts w:hint="eastAsia"/>
              </w:rPr>
              <w:t>—</w:t>
            </w:r>
          </w:p>
        </w:tc>
        <w:tc>
          <w:tcPr>
            <w:tcW w:w="666" w:type="pct"/>
            <w:tcBorders>
              <w:tl2br w:val="nil"/>
              <w:tr2bl w:val="nil"/>
            </w:tcBorders>
            <w:vAlign w:val="center"/>
          </w:tcPr>
          <w:p w14:paraId="4A8A41C4">
            <w:pPr>
              <w:spacing w:after="0"/>
            </w:pPr>
            <w:r>
              <w:rPr>
                <w:rFonts w:hint="eastAsia"/>
              </w:rPr>
              <w:t>HBW</w:t>
            </w:r>
          </w:p>
        </w:tc>
      </w:tr>
      <w:tr w14:paraId="7B8D65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053B207B">
            <w:pPr>
              <w:spacing w:after="0"/>
            </w:pPr>
            <w:r>
              <w:rPr>
                <w:rFonts w:hint="eastAsia"/>
              </w:rPr>
              <w:t>7</w:t>
            </w:r>
          </w:p>
        </w:tc>
        <w:tc>
          <w:tcPr>
            <w:tcW w:w="1669" w:type="pct"/>
            <w:tcBorders>
              <w:tl2br w:val="nil"/>
              <w:tr2bl w:val="nil"/>
            </w:tcBorders>
            <w:vAlign w:val="center"/>
          </w:tcPr>
          <w:p w14:paraId="0B6E431E">
            <w:pPr>
              <w:spacing w:after="0"/>
            </w:pPr>
            <w:r>
              <w:rPr>
                <w:rFonts w:hint="eastAsia"/>
              </w:rPr>
              <w:t>跟端脱碳层深度（过渡段）</w:t>
            </w:r>
          </w:p>
        </w:tc>
        <w:tc>
          <w:tcPr>
            <w:tcW w:w="750" w:type="pct"/>
            <w:tcBorders>
              <w:tl2br w:val="nil"/>
              <w:tr2bl w:val="nil"/>
            </w:tcBorders>
            <w:vAlign w:val="center"/>
          </w:tcPr>
          <w:p w14:paraId="77F5FCCA">
            <w:pPr>
              <w:spacing w:after="0"/>
            </w:pPr>
            <w:r>
              <w:rPr>
                <w:rFonts w:hint="eastAsia"/>
              </w:rPr>
              <w:t>□</w:t>
            </w:r>
          </w:p>
        </w:tc>
        <w:tc>
          <w:tcPr>
            <w:tcW w:w="792" w:type="pct"/>
            <w:tcBorders>
              <w:tl2br w:val="nil"/>
              <w:tr2bl w:val="nil"/>
            </w:tcBorders>
            <w:vAlign w:val="center"/>
          </w:tcPr>
          <w:p w14:paraId="7B4EB1C1">
            <w:pPr>
              <w:spacing w:after="0"/>
            </w:pPr>
            <w:r>
              <w:rPr>
                <w:rFonts w:hint="eastAsia"/>
              </w:rPr>
              <w:t>□</w:t>
            </w:r>
          </w:p>
        </w:tc>
        <w:tc>
          <w:tcPr>
            <w:tcW w:w="793" w:type="pct"/>
            <w:tcBorders>
              <w:tl2br w:val="nil"/>
              <w:tr2bl w:val="nil"/>
            </w:tcBorders>
            <w:vAlign w:val="center"/>
          </w:tcPr>
          <w:p w14:paraId="07557BA4">
            <w:pPr>
              <w:spacing w:after="0"/>
            </w:pPr>
            <w:r>
              <w:rPr>
                <w:rFonts w:hint="eastAsia"/>
              </w:rPr>
              <w:t>mm</w:t>
            </w:r>
          </w:p>
        </w:tc>
        <w:tc>
          <w:tcPr>
            <w:tcW w:w="666" w:type="pct"/>
            <w:tcBorders>
              <w:tl2br w:val="nil"/>
              <w:tr2bl w:val="nil"/>
            </w:tcBorders>
            <w:vAlign w:val="center"/>
          </w:tcPr>
          <w:p w14:paraId="68279E74">
            <w:pPr>
              <w:spacing w:after="0"/>
            </w:pPr>
            <w:r>
              <w:rPr>
                <w:rFonts w:hint="eastAsia"/>
              </w:rPr>
              <w:t>—</w:t>
            </w:r>
          </w:p>
        </w:tc>
      </w:tr>
    </w:tbl>
    <w:p w14:paraId="5CBCA64A">
      <w:pPr>
        <w:pStyle w:val="31"/>
        <w:ind w:firstLine="0" w:firstLineChars="0"/>
        <w:jc w:val="center"/>
      </w:pPr>
    </w:p>
    <w:p w14:paraId="38B324DA">
      <w:pPr>
        <w:pStyle w:val="31"/>
        <w:spacing w:before="156" w:beforeLines="50" w:after="156" w:afterLines="50"/>
        <w:ind w:firstLine="0" w:firstLineChars="0"/>
        <w:jc w:val="center"/>
        <w:rPr>
          <w:rFonts w:eastAsia="黑体"/>
        </w:rPr>
      </w:pPr>
      <w:r>
        <w:rPr>
          <w:rFonts w:hint="eastAsia" w:ascii="黑体" w:hAnsi="黑体" w:eastAsia="黑体"/>
        </w:rPr>
        <w:t xml:space="preserve">表 </w:t>
      </w:r>
      <w:r>
        <w:rPr>
          <w:rFonts w:ascii="黑体" w:hAnsi="黑体" w:eastAsia="黑体"/>
        </w:rPr>
        <w:t>8</w:t>
      </w:r>
      <w:r>
        <w:rPr>
          <w:rFonts w:hint="eastAsia" w:ascii="黑体" w:hAnsi="黑体" w:eastAsia="黑体"/>
        </w:rPr>
        <w:t>-2  高速铁路道岔（不含 CN、CZ 道岔）尖轨检验记录的读数值与有效值</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3196"/>
        <w:gridCol w:w="1436"/>
        <w:gridCol w:w="1517"/>
        <w:gridCol w:w="1518"/>
        <w:gridCol w:w="1275"/>
      </w:tblGrid>
      <w:tr w14:paraId="2D00D9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restart"/>
            <w:vAlign w:val="center"/>
          </w:tcPr>
          <w:p w14:paraId="427DC3A3">
            <w:pPr>
              <w:spacing w:after="0"/>
            </w:pPr>
            <w:r>
              <w:rPr>
                <w:rFonts w:hint="eastAsia"/>
              </w:rPr>
              <w:t>序号</w:t>
            </w:r>
          </w:p>
        </w:tc>
        <w:tc>
          <w:tcPr>
            <w:tcW w:w="1669" w:type="pct"/>
            <w:vMerge w:val="restart"/>
            <w:vAlign w:val="center"/>
          </w:tcPr>
          <w:p w14:paraId="0EE7BCDB">
            <w:pPr>
              <w:spacing w:after="0"/>
            </w:pPr>
            <w:r>
              <w:rPr>
                <w:rFonts w:hint="eastAsia"/>
              </w:rPr>
              <w:t>检验项目</w:t>
            </w:r>
          </w:p>
        </w:tc>
        <w:tc>
          <w:tcPr>
            <w:tcW w:w="750" w:type="pct"/>
            <w:vMerge w:val="restart"/>
            <w:vAlign w:val="center"/>
          </w:tcPr>
          <w:p w14:paraId="6AA0BB62">
            <w:pPr>
              <w:spacing w:after="0"/>
            </w:pPr>
            <w:r>
              <w:rPr>
                <w:rFonts w:hint="eastAsia"/>
              </w:rPr>
              <w:t>读数值位数</w:t>
            </w:r>
          </w:p>
        </w:tc>
        <w:tc>
          <w:tcPr>
            <w:tcW w:w="1585" w:type="pct"/>
            <w:gridSpan w:val="2"/>
            <w:vAlign w:val="center"/>
          </w:tcPr>
          <w:p w14:paraId="31828902">
            <w:pPr>
              <w:spacing w:after="0"/>
            </w:pPr>
            <w:r>
              <w:rPr>
                <w:rFonts w:hint="eastAsia"/>
              </w:rPr>
              <w:t>检验结果</w:t>
            </w:r>
          </w:p>
        </w:tc>
        <w:tc>
          <w:tcPr>
            <w:tcW w:w="666" w:type="pct"/>
            <w:vMerge w:val="restart"/>
            <w:tcBorders>
              <w:tl2br w:val="nil"/>
              <w:tr2bl w:val="nil"/>
            </w:tcBorders>
            <w:vAlign w:val="center"/>
          </w:tcPr>
          <w:p w14:paraId="096A13F5">
            <w:pPr>
              <w:spacing w:after="0"/>
            </w:pPr>
            <w:r>
              <w:rPr>
                <w:bCs/>
                <w:szCs w:val="21"/>
              </w:rPr>
              <w:t>备注</w:t>
            </w:r>
          </w:p>
        </w:tc>
      </w:tr>
      <w:tr w14:paraId="53DA29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continue"/>
            <w:tcBorders>
              <w:bottom w:val="single" w:color="auto" w:sz="8" w:space="0"/>
            </w:tcBorders>
            <w:vAlign w:val="center"/>
          </w:tcPr>
          <w:p w14:paraId="049EF827">
            <w:pPr>
              <w:spacing w:after="0"/>
            </w:pPr>
          </w:p>
        </w:tc>
        <w:tc>
          <w:tcPr>
            <w:tcW w:w="1669" w:type="pct"/>
            <w:vMerge w:val="continue"/>
            <w:tcBorders>
              <w:bottom w:val="single" w:color="auto" w:sz="8" w:space="0"/>
            </w:tcBorders>
            <w:vAlign w:val="center"/>
          </w:tcPr>
          <w:p w14:paraId="1A837BA0">
            <w:pPr>
              <w:spacing w:after="0"/>
            </w:pPr>
          </w:p>
        </w:tc>
        <w:tc>
          <w:tcPr>
            <w:tcW w:w="750" w:type="pct"/>
            <w:vMerge w:val="continue"/>
            <w:tcBorders>
              <w:bottom w:val="single" w:color="auto" w:sz="8" w:space="0"/>
            </w:tcBorders>
            <w:vAlign w:val="center"/>
          </w:tcPr>
          <w:p w14:paraId="1B8A5325">
            <w:pPr>
              <w:spacing w:after="0"/>
            </w:pPr>
          </w:p>
        </w:tc>
        <w:tc>
          <w:tcPr>
            <w:tcW w:w="792" w:type="pct"/>
            <w:tcBorders>
              <w:bottom w:val="single" w:color="auto" w:sz="8" w:space="0"/>
            </w:tcBorders>
            <w:vAlign w:val="center"/>
          </w:tcPr>
          <w:p w14:paraId="2F8584C4">
            <w:pPr>
              <w:spacing w:after="0"/>
              <w:ind w:left="-90" w:leftChars="-50"/>
            </w:pPr>
            <w:r>
              <w:rPr>
                <w:rFonts w:hint="eastAsia"/>
              </w:rPr>
              <w:t>有效值位数</w:t>
            </w:r>
          </w:p>
        </w:tc>
        <w:tc>
          <w:tcPr>
            <w:tcW w:w="793" w:type="pct"/>
            <w:tcBorders>
              <w:bottom w:val="single" w:color="auto" w:sz="8" w:space="0"/>
            </w:tcBorders>
            <w:vAlign w:val="center"/>
          </w:tcPr>
          <w:p w14:paraId="36BD9273">
            <w:pPr>
              <w:spacing w:after="0"/>
              <w:ind w:left="-90" w:leftChars="-50" w:right="-90" w:rightChars="-50"/>
            </w:pPr>
            <w:r>
              <w:rPr>
                <w:rFonts w:hint="eastAsia"/>
              </w:rPr>
              <w:t>单位</w:t>
            </w:r>
          </w:p>
        </w:tc>
        <w:tc>
          <w:tcPr>
            <w:tcW w:w="666" w:type="pct"/>
            <w:vMerge w:val="continue"/>
            <w:tcBorders>
              <w:bottom w:val="single" w:color="auto" w:sz="8" w:space="0"/>
              <w:tl2br w:val="nil"/>
              <w:tr2bl w:val="nil"/>
            </w:tcBorders>
            <w:vAlign w:val="center"/>
          </w:tcPr>
          <w:p w14:paraId="356E1DFD">
            <w:pPr>
              <w:spacing w:after="0"/>
            </w:pPr>
          </w:p>
        </w:tc>
      </w:tr>
      <w:tr w14:paraId="63CEF1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op w:val="single" w:color="auto" w:sz="8" w:space="0"/>
              <w:tl2br w:val="nil"/>
              <w:tr2bl w:val="nil"/>
            </w:tcBorders>
            <w:vAlign w:val="center"/>
          </w:tcPr>
          <w:p w14:paraId="4ECF58DD">
            <w:pPr>
              <w:spacing w:after="0"/>
            </w:pPr>
            <w:r>
              <w:rPr>
                <w:rFonts w:hint="eastAsia"/>
              </w:rPr>
              <w:t>1</w:t>
            </w:r>
          </w:p>
        </w:tc>
        <w:tc>
          <w:tcPr>
            <w:tcW w:w="1669" w:type="pct"/>
            <w:vMerge w:val="restart"/>
            <w:tcBorders>
              <w:top w:val="single" w:color="auto" w:sz="8" w:space="0"/>
              <w:tl2br w:val="nil"/>
              <w:tr2bl w:val="nil"/>
            </w:tcBorders>
            <w:vAlign w:val="center"/>
          </w:tcPr>
          <w:p w14:paraId="4A4F9B34">
            <w:pPr>
              <w:spacing w:after="0"/>
            </w:pPr>
            <w:r>
              <w:rPr>
                <w:rFonts w:hint="eastAsia"/>
              </w:rPr>
              <w:t>外形尺寸</w:t>
            </w:r>
          </w:p>
        </w:tc>
        <w:tc>
          <w:tcPr>
            <w:tcW w:w="750" w:type="pct"/>
            <w:tcBorders>
              <w:top w:val="single" w:color="auto" w:sz="8" w:space="0"/>
              <w:tl2br w:val="nil"/>
              <w:tr2bl w:val="nil"/>
            </w:tcBorders>
            <w:shd w:val="clear" w:color="auto" w:fill="auto"/>
            <w:vAlign w:val="center"/>
          </w:tcPr>
          <w:p w14:paraId="30CB38CE">
            <w:pPr>
              <w:spacing w:after="0"/>
            </w:pPr>
            <w:r>
              <w:rPr>
                <w:rFonts w:hint="eastAsia"/>
              </w:rPr>
              <w:t>□</w:t>
            </w:r>
          </w:p>
        </w:tc>
        <w:tc>
          <w:tcPr>
            <w:tcW w:w="792" w:type="pct"/>
            <w:tcBorders>
              <w:top w:val="single" w:color="auto" w:sz="8" w:space="0"/>
              <w:tl2br w:val="nil"/>
              <w:tr2bl w:val="nil"/>
            </w:tcBorders>
            <w:vAlign w:val="center"/>
          </w:tcPr>
          <w:p w14:paraId="1B7F9DFF">
            <w:pPr>
              <w:spacing w:after="0"/>
            </w:pPr>
            <w:r>
              <w:rPr>
                <w:rFonts w:hint="eastAsia"/>
              </w:rPr>
              <w:t>□</w:t>
            </w:r>
          </w:p>
        </w:tc>
        <w:tc>
          <w:tcPr>
            <w:tcW w:w="793" w:type="pct"/>
            <w:tcBorders>
              <w:top w:val="single" w:color="auto" w:sz="8" w:space="0"/>
              <w:tl2br w:val="nil"/>
              <w:tr2bl w:val="nil"/>
            </w:tcBorders>
            <w:vAlign w:val="center"/>
          </w:tcPr>
          <w:p w14:paraId="378030C5">
            <w:pPr>
              <w:spacing w:after="0"/>
            </w:pPr>
            <w:r>
              <w:rPr>
                <w:rFonts w:hint="eastAsia"/>
              </w:rPr>
              <w:t>mm</w:t>
            </w:r>
          </w:p>
        </w:tc>
        <w:tc>
          <w:tcPr>
            <w:tcW w:w="666" w:type="pct"/>
            <w:tcBorders>
              <w:top w:val="single" w:color="auto" w:sz="8" w:space="0"/>
            </w:tcBorders>
            <w:vAlign w:val="center"/>
          </w:tcPr>
          <w:p w14:paraId="66BAB5EA">
            <w:pPr>
              <w:spacing w:after="0"/>
            </w:pPr>
            <w:r>
              <w:rPr>
                <w:rFonts w:hint="eastAsia"/>
              </w:rPr>
              <w:t>—</w:t>
            </w:r>
          </w:p>
        </w:tc>
      </w:tr>
      <w:tr w14:paraId="3FEB5C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6C4C2914">
            <w:pPr>
              <w:spacing w:after="0"/>
            </w:pPr>
          </w:p>
        </w:tc>
        <w:tc>
          <w:tcPr>
            <w:tcW w:w="1669" w:type="pct"/>
            <w:vMerge w:val="continue"/>
            <w:tcBorders>
              <w:tl2br w:val="nil"/>
              <w:tr2bl w:val="nil"/>
            </w:tcBorders>
            <w:vAlign w:val="center"/>
          </w:tcPr>
          <w:p w14:paraId="455CD8C5">
            <w:pPr>
              <w:spacing w:after="0"/>
            </w:pPr>
          </w:p>
        </w:tc>
        <w:tc>
          <w:tcPr>
            <w:tcW w:w="750" w:type="pct"/>
            <w:tcBorders>
              <w:tl2br w:val="nil"/>
              <w:tr2bl w:val="nil"/>
            </w:tcBorders>
            <w:shd w:val="clear" w:color="auto" w:fill="auto"/>
            <w:vAlign w:val="center"/>
          </w:tcPr>
          <w:p w14:paraId="7A7DD108">
            <w:pPr>
              <w:spacing w:after="0"/>
              <w:rPr>
                <w:spacing w:val="-12"/>
              </w:rPr>
            </w:pPr>
            <w:r>
              <w:rPr>
                <w:rFonts w:hint="eastAsia"/>
              </w:rPr>
              <w:t>□.□</w:t>
            </w:r>
          </w:p>
        </w:tc>
        <w:tc>
          <w:tcPr>
            <w:tcW w:w="792" w:type="pct"/>
            <w:tcBorders>
              <w:tl2br w:val="nil"/>
              <w:tr2bl w:val="nil"/>
            </w:tcBorders>
            <w:vAlign w:val="center"/>
          </w:tcPr>
          <w:p w14:paraId="231E1AD4">
            <w:pPr>
              <w:spacing w:after="0"/>
            </w:pPr>
            <w:r>
              <w:rPr>
                <w:rFonts w:hint="eastAsia"/>
              </w:rPr>
              <w:t>□.□</w:t>
            </w:r>
          </w:p>
        </w:tc>
        <w:tc>
          <w:tcPr>
            <w:tcW w:w="793" w:type="pct"/>
            <w:tcBorders>
              <w:tl2br w:val="nil"/>
              <w:tr2bl w:val="nil"/>
            </w:tcBorders>
            <w:vAlign w:val="center"/>
          </w:tcPr>
          <w:p w14:paraId="36F6A785">
            <w:pPr>
              <w:spacing w:after="0"/>
            </w:pPr>
            <w:r>
              <w:rPr>
                <w:rFonts w:hint="eastAsia"/>
              </w:rPr>
              <w:t>mm</w:t>
            </w:r>
          </w:p>
        </w:tc>
        <w:tc>
          <w:tcPr>
            <w:tcW w:w="666" w:type="pct"/>
            <w:tcBorders>
              <w:tl2br w:val="nil"/>
              <w:tr2bl w:val="nil"/>
            </w:tcBorders>
            <w:vAlign w:val="center"/>
          </w:tcPr>
          <w:p w14:paraId="6DC37768">
            <w:pPr>
              <w:spacing w:after="0"/>
              <w:rPr>
                <w:spacing w:val="-12"/>
              </w:rPr>
            </w:pPr>
            <w:r>
              <w:rPr>
                <w:rFonts w:hint="eastAsia"/>
              </w:rPr>
              <w:t>—</w:t>
            </w:r>
          </w:p>
        </w:tc>
      </w:tr>
      <w:tr w14:paraId="019544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631CD24E">
            <w:pPr>
              <w:spacing w:after="0"/>
            </w:pPr>
          </w:p>
        </w:tc>
        <w:tc>
          <w:tcPr>
            <w:tcW w:w="1669" w:type="pct"/>
            <w:vMerge w:val="continue"/>
            <w:tcBorders>
              <w:tl2br w:val="nil"/>
              <w:tr2bl w:val="nil"/>
            </w:tcBorders>
            <w:vAlign w:val="center"/>
          </w:tcPr>
          <w:p w14:paraId="684C3D47">
            <w:pPr>
              <w:spacing w:after="0"/>
            </w:pPr>
          </w:p>
        </w:tc>
        <w:tc>
          <w:tcPr>
            <w:tcW w:w="750" w:type="pct"/>
            <w:tcBorders>
              <w:tl2br w:val="nil"/>
              <w:tr2bl w:val="nil"/>
            </w:tcBorders>
            <w:shd w:val="clear" w:color="auto" w:fill="auto"/>
            <w:vAlign w:val="center"/>
          </w:tcPr>
          <w:p w14:paraId="55965046">
            <w:pPr>
              <w:spacing w:after="0"/>
              <w:rPr>
                <w:spacing w:val="-12"/>
              </w:rPr>
            </w:pPr>
            <w:r>
              <w:rPr>
                <w:rFonts w:hint="eastAsia"/>
              </w:rPr>
              <w:t>□.□□</w:t>
            </w:r>
          </w:p>
        </w:tc>
        <w:tc>
          <w:tcPr>
            <w:tcW w:w="792" w:type="pct"/>
            <w:tcBorders>
              <w:tl2br w:val="nil"/>
              <w:tr2bl w:val="nil"/>
            </w:tcBorders>
            <w:vAlign w:val="center"/>
          </w:tcPr>
          <w:p w14:paraId="000F1CE5">
            <w:pPr>
              <w:spacing w:after="0"/>
            </w:pPr>
            <w:r>
              <w:rPr>
                <w:rFonts w:hint="eastAsia"/>
              </w:rPr>
              <w:t>□.□□</w:t>
            </w:r>
          </w:p>
        </w:tc>
        <w:tc>
          <w:tcPr>
            <w:tcW w:w="793" w:type="pct"/>
            <w:tcBorders>
              <w:tl2br w:val="nil"/>
              <w:tr2bl w:val="nil"/>
            </w:tcBorders>
            <w:vAlign w:val="center"/>
          </w:tcPr>
          <w:p w14:paraId="1639B38E">
            <w:pPr>
              <w:spacing w:after="0"/>
            </w:pPr>
            <w:r>
              <w:rPr>
                <w:rFonts w:hint="eastAsia"/>
              </w:rPr>
              <w:t>mm</w:t>
            </w:r>
          </w:p>
        </w:tc>
        <w:tc>
          <w:tcPr>
            <w:tcW w:w="666" w:type="pct"/>
            <w:tcBorders>
              <w:tl2br w:val="nil"/>
              <w:tr2bl w:val="nil"/>
            </w:tcBorders>
            <w:vAlign w:val="center"/>
          </w:tcPr>
          <w:p w14:paraId="5FEB18E1">
            <w:pPr>
              <w:spacing w:after="0"/>
              <w:rPr>
                <w:spacing w:val="-12"/>
              </w:rPr>
            </w:pPr>
            <w:r>
              <w:rPr>
                <w:rFonts w:hint="eastAsia"/>
              </w:rPr>
              <w:t>—</w:t>
            </w:r>
          </w:p>
        </w:tc>
      </w:tr>
      <w:tr w14:paraId="0EE124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3C190148">
            <w:pPr>
              <w:spacing w:after="0"/>
            </w:pPr>
          </w:p>
        </w:tc>
        <w:tc>
          <w:tcPr>
            <w:tcW w:w="1669" w:type="pct"/>
            <w:vMerge w:val="continue"/>
            <w:tcBorders>
              <w:tl2br w:val="nil"/>
              <w:tr2bl w:val="nil"/>
            </w:tcBorders>
            <w:vAlign w:val="center"/>
          </w:tcPr>
          <w:p w14:paraId="37C0D5A3">
            <w:pPr>
              <w:spacing w:after="0"/>
            </w:pPr>
          </w:p>
        </w:tc>
        <w:tc>
          <w:tcPr>
            <w:tcW w:w="750" w:type="pct"/>
            <w:tcBorders>
              <w:tl2br w:val="nil"/>
              <w:tr2bl w:val="nil"/>
            </w:tcBorders>
            <w:shd w:val="clear" w:color="auto" w:fill="auto"/>
            <w:vAlign w:val="center"/>
          </w:tcPr>
          <w:p w14:paraId="7131F4F2">
            <w:pPr>
              <w:spacing w:after="0"/>
              <w:rPr>
                <w:spacing w:val="-12"/>
              </w:rPr>
            </w:pPr>
            <w:r>
              <w:rPr>
                <w:rFonts w:hint="eastAsia"/>
              </w:rPr>
              <w:t>□.□</w:t>
            </w:r>
          </w:p>
        </w:tc>
        <w:tc>
          <w:tcPr>
            <w:tcW w:w="792" w:type="pct"/>
            <w:tcBorders>
              <w:tl2br w:val="nil"/>
              <w:tr2bl w:val="nil"/>
            </w:tcBorders>
            <w:vAlign w:val="center"/>
          </w:tcPr>
          <w:p w14:paraId="2C7597E7">
            <w:pPr>
              <w:spacing w:after="0"/>
            </w:pPr>
            <w:r>
              <w:rPr>
                <w:rFonts w:hint="eastAsia"/>
              </w:rPr>
              <w:t>□.□</w:t>
            </w:r>
          </w:p>
        </w:tc>
        <w:tc>
          <w:tcPr>
            <w:tcW w:w="793" w:type="pct"/>
            <w:tcBorders>
              <w:tl2br w:val="nil"/>
              <w:tr2bl w:val="nil"/>
            </w:tcBorders>
            <w:vAlign w:val="center"/>
          </w:tcPr>
          <w:p w14:paraId="200F6EB6">
            <w:pPr>
              <w:spacing w:after="0"/>
            </w:pPr>
            <w:r>
              <w:rPr>
                <w:rFonts w:hint="eastAsia"/>
              </w:rPr>
              <w:t>mm/m</w:t>
            </w:r>
          </w:p>
        </w:tc>
        <w:tc>
          <w:tcPr>
            <w:tcW w:w="666" w:type="pct"/>
            <w:tcBorders>
              <w:tl2br w:val="nil"/>
              <w:tr2bl w:val="nil"/>
            </w:tcBorders>
            <w:vAlign w:val="center"/>
          </w:tcPr>
          <w:p w14:paraId="3FB7FEBE">
            <w:pPr>
              <w:spacing w:after="0"/>
              <w:rPr>
                <w:spacing w:val="-12"/>
              </w:rPr>
            </w:pPr>
            <w:r>
              <w:rPr>
                <w:rFonts w:hint="eastAsia"/>
              </w:rPr>
              <w:t>—</w:t>
            </w:r>
          </w:p>
        </w:tc>
      </w:tr>
      <w:tr w14:paraId="20AB6D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6D4CFC30">
            <w:pPr>
              <w:spacing w:after="0"/>
            </w:pPr>
            <w:r>
              <w:rPr>
                <w:rFonts w:hint="eastAsia"/>
              </w:rPr>
              <w:t>2</w:t>
            </w:r>
          </w:p>
        </w:tc>
        <w:tc>
          <w:tcPr>
            <w:tcW w:w="1669" w:type="pct"/>
            <w:tcBorders>
              <w:tl2br w:val="nil"/>
              <w:tr2bl w:val="nil"/>
            </w:tcBorders>
            <w:vAlign w:val="center"/>
          </w:tcPr>
          <w:p w14:paraId="758E7EE8">
            <w:pPr>
              <w:spacing w:after="0"/>
            </w:pPr>
            <w:r>
              <w:rPr>
                <w:rFonts w:hint="eastAsia"/>
              </w:rPr>
              <w:t>跟端锻压区域表面硬度</w:t>
            </w:r>
          </w:p>
        </w:tc>
        <w:tc>
          <w:tcPr>
            <w:tcW w:w="750" w:type="pct"/>
            <w:tcBorders>
              <w:tl2br w:val="nil"/>
              <w:tr2bl w:val="nil"/>
            </w:tcBorders>
            <w:shd w:val="clear" w:color="auto" w:fill="auto"/>
            <w:vAlign w:val="center"/>
          </w:tcPr>
          <w:p w14:paraId="2B8F6681">
            <w:pPr>
              <w:spacing w:after="0"/>
            </w:pPr>
            <w:r>
              <w:rPr>
                <w:rFonts w:hint="eastAsia"/>
              </w:rPr>
              <w:t>□</w:t>
            </w:r>
          </w:p>
        </w:tc>
        <w:tc>
          <w:tcPr>
            <w:tcW w:w="792" w:type="pct"/>
            <w:tcBorders>
              <w:tl2br w:val="nil"/>
              <w:tr2bl w:val="nil"/>
            </w:tcBorders>
            <w:vAlign w:val="center"/>
          </w:tcPr>
          <w:p w14:paraId="1EEC9320">
            <w:pPr>
              <w:spacing w:after="0"/>
            </w:pPr>
            <w:r>
              <w:rPr>
                <w:rFonts w:hint="eastAsia"/>
              </w:rPr>
              <w:t>□</w:t>
            </w:r>
          </w:p>
        </w:tc>
        <w:tc>
          <w:tcPr>
            <w:tcW w:w="793" w:type="pct"/>
            <w:tcBorders>
              <w:tl2br w:val="nil"/>
              <w:tr2bl w:val="nil"/>
            </w:tcBorders>
            <w:vAlign w:val="center"/>
          </w:tcPr>
          <w:p w14:paraId="161DA6BF">
            <w:pPr>
              <w:spacing w:after="0"/>
            </w:pPr>
            <w:r>
              <w:rPr>
                <w:rFonts w:hint="eastAsia"/>
              </w:rPr>
              <w:t>—</w:t>
            </w:r>
          </w:p>
        </w:tc>
        <w:tc>
          <w:tcPr>
            <w:tcW w:w="666" w:type="pct"/>
            <w:tcBorders>
              <w:tl2br w:val="nil"/>
              <w:tr2bl w:val="nil"/>
            </w:tcBorders>
            <w:vAlign w:val="center"/>
          </w:tcPr>
          <w:p w14:paraId="0EB63C1B">
            <w:pPr>
              <w:spacing w:after="0"/>
            </w:pPr>
            <w:r>
              <w:rPr>
                <w:rFonts w:hint="eastAsia"/>
              </w:rPr>
              <w:t>HBW</w:t>
            </w:r>
          </w:p>
        </w:tc>
      </w:tr>
      <w:tr w14:paraId="5C3C56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264B4B96">
            <w:pPr>
              <w:spacing w:after="0"/>
            </w:pPr>
            <w:r>
              <w:rPr>
                <w:rFonts w:hint="eastAsia"/>
              </w:rPr>
              <w:t>3</w:t>
            </w:r>
          </w:p>
        </w:tc>
        <w:tc>
          <w:tcPr>
            <w:tcW w:w="1669" w:type="pct"/>
            <w:tcBorders>
              <w:tl2br w:val="nil"/>
              <w:tr2bl w:val="nil"/>
            </w:tcBorders>
            <w:vAlign w:val="center"/>
          </w:tcPr>
          <w:p w14:paraId="6323035C">
            <w:pPr>
              <w:spacing w:after="0"/>
            </w:pPr>
            <w:r>
              <w:rPr>
                <w:rFonts w:hint="eastAsia"/>
              </w:rPr>
              <w:t>跟端轨头横断面硬度</w:t>
            </w:r>
          </w:p>
        </w:tc>
        <w:tc>
          <w:tcPr>
            <w:tcW w:w="750" w:type="pct"/>
            <w:tcBorders>
              <w:tl2br w:val="nil"/>
              <w:tr2bl w:val="nil"/>
            </w:tcBorders>
            <w:shd w:val="clear" w:color="auto" w:fill="auto"/>
            <w:vAlign w:val="center"/>
          </w:tcPr>
          <w:p w14:paraId="1E27E7B3">
            <w:pPr>
              <w:spacing w:after="0"/>
            </w:pPr>
            <w:r>
              <w:rPr>
                <w:rFonts w:hint="eastAsia"/>
              </w:rPr>
              <w:t>□.□</w:t>
            </w:r>
          </w:p>
        </w:tc>
        <w:tc>
          <w:tcPr>
            <w:tcW w:w="792" w:type="pct"/>
            <w:tcBorders>
              <w:tl2br w:val="nil"/>
              <w:tr2bl w:val="nil"/>
            </w:tcBorders>
          </w:tcPr>
          <w:p w14:paraId="210EECF0">
            <w:pPr>
              <w:spacing w:after="0"/>
            </w:pPr>
            <w:r>
              <w:rPr>
                <w:rFonts w:hint="eastAsia"/>
              </w:rPr>
              <w:t>□.□</w:t>
            </w:r>
          </w:p>
        </w:tc>
        <w:tc>
          <w:tcPr>
            <w:tcW w:w="793" w:type="pct"/>
            <w:tcBorders>
              <w:tl2br w:val="nil"/>
              <w:tr2bl w:val="nil"/>
            </w:tcBorders>
          </w:tcPr>
          <w:p w14:paraId="2A3BCAF0">
            <w:pPr>
              <w:spacing w:after="0"/>
            </w:pPr>
            <w:r>
              <w:rPr>
                <w:rFonts w:hint="eastAsia"/>
              </w:rPr>
              <w:t>—</w:t>
            </w:r>
          </w:p>
        </w:tc>
        <w:tc>
          <w:tcPr>
            <w:tcW w:w="666" w:type="pct"/>
            <w:tcBorders>
              <w:tl2br w:val="nil"/>
              <w:tr2bl w:val="nil"/>
            </w:tcBorders>
          </w:tcPr>
          <w:p w14:paraId="748DE91D">
            <w:pPr>
              <w:spacing w:after="0"/>
            </w:pPr>
            <w:r>
              <w:rPr>
                <w:rFonts w:hint="eastAsia"/>
              </w:rPr>
              <w:t>HRC</w:t>
            </w:r>
          </w:p>
        </w:tc>
      </w:tr>
      <w:tr w14:paraId="197310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55975C7F">
            <w:pPr>
              <w:spacing w:after="0"/>
            </w:pPr>
            <w:r>
              <w:rPr>
                <w:rFonts w:hint="eastAsia"/>
              </w:rPr>
              <w:t>4</w:t>
            </w:r>
          </w:p>
        </w:tc>
        <w:tc>
          <w:tcPr>
            <w:tcW w:w="1669" w:type="pct"/>
            <w:tcBorders>
              <w:tl2br w:val="nil"/>
              <w:tr2bl w:val="nil"/>
            </w:tcBorders>
            <w:vAlign w:val="center"/>
          </w:tcPr>
          <w:p w14:paraId="2E2C497D">
            <w:pPr>
              <w:spacing w:after="0"/>
            </w:pPr>
            <w:r>
              <w:rPr>
                <w:rFonts w:hint="eastAsia"/>
              </w:rPr>
              <w:t>跟端脱碳层深度（过渡段）</w:t>
            </w:r>
          </w:p>
        </w:tc>
        <w:tc>
          <w:tcPr>
            <w:tcW w:w="750" w:type="pct"/>
            <w:tcBorders>
              <w:tl2br w:val="nil"/>
              <w:tr2bl w:val="nil"/>
            </w:tcBorders>
            <w:shd w:val="clear" w:color="auto" w:fill="auto"/>
            <w:vAlign w:val="center"/>
          </w:tcPr>
          <w:p w14:paraId="088681BA">
            <w:pPr>
              <w:spacing w:after="0"/>
            </w:pPr>
            <w:r>
              <w:rPr>
                <w:rFonts w:hint="eastAsia"/>
              </w:rPr>
              <w:t>□.□</w:t>
            </w:r>
          </w:p>
        </w:tc>
        <w:tc>
          <w:tcPr>
            <w:tcW w:w="792" w:type="pct"/>
            <w:tcBorders>
              <w:tl2br w:val="nil"/>
              <w:tr2bl w:val="nil"/>
            </w:tcBorders>
            <w:vAlign w:val="center"/>
          </w:tcPr>
          <w:p w14:paraId="2116C217">
            <w:pPr>
              <w:spacing w:after="0"/>
            </w:pPr>
            <w:r>
              <w:rPr>
                <w:rFonts w:hint="eastAsia"/>
              </w:rPr>
              <w:t>□.□</w:t>
            </w:r>
          </w:p>
        </w:tc>
        <w:tc>
          <w:tcPr>
            <w:tcW w:w="793" w:type="pct"/>
            <w:tcBorders>
              <w:tl2br w:val="nil"/>
              <w:tr2bl w:val="nil"/>
            </w:tcBorders>
          </w:tcPr>
          <w:p w14:paraId="47C65A5C">
            <w:pPr>
              <w:spacing w:after="0"/>
            </w:pPr>
            <w:r>
              <w:rPr>
                <w:rFonts w:hint="eastAsia"/>
              </w:rPr>
              <w:t>mm</w:t>
            </w:r>
          </w:p>
        </w:tc>
        <w:tc>
          <w:tcPr>
            <w:tcW w:w="666" w:type="pct"/>
            <w:tcBorders>
              <w:tl2br w:val="nil"/>
              <w:tr2bl w:val="nil"/>
            </w:tcBorders>
          </w:tcPr>
          <w:p w14:paraId="4D30CA7B">
            <w:pPr>
              <w:spacing w:after="0"/>
            </w:pPr>
            <w:r>
              <w:rPr>
                <w:rFonts w:hint="eastAsia"/>
              </w:rPr>
              <w:t>—</w:t>
            </w:r>
          </w:p>
        </w:tc>
      </w:tr>
      <w:tr w14:paraId="75E9B9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l2br w:val="nil"/>
              <w:tr2bl w:val="nil"/>
            </w:tcBorders>
            <w:vAlign w:val="center"/>
          </w:tcPr>
          <w:p w14:paraId="70FDF14F">
            <w:pPr>
              <w:spacing w:after="0"/>
            </w:pPr>
            <w:r>
              <w:rPr>
                <w:rFonts w:hint="eastAsia"/>
              </w:rPr>
              <w:t>5</w:t>
            </w:r>
          </w:p>
        </w:tc>
        <w:tc>
          <w:tcPr>
            <w:tcW w:w="1669" w:type="pct"/>
            <w:vMerge w:val="restart"/>
            <w:tcBorders>
              <w:tl2br w:val="nil"/>
              <w:tr2bl w:val="nil"/>
            </w:tcBorders>
            <w:vAlign w:val="center"/>
          </w:tcPr>
          <w:p w14:paraId="7C1D8C17">
            <w:pPr>
              <w:spacing w:after="0"/>
            </w:pPr>
            <w:r>
              <w:rPr>
                <w:rFonts w:hint="eastAsia"/>
              </w:rPr>
              <w:t>跟端拉伸性能（成型段）</w:t>
            </w:r>
          </w:p>
        </w:tc>
        <w:tc>
          <w:tcPr>
            <w:tcW w:w="750" w:type="pct"/>
            <w:tcBorders>
              <w:tl2br w:val="nil"/>
              <w:tr2bl w:val="nil"/>
            </w:tcBorders>
            <w:shd w:val="clear" w:color="auto" w:fill="auto"/>
            <w:vAlign w:val="center"/>
          </w:tcPr>
          <w:p w14:paraId="64B2DE83">
            <w:pPr>
              <w:spacing w:after="0"/>
            </w:pPr>
            <w:r>
              <w:rPr>
                <w:rFonts w:hint="eastAsia"/>
              </w:rPr>
              <w:t>□</w:t>
            </w:r>
            <w:r>
              <w:t xml:space="preserve"> </w:t>
            </w:r>
          </w:p>
        </w:tc>
        <w:tc>
          <w:tcPr>
            <w:tcW w:w="792" w:type="pct"/>
            <w:tcBorders>
              <w:tl2br w:val="nil"/>
              <w:tr2bl w:val="nil"/>
            </w:tcBorders>
          </w:tcPr>
          <w:p w14:paraId="02A75610">
            <w:pPr>
              <w:spacing w:after="0"/>
            </w:pPr>
            <w:r>
              <w:rPr>
                <w:rFonts w:hint="eastAsia"/>
              </w:rPr>
              <w:t>R</w:t>
            </w:r>
            <w:r>
              <w:rPr>
                <w:rFonts w:hint="eastAsia"/>
                <w:vertAlign w:val="subscript"/>
              </w:rPr>
              <w:t>m</w:t>
            </w:r>
            <w:r>
              <w:rPr>
                <w:rFonts w:hint="eastAsia"/>
              </w:rPr>
              <w:t>：□</w:t>
            </w:r>
          </w:p>
        </w:tc>
        <w:tc>
          <w:tcPr>
            <w:tcW w:w="793" w:type="pct"/>
            <w:tcBorders>
              <w:tl2br w:val="nil"/>
              <w:tr2bl w:val="nil"/>
            </w:tcBorders>
          </w:tcPr>
          <w:p w14:paraId="41EA1C50">
            <w:pPr>
              <w:spacing w:after="0"/>
            </w:pPr>
            <w:r>
              <w:rPr>
                <w:rFonts w:hint="eastAsia"/>
              </w:rPr>
              <w:t>MPa</w:t>
            </w:r>
          </w:p>
        </w:tc>
        <w:tc>
          <w:tcPr>
            <w:tcW w:w="666" w:type="pct"/>
            <w:vMerge w:val="restart"/>
            <w:tcBorders>
              <w:tl2br w:val="nil"/>
              <w:tr2bl w:val="nil"/>
            </w:tcBorders>
            <w:vAlign w:val="center"/>
          </w:tcPr>
          <w:p w14:paraId="7A0FF8E8">
            <w:pPr>
              <w:spacing w:after="0"/>
            </w:pPr>
            <w:r>
              <w:rPr>
                <w:rFonts w:hint="eastAsia"/>
              </w:rPr>
              <w:t>—</w:t>
            </w:r>
          </w:p>
        </w:tc>
      </w:tr>
      <w:tr w14:paraId="798D6F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14D3C631">
            <w:pPr>
              <w:spacing w:after="0"/>
            </w:pPr>
          </w:p>
        </w:tc>
        <w:tc>
          <w:tcPr>
            <w:tcW w:w="1669" w:type="pct"/>
            <w:vMerge w:val="continue"/>
            <w:tcBorders>
              <w:tl2br w:val="nil"/>
              <w:tr2bl w:val="nil"/>
            </w:tcBorders>
            <w:vAlign w:val="center"/>
          </w:tcPr>
          <w:p w14:paraId="4185382E">
            <w:pPr>
              <w:spacing w:after="0"/>
            </w:pPr>
          </w:p>
        </w:tc>
        <w:tc>
          <w:tcPr>
            <w:tcW w:w="750" w:type="pct"/>
            <w:tcBorders>
              <w:tl2br w:val="nil"/>
              <w:tr2bl w:val="nil"/>
            </w:tcBorders>
            <w:shd w:val="clear" w:color="auto" w:fill="auto"/>
            <w:vAlign w:val="center"/>
          </w:tcPr>
          <w:p w14:paraId="18F2A145">
            <w:pPr>
              <w:spacing w:after="0"/>
            </w:pPr>
            <w:r>
              <w:rPr>
                <w:rFonts w:hint="eastAsia"/>
              </w:rPr>
              <w:t>□.□</w:t>
            </w:r>
          </w:p>
        </w:tc>
        <w:tc>
          <w:tcPr>
            <w:tcW w:w="792" w:type="pct"/>
            <w:tcBorders>
              <w:tl2br w:val="nil"/>
              <w:tr2bl w:val="nil"/>
            </w:tcBorders>
          </w:tcPr>
          <w:p w14:paraId="0A83A387">
            <w:pPr>
              <w:spacing w:after="0"/>
            </w:pPr>
            <w:r>
              <w:rPr>
                <w:rFonts w:hint="eastAsia"/>
              </w:rPr>
              <w:t>A：</w:t>
            </w:r>
            <w:bookmarkStart w:id="112" w:name="OLE_LINK61"/>
            <w:bookmarkStart w:id="113" w:name="OLE_LINK62"/>
            <w:r>
              <w:rPr>
                <w:rFonts w:hint="eastAsia"/>
              </w:rPr>
              <w:t>□.□</w:t>
            </w:r>
            <w:bookmarkEnd w:id="112"/>
            <w:bookmarkEnd w:id="113"/>
            <w:r>
              <w:rPr>
                <w:rFonts w:hint="eastAsia"/>
              </w:rPr>
              <w:t>%</w:t>
            </w:r>
          </w:p>
        </w:tc>
        <w:tc>
          <w:tcPr>
            <w:tcW w:w="793" w:type="pct"/>
            <w:tcBorders>
              <w:tl2br w:val="nil"/>
              <w:tr2bl w:val="nil"/>
            </w:tcBorders>
          </w:tcPr>
          <w:p w14:paraId="72B7B601">
            <w:pPr>
              <w:spacing w:after="0"/>
            </w:pPr>
            <w:r>
              <w:rPr>
                <w:rFonts w:hint="eastAsia"/>
              </w:rPr>
              <w:t>—</w:t>
            </w:r>
          </w:p>
        </w:tc>
        <w:tc>
          <w:tcPr>
            <w:tcW w:w="666" w:type="pct"/>
            <w:vMerge w:val="continue"/>
            <w:tcBorders>
              <w:tl2br w:val="nil"/>
              <w:tr2bl w:val="nil"/>
            </w:tcBorders>
            <w:vAlign w:val="center"/>
          </w:tcPr>
          <w:p w14:paraId="59668B90">
            <w:pPr>
              <w:spacing w:after="0"/>
            </w:pPr>
          </w:p>
        </w:tc>
      </w:tr>
    </w:tbl>
    <w:p w14:paraId="50E3FC99">
      <w:pPr>
        <w:pStyle w:val="31"/>
        <w:spacing w:before="156" w:beforeLines="50" w:after="156" w:afterLines="50"/>
        <w:ind w:firstLine="0" w:firstLineChars="0"/>
        <w:jc w:val="center"/>
        <w:rPr>
          <w:rFonts w:eastAsia="黑体"/>
        </w:rPr>
      </w:pPr>
      <w:r>
        <w:rPr>
          <w:rFonts w:hint="eastAsia" w:ascii="黑体" w:hAnsi="黑体" w:eastAsia="黑体"/>
        </w:rPr>
        <w:t xml:space="preserve">表 </w:t>
      </w:r>
      <w:r>
        <w:rPr>
          <w:rFonts w:ascii="黑体" w:hAnsi="黑体" w:eastAsia="黑体"/>
        </w:rPr>
        <w:t>8</w:t>
      </w:r>
      <w:r>
        <w:rPr>
          <w:rFonts w:hint="eastAsia" w:ascii="黑体" w:hAnsi="黑体" w:eastAsia="黑体"/>
        </w:rPr>
        <w:t>-3  高速铁路 CN 道岔尖轨检验记录的读数值与有效值</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3196"/>
        <w:gridCol w:w="1436"/>
        <w:gridCol w:w="1517"/>
        <w:gridCol w:w="1518"/>
        <w:gridCol w:w="1275"/>
      </w:tblGrid>
      <w:tr w14:paraId="1FDF07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restart"/>
            <w:vAlign w:val="center"/>
          </w:tcPr>
          <w:p w14:paraId="014C1BBE">
            <w:pPr>
              <w:spacing w:after="0"/>
            </w:pPr>
            <w:r>
              <w:rPr>
                <w:rFonts w:hint="eastAsia"/>
              </w:rPr>
              <w:t>序号</w:t>
            </w:r>
          </w:p>
        </w:tc>
        <w:tc>
          <w:tcPr>
            <w:tcW w:w="1669" w:type="pct"/>
            <w:vMerge w:val="restart"/>
            <w:vAlign w:val="center"/>
          </w:tcPr>
          <w:p w14:paraId="4DA91FEA">
            <w:pPr>
              <w:spacing w:after="0"/>
            </w:pPr>
            <w:r>
              <w:rPr>
                <w:rFonts w:hint="eastAsia"/>
              </w:rPr>
              <w:t>检验项目</w:t>
            </w:r>
          </w:p>
        </w:tc>
        <w:tc>
          <w:tcPr>
            <w:tcW w:w="750" w:type="pct"/>
            <w:vMerge w:val="restart"/>
            <w:vAlign w:val="center"/>
          </w:tcPr>
          <w:p w14:paraId="6B687674">
            <w:pPr>
              <w:spacing w:after="0"/>
            </w:pPr>
            <w:r>
              <w:rPr>
                <w:rFonts w:hint="eastAsia"/>
              </w:rPr>
              <w:t>读数值位数</w:t>
            </w:r>
          </w:p>
        </w:tc>
        <w:tc>
          <w:tcPr>
            <w:tcW w:w="1585" w:type="pct"/>
            <w:gridSpan w:val="2"/>
            <w:vAlign w:val="center"/>
          </w:tcPr>
          <w:p w14:paraId="5D8AF77E">
            <w:pPr>
              <w:spacing w:after="0"/>
            </w:pPr>
            <w:r>
              <w:rPr>
                <w:rFonts w:hint="eastAsia"/>
              </w:rPr>
              <w:t>检验结果</w:t>
            </w:r>
          </w:p>
        </w:tc>
        <w:tc>
          <w:tcPr>
            <w:tcW w:w="666" w:type="pct"/>
            <w:vMerge w:val="restart"/>
            <w:tcBorders>
              <w:tl2br w:val="nil"/>
              <w:tr2bl w:val="nil"/>
            </w:tcBorders>
            <w:vAlign w:val="center"/>
          </w:tcPr>
          <w:p w14:paraId="2FDAB127">
            <w:pPr>
              <w:spacing w:after="0"/>
            </w:pPr>
            <w:r>
              <w:rPr>
                <w:bCs/>
                <w:szCs w:val="21"/>
              </w:rPr>
              <w:t>备注</w:t>
            </w:r>
          </w:p>
        </w:tc>
      </w:tr>
      <w:tr w14:paraId="220A97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continue"/>
            <w:tcBorders>
              <w:bottom w:val="single" w:color="auto" w:sz="8" w:space="0"/>
            </w:tcBorders>
            <w:vAlign w:val="center"/>
          </w:tcPr>
          <w:p w14:paraId="4D2C0EEC">
            <w:pPr>
              <w:spacing w:after="0"/>
            </w:pPr>
          </w:p>
        </w:tc>
        <w:tc>
          <w:tcPr>
            <w:tcW w:w="1669" w:type="pct"/>
            <w:vMerge w:val="continue"/>
            <w:tcBorders>
              <w:bottom w:val="single" w:color="auto" w:sz="8" w:space="0"/>
            </w:tcBorders>
            <w:vAlign w:val="center"/>
          </w:tcPr>
          <w:p w14:paraId="025DFDA6">
            <w:pPr>
              <w:spacing w:after="0"/>
            </w:pPr>
          </w:p>
        </w:tc>
        <w:tc>
          <w:tcPr>
            <w:tcW w:w="750" w:type="pct"/>
            <w:vMerge w:val="continue"/>
            <w:tcBorders>
              <w:bottom w:val="single" w:color="auto" w:sz="8" w:space="0"/>
            </w:tcBorders>
            <w:vAlign w:val="center"/>
          </w:tcPr>
          <w:p w14:paraId="4AFBEF9A">
            <w:pPr>
              <w:spacing w:after="0"/>
            </w:pPr>
          </w:p>
        </w:tc>
        <w:tc>
          <w:tcPr>
            <w:tcW w:w="792" w:type="pct"/>
            <w:tcBorders>
              <w:bottom w:val="single" w:color="auto" w:sz="8" w:space="0"/>
            </w:tcBorders>
            <w:vAlign w:val="center"/>
          </w:tcPr>
          <w:p w14:paraId="2A8FD91B">
            <w:pPr>
              <w:spacing w:after="0"/>
              <w:ind w:left="-90" w:leftChars="-50"/>
            </w:pPr>
            <w:r>
              <w:rPr>
                <w:rFonts w:hint="eastAsia"/>
              </w:rPr>
              <w:t>有效值位数</w:t>
            </w:r>
          </w:p>
        </w:tc>
        <w:tc>
          <w:tcPr>
            <w:tcW w:w="793" w:type="pct"/>
            <w:tcBorders>
              <w:bottom w:val="single" w:color="auto" w:sz="8" w:space="0"/>
            </w:tcBorders>
            <w:vAlign w:val="center"/>
          </w:tcPr>
          <w:p w14:paraId="16056D7D">
            <w:pPr>
              <w:spacing w:after="0"/>
              <w:ind w:left="-90" w:leftChars="-50" w:right="-90" w:rightChars="-50"/>
            </w:pPr>
            <w:r>
              <w:rPr>
                <w:rFonts w:hint="eastAsia"/>
              </w:rPr>
              <w:t>单位</w:t>
            </w:r>
          </w:p>
        </w:tc>
        <w:tc>
          <w:tcPr>
            <w:tcW w:w="666" w:type="pct"/>
            <w:vMerge w:val="continue"/>
            <w:tcBorders>
              <w:bottom w:val="single" w:color="auto" w:sz="8" w:space="0"/>
              <w:tl2br w:val="nil"/>
              <w:tr2bl w:val="nil"/>
            </w:tcBorders>
            <w:vAlign w:val="center"/>
          </w:tcPr>
          <w:p w14:paraId="2E97A28D">
            <w:pPr>
              <w:spacing w:after="0"/>
            </w:pPr>
          </w:p>
        </w:tc>
      </w:tr>
      <w:tr w14:paraId="65C3D1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op w:val="single" w:color="auto" w:sz="8" w:space="0"/>
              <w:tl2br w:val="nil"/>
              <w:tr2bl w:val="nil"/>
            </w:tcBorders>
            <w:vAlign w:val="center"/>
          </w:tcPr>
          <w:p w14:paraId="6899FCE5">
            <w:pPr>
              <w:spacing w:after="0"/>
            </w:pPr>
            <w:r>
              <w:rPr>
                <w:rFonts w:hint="eastAsia"/>
              </w:rPr>
              <w:t>1</w:t>
            </w:r>
          </w:p>
        </w:tc>
        <w:tc>
          <w:tcPr>
            <w:tcW w:w="1669" w:type="pct"/>
            <w:vMerge w:val="restart"/>
            <w:tcBorders>
              <w:top w:val="single" w:color="auto" w:sz="8" w:space="0"/>
              <w:tl2br w:val="nil"/>
              <w:tr2bl w:val="nil"/>
            </w:tcBorders>
            <w:vAlign w:val="center"/>
          </w:tcPr>
          <w:p w14:paraId="71FDAB8C">
            <w:pPr>
              <w:spacing w:after="0"/>
            </w:pPr>
            <w:r>
              <w:rPr>
                <w:rFonts w:hint="eastAsia"/>
              </w:rPr>
              <w:t>外形尺寸</w:t>
            </w:r>
          </w:p>
        </w:tc>
        <w:tc>
          <w:tcPr>
            <w:tcW w:w="750" w:type="pct"/>
            <w:tcBorders>
              <w:top w:val="single" w:color="auto" w:sz="8" w:space="0"/>
              <w:tl2br w:val="nil"/>
              <w:tr2bl w:val="nil"/>
            </w:tcBorders>
            <w:shd w:val="clear" w:color="auto" w:fill="auto"/>
            <w:vAlign w:val="center"/>
          </w:tcPr>
          <w:p w14:paraId="301649E6">
            <w:pPr>
              <w:spacing w:after="0"/>
            </w:pPr>
            <w:r>
              <w:rPr>
                <w:rFonts w:hint="eastAsia"/>
              </w:rPr>
              <w:t>□</w:t>
            </w:r>
          </w:p>
        </w:tc>
        <w:tc>
          <w:tcPr>
            <w:tcW w:w="792" w:type="pct"/>
            <w:tcBorders>
              <w:top w:val="single" w:color="auto" w:sz="8" w:space="0"/>
              <w:tl2br w:val="nil"/>
              <w:tr2bl w:val="nil"/>
            </w:tcBorders>
            <w:vAlign w:val="center"/>
          </w:tcPr>
          <w:p w14:paraId="31D343B9">
            <w:pPr>
              <w:spacing w:after="0"/>
            </w:pPr>
            <w:r>
              <w:rPr>
                <w:rFonts w:hint="eastAsia"/>
              </w:rPr>
              <w:t>□</w:t>
            </w:r>
          </w:p>
        </w:tc>
        <w:tc>
          <w:tcPr>
            <w:tcW w:w="793" w:type="pct"/>
            <w:tcBorders>
              <w:top w:val="single" w:color="auto" w:sz="8" w:space="0"/>
              <w:tl2br w:val="nil"/>
              <w:tr2bl w:val="nil"/>
            </w:tcBorders>
            <w:vAlign w:val="center"/>
          </w:tcPr>
          <w:p w14:paraId="3FB3465C">
            <w:pPr>
              <w:spacing w:after="0"/>
            </w:pPr>
            <w:r>
              <w:rPr>
                <w:rFonts w:hint="eastAsia"/>
              </w:rPr>
              <w:t>mm</w:t>
            </w:r>
          </w:p>
        </w:tc>
        <w:tc>
          <w:tcPr>
            <w:tcW w:w="666" w:type="pct"/>
            <w:tcBorders>
              <w:top w:val="single" w:color="auto" w:sz="8" w:space="0"/>
            </w:tcBorders>
            <w:vAlign w:val="center"/>
          </w:tcPr>
          <w:p w14:paraId="5AB73E96">
            <w:pPr>
              <w:spacing w:after="0"/>
            </w:pPr>
            <w:r>
              <w:rPr>
                <w:rFonts w:hint="eastAsia"/>
              </w:rPr>
              <w:t>—</w:t>
            </w:r>
          </w:p>
        </w:tc>
      </w:tr>
      <w:tr w14:paraId="4FFB1B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13A34DAF">
            <w:pPr>
              <w:spacing w:after="0"/>
            </w:pPr>
          </w:p>
        </w:tc>
        <w:tc>
          <w:tcPr>
            <w:tcW w:w="1669" w:type="pct"/>
            <w:vMerge w:val="continue"/>
            <w:tcBorders>
              <w:tl2br w:val="nil"/>
              <w:tr2bl w:val="nil"/>
            </w:tcBorders>
            <w:vAlign w:val="center"/>
          </w:tcPr>
          <w:p w14:paraId="1644F0A0">
            <w:pPr>
              <w:spacing w:after="0"/>
            </w:pPr>
          </w:p>
        </w:tc>
        <w:tc>
          <w:tcPr>
            <w:tcW w:w="750" w:type="pct"/>
            <w:tcBorders>
              <w:tl2br w:val="nil"/>
              <w:tr2bl w:val="nil"/>
            </w:tcBorders>
            <w:shd w:val="clear" w:color="auto" w:fill="auto"/>
            <w:vAlign w:val="center"/>
          </w:tcPr>
          <w:p w14:paraId="6F0AAD3D">
            <w:pPr>
              <w:spacing w:after="0"/>
              <w:rPr>
                <w:spacing w:val="-12"/>
              </w:rPr>
            </w:pPr>
            <w:r>
              <w:rPr>
                <w:rFonts w:hint="eastAsia"/>
              </w:rPr>
              <w:t>□.□□</w:t>
            </w:r>
          </w:p>
        </w:tc>
        <w:tc>
          <w:tcPr>
            <w:tcW w:w="792" w:type="pct"/>
            <w:tcBorders>
              <w:tl2br w:val="nil"/>
              <w:tr2bl w:val="nil"/>
            </w:tcBorders>
            <w:vAlign w:val="center"/>
          </w:tcPr>
          <w:p w14:paraId="2FA04A97">
            <w:pPr>
              <w:spacing w:after="0"/>
            </w:pPr>
            <w:r>
              <w:rPr>
                <w:rFonts w:hint="eastAsia"/>
              </w:rPr>
              <w:t>□.□</w:t>
            </w:r>
          </w:p>
        </w:tc>
        <w:tc>
          <w:tcPr>
            <w:tcW w:w="793" w:type="pct"/>
            <w:tcBorders>
              <w:tl2br w:val="nil"/>
              <w:tr2bl w:val="nil"/>
            </w:tcBorders>
            <w:vAlign w:val="center"/>
          </w:tcPr>
          <w:p w14:paraId="63C80945">
            <w:pPr>
              <w:spacing w:after="0"/>
            </w:pPr>
            <w:r>
              <w:rPr>
                <w:rFonts w:hint="eastAsia"/>
              </w:rPr>
              <w:t>mm</w:t>
            </w:r>
          </w:p>
        </w:tc>
        <w:tc>
          <w:tcPr>
            <w:tcW w:w="666" w:type="pct"/>
            <w:tcBorders>
              <w:tl2br w:val="nil"/>
              <w:tr2bl w:val="nil"/>
            </w:tcBorders>
            <w:vAlign w:val="center"/>
          </w:tcPr>
          <w:p w14:paraId="41AD6F2A">
            <w:pPr>
              <w:spacing w:after="0"/>
              <w:rPr>
                <w:spacing w:val="-12"/>
              </w:rPr>
            </w:pPr>
            <w:r>
              <w:rPr>
                <w:rFonts w:hint="eastAsia"/>
              </w:rPr>
              <w:t>—</w:t>
            </w:r>
          </w:p>
        </w:tc>
      </w:tr>
      <w:tr w14:paraId="649665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7AF126CA">
            <w:pPr>
              <w:spacing w:after="0"/>
            </w:pPr>
          </w:p>
        </w:tc>
        <w:tc>
          <w:tcPr>
            <w:tcW w:w="1669" w:type="pct"/>
            <w:vMerge w:val="continue"/>
            <w:tcBorders>
              <w:tl2br w:val="nil"/>
              <w:tr2bl w:val="nil"/>
            </w:tcBorders>
            <w:vAlign w:val="center"/>
          </w:tcPr>
          <w:p w14:paraId="5872DC91">
            <w:pPr>
              <w:spacing w:after="0"/>
            </w:pPr>
          </w:p>
        </w:tc>
        <w:tc>
          <w:tcPr>
            <w:tcW w:w="750" w:type="pct"/>
            <w:tcBorders>
              <w:tl2br w:val="nil"/>
              <w:tr2bl w:val="nil"/>
            </w:tcBorders>
            <w:shd w:val="clear" w:color="auto" w:fill="auto"/>
            <w:vAlign w:val="center"/>
          </w:tcPr>
          <w:p w14:paraId="3EAC9610">
            <w:pPr>
              <w:spacing w:after="0"/>
              <w:rPr>
                <w:spacing w:val="-12"/>
              </w:rPr>
            </w:pPr>
            <w:r>
              <w:rPr>
                <w:rFonts w:hint="eastAsia"/>
              </w:rPr>
              <w:t>□.□□</w:t>
            </w:r>
          </w:p>
        </w:tc>
        <w:tc>
          <w:tcPr>
            <w:tcW w:w="792" w:type="pct"/>
            <w:tcBorders>
              <w:tl2br w:val="nil"/>
              <w:tr2bl w:val="nil"/>
            </w:tcBorders>
            <w:vAlign w:val="center"/>
          </w:tcPr>
          <w:p w14:paraId="544F06AC">
            <w:pPr>
              <w:spacing w:after="0"/>
            </w:pPr>
            <w:r>
              <w:rPr>
                <w:rFonts w:hint="eastAsia"/>
              </w:rPr>
              <w:t>□.□□</w:t>
            </w:r>
          </w:p>
        </w:tc>
        <w:tc>
          <w:tcPr>
            <w:tcW w:w="793" w:type="pct"/>
            <w:tcBorders>
              <w:tl2br w:val="nil"/>
              <w:tr2bl w:val="nil"/>
            </w:tcBorders>
            <w:vAlign w:val="center"/>
          </w:tcPr>
          <w:p w14:paraId="4A0F7797">
            <w:pPr>
              <w:spacing w:after="0"/>
            </w:pPr>
            <w:r>
              <w:rPr>
                <w:rFonts w:hint="eastAsia"/>
              </w:rPr>
              <w:t>mm</w:t>
            </w:r>
          </w:p>
        </w:tc>
        <w:tc>
          <w:tcPr>
            <w:tcW w:w="666" w:type="pct"/>
            <w:tcBorders>
              <w:tl2br w:val="nil"/>
              <w:tr2bl w:val="nil"/>
            </w:tcBorders>
            <w:vAlign w:val="center"/>
          </w:tcPr>
          <w:p w14:paraId="17FCDA6E">
            <w:pPr>
              <w:spacing w:after="0"/>
              <w:rPr>
                <w:spacing w:val="-12"/>
              </w:rPr>
            </w:pPr>
            <w:r>
              <w:rPr>
                <w:rFonts w:hint="eastAsia"/>
              </w:rPr>
              <w:t>—</w:t>
            </w:r>
          </w:p>
        </w:tc>
      </w:tr>
      <w:tr w14:paraId="074F9E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34A88C3A">
            <w:pPr>
              <w:spacing w:after="0"/>
            </w:pPr>
          </w:p>
        </w:tc>
        <w:tc>
          <w:tcPr>
            <w:tcW w:w="1669" w:type="pct"/>
            <w:vMerge w:val="continue"/>
            <w:tcBorders>
              <w:tl2br w:val="nil"/>
              <w:tr2bl w:val="nil"/>
            </w:tcBorders>
            <w:vAlign w:val="center"/>
          </w:tcPr>
          <w:p w14:paraId="22D6052C">
            <w:pPr>
              <w:spacing w:after="0"/>
            </w:pPr>
          </w:p>
        </w:tc>
        <w:tc>
          <w:tcPr>
            <w:tcW w:w="750" w:type="pct"/>
            <w:tcBorders>
              <w:tl2br w:val="nil"/>
              <w:tr2bl w:val="nil"/>
            </w:tcBorders>
            <w:shd w:val="clear" w:color="auto" w:fill="auto"/>
            <w:vAlign w:val="center"/>
          </w:tcPr>
          <w:p w14:paraId="4AABC519">
            <w:pPr>
              <w:spacing w:after="0"/>
              <w:rPr>
                <w:spacing w:val="-12"/>
              </w:rPr>
            </w:pPr>
            <w:r>
              <w:rPr>
                <w:rFonts w:hint="eastAsia"/>
              </w:rPr>
              <w:t>□.□</w:t>
            </w:r>
          </w:p>
        </w:tc>
        <w:tc>
          <w:tcPr>
            <w:tcW w:w="792" w:type="pct"/>
            <w:tcBorders>
              <w:tl2br w:val="nil"/>
              <w:tr2bl w:val="nil"/>
            </w:tcBorders>
            <w:vAlign w:val="center"/>
          </w:tcPr>
          <w:p w14:paraId="33D31444">
            <w:pPr>
              <w:spacing w:after="0"/>
            </w:pPr>
            <w:r>
              <w:rPr>
                <w:rFonts w:hint="eastAsia"/>
              </w:rPr>
              <w:t>□.□</w:t>
            </w:r>
          </w:p>
        </w:tc>
        <w:tc>
          <w:tcPr>
            <w:tcW w:w="793" w:type="pct"/>
            <w:tcBorders>
              <w:tl2br w:val="nil"/>
              <w:tr2bl w:val="nil"/>
            </w:tcBorders>
            <w:vAlign w:val="center"/>
          </w:tcPr>
          <w:p w14:paraId="251443F1">
            <w:pPr>
              <w:spacing w:after="0"/>
            </w:pPr>
            <w:r>
              <w:rPr>
                <w:rFonts w:hint="eastAsia"/>
              </w:rPr>
              <w:t>mm/m</w:t>
            </w:r>
          </w:p>
        </w:tc>
        <w:tc>
          <w:tcPr>
            <w:tcW w:w="666" w:type="pct"/>
            <w:tcBorders>
              <w:tl2br w:val="nil"/>
              <w:tr2bl w:val="nil"/>
            </w:tcBorders>
            <w:vAlign w:val="center"/>
          </w:tcPr>
          <w:p w14:paraId="3D3C1CA4">
            <w:pPr>
              <w:spacing w:after="0"/>
              <w:rPr>
                <w:spacing w:val="-12"/>
              </w:rPr>
            </w:pPr>
            <w:r>
              <w:rPr>
                <w:rFonts w:hint="eastAsia"/>
              </w:rPr>
              <w:t>—</w:t>
            </w:r>
          </w:p>
        </w:tc>
      </w:tr>
      <w:tr w14:paraId="475196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l2br w:val="nil"/>
              <w:tr2bl w:val="nil"/>
            </w:tcBorders>
            <w:vAlign w:val="center"/>
          </w:tcPr>
          <w:p w14:paraId="78E90133">
            <w:pPr>
              <w:spacing w:after="0"/>
            </w:pPr>
            <w:r>
              <w:rPr>
                <w:rFonts w:hint="eastAsia"/>
              </w:rPr>
              <w:t>2</w:t>
            </w:r>
          </w:p>
        </w:tc>
        <w:tc>
          <w:tcPr>
            <w:tcW w:w="1669" w:type="pct"/>
            <w:vMerge w:val="restart"/>
            <w:tcBorders>
              <w:tl2br w:val="nil"/>
              <w:tr2bl w:val="nil"/>
            </w:tcBorders>
            <w:vAlign w:val="center"/>
          </w:tcPr>
          <w:p w14:paraId="19B33450">
            <w:pPr>
              <w:spacing w:after="0"/>
            </w:pPr>
            <w:r>
              <w:rPr>
                <w:rFonts w:hint="eastAsia"/>
              </w:rPr>
              <w:t>跟端锻压段抗拉性能（R</w:t>
            </w:r>
            <w:r>
              <w:rPr>
                <w:rFonts w:hint="eastAsia"/>
                <w:vertAlign w:val="subscript"/>
              </w:rPr>
              <w:t>m</w:t>
            </w:r>
            <w:r>
              <w:rPr>
                <w:rFonts w:hint="eastAsia"/>
              </w:rPr>
              <w:t>、A）</w:t>
            </w:r>
          </w:p>
        </w:tc>
        <w:tc>
          <w:tcPr>
            <w:tcW w:w="750" w:type="pct"/>
            <w:tcBorders>
              <w:tl2br w:val="nil"/>
              <w:tr2bl w:val="nil"/>
            </w:tcBorders>
            <w:shd w:val="clear" w:color="auto" w:fill="auto"/>
            <w:vAlign w:val="center"/>
          </w:tcPr>
          <w:p w14:paraId="0411CEE5">
            <w:pPr>
              <w:spacing w:after="0"/>
            </w:pPr>
            <w:r>
              <w:rPr>
                <w:rFonts w:hint="eastAsia"/>
              </w:rPr>
              <w:t>□</w:t>
            </w:r>
            <w:r>
              <w:t xml:space="preserve"> </w:t>
            </w:r>
          </w:p>
        </w:tc>
        <w:tc>
          <w:tcPr>
            <w:tcW w:w="792" w:type="pct"/>
            <w:tcBorders>
              <w:tl2br w:val="nil"/>
              <w:tr2bl w:val="nil"/>
            </w:tcBorders>
          </w:tcPr>
          <w:p w14:paraId="1D5B439B">
            <w:pPr>
              <w:spacing w:after="0"/>
            </w:pPr>
            <w:r>
              <w:rPr>
                <w:rFonts w:hint="eastAsia"/>
              </w:rPr>
              <w:t>R</w:t>
            </w:r>
            <w:r>
              <w:rPr>
                <w:rFonts w:hint="eastAsia"/>
                <w:vertAlign w:val="subscript"/>
              </w:rPr>
              <w:t>m</w:t>
            </w:r>
            <w:r>
              <w:rPr>
                <w:rFonts w:hint="eastAsia"/>
              </w:rPr>
              <w:t>：□</w:t>
            </w:r>
          </w:p>
        </w:tc>
        <w:tc>
          <w:tcPr>
            <w:tcW w:w="793" w:type="pct"/>
            <w:tcBorders>
              <w:tl2br w:val="nil"/>
              <w:tr2bl w:val="nil"/>
            </w:tcBorders>
          </w:tcPr>
          <w:p w14:paraId="06B8E9A7">
            <w:pPr>
              <w:spacing w:after="0"/>
            </w:pPr>
            <w:r>
              <w:rPr>
                <w:rFonts w:hint="eastAsia"/>
              </w:rPr>
              <w:t>MPa</w:t>
            </w:r>
          </w:p>
        </w:tc>
        <w:tc>
          <w:tcPr>
            <w:tcW w:w="666" w:type="pct"/>
            <w:vMerge w:val="restart"/>
            <w:tcBorders>
              <w:tl2br w:val="nil"/>
              <w:tr2bl w:val="nil"/>
            </w:tcBorders>
            <w:vAlign w:val="center"/>
          </w:tcPr>
          <w:p w14:paraId="3576C401">
            <w:pPr>
              <w:spacing w:after="0"/>
            </w:pPr>
            <w:r>
              <w:rPr>
                <w:rFonts w:hint="eastAsia"/>
              </w:rPr>
              <w:t>—</w:t>
            </w:r>
          </w:p>
        </w:tc>
      </w:tr>
      <w:tr w14:paraId="2B8BE8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089DC52E">
            <w:pPr>
              <w:spacing w:after="0"/>
            </w:pPr>
          </w:p>
        </w:tc>
        <w:tc>
          <w:tcPr>
            <w:tcW w:w="1669" w:type="pct"/>
            <w:vMerge w:val="continue"/>
            <w:tcBorders>
              <w:tl2br w:val="nil"/>
              <w:tr2bl w:val="nil"/>
            </w:tcBorders>
            <w:vAlign w:val="center"/>
          </w:tcPr>
          <w:p w14:paraId="4770973F">
            <w:pPr>
              <w:spacing w:after="0"/>
            </w:pPr>
          </w:p>
        </w:tc>
        <w:tc>
          <w:tcPr>
            <w:tcW w:w="750" w:type="pct"/>
            <w:tcBorders>
              <w:tl2br w:val="nil"/>
              <w:tr2bl w:val="nil"/>
            </w:tcBorders>
            <w:shd w:val="clear" w:color="auto" w:fill="auto"/>
            <w:vAlign w:val="center"/>
          </w:tcPr>
          <w:p w14:paraId="29236FDE">
            <w:pPr>
              <w:spacing w:after="0"/>
            </w:pPr>
            <w:r>
              <w:rPr>
                <w:rFonts w:hint="eastAsia"/>
              </w:rPr>
              <w:t>□.□</w:t>
            </w:r>
          </w:p>
        </w:tc>
        <w:tc>
          <w:tcPr>
            <w:tcW w:w="792" w:type="pct"/>
            <w:tcBorders>
              <w:tl2br w:val="nil"/>
              <w:tr2bl w:val="nil"/>
            </w:tcBorders>
          </w:tcPr>
          <w:p w14:paraId="176A2154">
            <w:pPr>
              <w:spacing w:after="0"/>
            </w:pPr>
            <w:r>
              <w:rPr>
                <w:rFonts w:hint="eastAsia"/>
              </w:rPr>
              <w:t>A：□.□%</w:t>
            </w:r>
          </w:p>
        </w:tc>
        <w:tc>
          <w:tcPr>
            <w:tcW w:w="793" w:type="pct"/>
            <w:tcBorders>
              <w:tl2br w:val="nil"/>
              <w:tr2bl w:val="nil"/>
            </w:tcBorders>
          </w:tcPr>
          <w:p w14:paraId="1E00CD85">
            <w:pPr>
              <w:spacing w:after="0"/>
            </w:pPr>
            <w:r>
              <w:rPr>
                <w:rFonts w:hint="eastAsia"/>
              </w:rPr>
              <w:t>—</w:t>
            </w:r>
          </w:p>
        </w:tc>
        <w:tc>
          <w:tcPr>
            <w:tcW w:w="666" w:type="pct"/>
            <w:vMerge w:val="continue"/>
            <w:tcBorders>
              <w:tl2br w:val="nil"/>
              <w:tr2bl w:val="nil"/>
            </w:tcBorders>
            <w:vAlign w:val="center"/>
          </w:tcPr>
          <w:p w14:paraId="3DDB44FC">
            <w:pPr>
              <w:spacing w:after="0"/>
            </w:pPr>
          </w:p>
        </w:tc>
      </w:tr>
      <w:tr w14:paraId="1FF0E3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4E6C3DCC">
            <w:pPr>
              <w:spacing w:after="0"/>
            </w:pPr>
            <w:r>
              <w:rPr>
                <w:rFonts w:hint="eastAsia"/>
              </w:rPr>
              <w:t>3</w:t>
            </w:r>
          </w:p>
        </w:tc>
        <w:tc>
          <w:tcPr>
            <w:tcW w:w="1669" w:type="pct"/>
            <w:tcBorders>
              <w:tl2br w:val="nil"/>
              <w:tr2bl w:val="nil"/>
            </w:tcBorders>
            <w:vAlign w:val="center"/>
          </w:tcPr>
          <w:p w14:paraId="085A46F1">
            <w:pPr>
              <w:spacing w:after="0"/>
            </w:pPr>
            <w:r>
              <w:rPr>
                <w:rFonts w:hint="eastAsia"/>
              </w:rPr>
              <w:t>跟端锻压段轨头踏面中心线硬度</w:t>
            </w:r>
          </w:p>
        </w:tc>
        <w:tc>
          <w:tcPr>
            <w:tcW w:w="750" w:type="pct"/>
            <w:tcBorders>
              <w:tl2br w:val="nil"/>
              <w:tr2bl w:val="nil"/>
            </w:tcBorders>
            <w:shd w:val="clear" w:color="auto" w:fill="auto"/>
            <w:vAlign w:val="center"/>
          </w:tcPr>
          <w:p w14:paraId="7F80A2D0">
            <w:pPr>
              <w:spacing w:after="0"/>
            </w:pPr>
            <w:r>
              <w:rPr>
                <w:rFonts w:hint="eastAsia"/>
              </w:rPr>
              <w:t>□</w:t>
            </w:r>
          </w:p>
        </w:tc>
        <w:tc>
          <w:tcPr>
            <w:tcW w:w="792" w:type="pct"/>
            <w:tcBorders>
              <w:tl2br w:val="nil"/>
              <w:tr2bl w:val="nil"/>
            </w:tcBorders>
            <w:shd w:val="clear" w:color="auto" w:fill="auto"/>
          </w:tcPr>
          <w:p w14:paraId="6B71E15A">
            <w:pPr>
              <w:spacing w:after="0"/>
            </w:pPr>
            <w:r>
              <w:rPr>
                <w:rFonts w:hint="eastAsia"/>
              </w:rPr>
              <w:t>□</w:t>
            </w:r>
          </w:p>
        </w:tc>
        <w:tc>
          <w:tcPr>
            <w:tcW w:w="793" w:type="pct"/>
            <w:tcBorders>
              <w:tl2br w:val="nil"/>
              <w:tr2bl w:val="nil"/>
            </w:tcBorders>
            <w:shd w:val="clear" w:color="auto" w:fill="auto"/>
          </w:tcPr>
          <w:p w14:paraId="677C7706">
            <w:pPr>
              <w:spacing w:after="0"/>
            </w:pPr>
            <w:r>
              <w:rPr>
                <w:rFonts w:hint="eastAsia"/>
              </w:rPr>
              <w:t>—</w:t>
            </w:r>
          </w:p>
        </w:tc>
        <w:tc>
          <w:tcPr>
            <w:tcW w:w="666" w:type="pct"/>
            <w:tcBorders>
              <w:tl2br w:val="nil"/>
              <w:tr2bl w:val="nil"/>
            </w:tcBorders>
            <w:shd w:val="clear" w:color="auto" w:fill="auto"/>
          </w:tcPr>
          <w:p w14:paraId="3C4AC4B6">
            <w:pPr>
              <w:spacing w:after="0"/>
            </w:pPr>
            <w:r>
              <w:rPr>
                <w:rFonts w:hint="eastAsia"/>
              </w:rPr>
              <w:t>HBW</w:t>
            </w:r>
          </w:p>
        </w:tc>
      </w:tr>
    </w:tbl>
    <w:p w14:paraId="448C414F">
      <w:pPr>
        <w:pStyle w:val="109"/>
        <w:framePr w:wrap="around" w:hAnchor="page" w:x="4510" w:y="1667"/>
      </w:pPr>
      <w:r>
        <w:t>_________________________________</w:t>
      </w:r>
    </w:p>
    <w:p w14:paraId="5B61A02F">
      <w:pPr>
        <w:pStyle w:val="31"/>
        <w:ind w:firstLine="0" w:firstLineChars="0"/>
        <w:jc w:val="center"/>
      </w:pP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B77D4">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4E6245E1">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93129">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27ED7">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7D6675C3">
        <w:pPr>
          <w:pStyle w:val="15"/>
        </w:pPr>
        <w:r>
          <w:fldChar w:fldCharType="begin"/>
        </w:r>
        <w:r>
          <w:instrText xml:space="preserve">PAGE   \* MERGEFORMAT</w:instrText>
        </w:r>
        <w:r>
          <w:fldChar w:fldCharType="separate"/>
        </w:r>
        <w:r>
          <w:rPr>
            <w:lang w:val="zh-CN"/>
          </w:rPr>
          <w:t>21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68E741C3">
        <w:pPr>
          <w:pStyle w:val="15"/>
          <w:jc w:val="left"/>
        </w:pPr>
        <w:r>
          <w:fldChar w:fldCharType="begin"/>
        </w:r>
        <w:r>
          <w:instrText xml:space="preserve">PAGE   \* MERGEFORMAT</w:instrText>
        </w:r>
        <w:r>
          <w:fldChar w:fldCharType="separate"/>
        </w:r>
        <w:r>
          <w:rPr>
            <w:lang w:val="zh-CN"/>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5D338">
    <w:pPr>
      <w:pStyle w:val="32"/>
    </w:pPr>
    <w:r>
      <w:rPr>
        <w:rFonts w:hint="eastAsia"/>
      </w:rPr>
      <w:t>TB/T X0070—2025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10EC2">
    <w:pPr>
      <w:pStyle w:val="32"/>
    </w:pPr>
    <w:r>
      <w:rPr>
        <w:rFonts w:hint="eastAsia"/>
      </w:rPr>
      <w:t>GTJ 00</w:t>
    </w:r>
    <w:r>
      <w:rPr>
        <w:rFonts w:hint="eastAsia"/>
        <w:lang w:val="en-US" w:eastAsia="zh-CN"/>
      </w:rPr>
      <w:t>XX</w:t>
    </w:r>
    <w:r>
      <w:rPr>
        <w:rFonts w:hint="eastAsia"/>
      </w:rPr>
      <w:t>—2025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ACBE4">
    <w:pPr>
      <w:pStyle w:val="32"/>
    </w:pPr>
    <w:r>
      <w:rPr>
        <w:rFonts w:hint="eastAsia"/>
      </w:rPr>
      <w:t>TB/T X0070—2025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0E6AA">
    <w:pPr>
      <w:pStyle w:val="32"/>
      <w:jc w:val="left"/>
    </w:pPr>
    <w:r>
      <w:rPr>
        <w:rFonts w:hint="eastAsia"/>
      </w:rPr>
      <w:t>GTJ 00</w:t>
    </w:r>
    <w:r>
      <w:rPr>
        <w:rFonts w:hint="eastAsia"/>
        <w:lang w:val="en-US" w:eastAsia="zh-CN"/>
      </w:rPr>
      <w:t>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E3E67">
    <w:pPr>
      <w:pStyle w:val="32"/>
    </w:pPr>
    <w:r>
      <w:rPr>
        <w:rFonts w:hint="eastAsia"/>
      </w:rPr>
      <w:t>GTJ 00</w:t>
    </w:r>
    <w:r>
      <w:rPr>
        <w:rFonts w:hint="eastAsia"/>
        <w:lang w:val="en-US" w:eastAsia="zh-CN"/>
      </w:rPr>
      <w:t>XX</w:t>
    </w:r>
    <w:r>
      <w:rPr>
        <w:rFonts w:hint="eastAsia"/>
      </w:rPr>
      <w:t>—2025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59E8B">
    <w:pPr>
      <w:pStyle w:val="32"/>
      <w:jc w:val="left"/>
    </w:pPr>
    <w:r>
      <w:rPr>
        <w:rFonts w:hint="eastAsia"/>
      </w:rPr>
      <w:t>GTJ 00</w:t>
    </w:r>
    <w:r>
      <w:rPr>
        <w:rFonts w:hint="eastAsia"/>
        <w:lang w:val="en-US" w:eastAsia="zh-CN"/>
      </w:rPr>
      <w:t>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142" w:firstLine="0"/>
      </w:pPr>
      <w:rPr>
        <w:rFonts w:hint="eastAsia" w:ascii="黑体" w:hAnsi="Times New Roman" w:eastAsia="黑体"/>
        <w:b w:val="0"/>
        <w:i w:val="0"/>
        <w:color w:val="auto"/>
        <w:sz w:val="21"/>
        <w:szCs w:val="21"/>
      </w:rPr>
    </w:lvl>
    <w:lvl w:ilvl="1" w:tentative="0">
      <w:start w:val="1"/>
      <w:numFmt w:val="decimal"/>
      <w:pStyle w:val="53"/>
      <w:suff w:val="nothing"/>
      <w:lvlText w:val="%1.%2　"/>
      <w:lvlJc w:val="left"/>
      <w:pPr>
        <w:ind w:left="-426"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pStyle w:val="54"/>
      <w:suff w:val="nothing"/>
      <w:lvlText w:val="%1.%2.%3　"/>
      <w:lvlJc w:val="left"/>
      <w:pPr>
        <w:ind w:left="-426" w:firstLine="0"/>
      </w:pPr>
      <w:rPr>
        <w:rFonts w:hint="eastAsia" w:ascii="黑体" w:hAnsi="Times New Roman" w:eastAsia="黑体"/>
        <w:b w:val="0"/>
        <w:i w:val="0"/>
        <w:color w:val="auto"/>
        <w:sz w:val="21"/>
      </w:rPr>
    </w:lvl>
    <w:lvl w:ilvl="3" w:tentative="0">
      <w:start w:val="1"/>
      <w:numFmt w:val="decimal"/>
      <w:suff w:val="nothing"/>
      <w:lvlText w:val="%1.%2.%3.%4　"/>
      <w:lvlJc w:val="left"/>
      <w:pPr>
        <w:ind w:left="-426" w:firstLine="0"/>
      </w:pPr>
      <w:rPr>
        <w:rFonts w:hint="eastAsia" w:ascii="黑体" w:hAnsi="Times New Roman" w:eastAsia="黑体"/>
        <w:b w:val="0"/>
        <w:i w:val="0"/>
        <w:sz w:val="21"/>
      </w:rPr>
    </w:lvl>
    <w:lvl w:ilvl="4" w:tentative="0">
      <w:start w:val="1"/>
      <w:numFmt w:val="decimal"/>
      <w:suff w:val="nothing"/>
      <w:lvlText w:val="%1.%2.%3.%4.%5　"/>
      <w:lvlJc w:val="left"/>
      <w:pPr>
        <w:ind w:left="-426" w:firstLine="0"/>
      </w:pPr>
      <w:rPr>
        <w:rFonts w:hint="eastAsia" w:ascii="黑体" w:hAnsi="Times New Roman" w:eastAsia="黑体"/>
        <w:b w:val="0"/>
        <w:i w:val="0"/>
        <w:sz w:val="21"/>
      </w:rPr>
    </w:lvl>
    <w:lvl w:ilvl="5" w:tentative="0">
      <w:start w:val="1"/>
      <w:numFmt w:val="lowerLetter"/>
      <w:lvlText w:val="%6)"/>
      <w:lvlJc w:val="left"/>
      <w:pPr>
        <w:ind w:left="-426" w:firstLine="0"/>
      </w:pPr>
      <w:rPr>
        <w:rFonts w:hint="eastAsia"/>
        <w:b w:val="0"/>
        <w:i w:val="0"/>
        <w:sz w:val="21"/>
      </w:rPr>
    </w:lvl>
    <w:lvl w:ilvl="6" w:tentative="0">
      <w:start w:val="1"/>
      <w:numFmt w:val="decimal"/>
      <w:suff w:val="nothing"/>
      <w:lvlText w:val="%1%2.%3.%4.%5.%6.%7　"/>
      <w:lvlJc w:val="left"/>
      <w:pPr>
        <w:ind w:left="-426" w:firstLine="0"/>
      </w:pPr>
      <w:rPr>
        <w:rFonts w:hint="eastAsia" w:ascii="黑体" w:hAnsi="Times New Roman" w:eastAsia="黑体"/>
        <w:b w:val="0"/>
        <w:i w:val="0"/>
        <w:sz w:val="21"/>
      </w:rPr>
    </w:lvl>
    <w:lvl w:ilvl="7" w:tentative="0">
      <w:start w:val="1"/>
      <w:numFmt w:val="decimal"/>
      <w:lvlText w:val="%1.%2.%3.%4.%5.%6.%7.%8"/>
      <w:lvlJc w:val="left"/>
      <w:pPr>
        <w:tabs>
          <w:tab w:val="left" w:pos="3925"/>
        </w:tabs>
        <w:ind w:left="3543" w:hanging="1418"/>
      </w:pPr>
      <w:rPr>
        <w:rFonts w:hint="eastAsia"/>
      </w:rPr>
    </w:lvl>
    <w:lvl w:ilvl="8" w:tentative="0">
      <w:start w:val="1"/>
      <w:numFmt w:val="decimal"/>
      <w:lvlText w:val="%1.%2.%3.%4.%5.%6.%7.%8.%9"/>
      <w:lvlJc w:val="left"/>
      <w:pPr>
        <w:tabs>
          <w:tab w:val="left" w:pos="4351"/>
        </w:tabs>
        <w:ind w:left="4251"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2BB"/>
    <w:rsid w:val="001801A9"/>
    <w:rsid w:val="00A23875"/>
    <w:rsid w:val="00B2780C"/>
    <w:rsid w:val="00F152BB"/>
    <w:rsid w:val="768D68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qFormat/>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link w:val="122"/>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link w:val="123"/>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customStyle="1" w:styleId="63">
    <w:name w:val="列表段落1"/>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unhideWhenUsed/>
    <w:qFormat/>
    <w:uiPriority w:val="99"/>
    <w:rPr>
      <w:color w:val="605E5C"/>
      <w:shd w:val="clear" w:color="auto" w:fill="E1DFDD"/>
    </w:rPr>
  </w:style>
  <w:style w:type="character" w:customStyle="1" w:styleId="93">
    <w:name w:val="占位符文本1"/>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正文文本 Char"/>
    <w:basedOn w:val="27"/>
    <w:link w:val="9"/>
    <w:qFormat/>
    <w:uiPriority w:val="0"/>
    <w:rPr>
      <w:rFonts w:ascii="宋体" w:hAnsi="宋体"/>
      <w:kern w:val="2"/>
      <w:sz w:val="18"/>
      <w:szCs w:val="18"/>
    </w:rPr>
  </w:style>
  <w:style w:type="character" w:customStyle="1" w:styleId="123">
    <w:name w:val="纯文本 Char"/>
    <w:basedOn w:val="27"/>
    <w:link w:val="12"/>
    <w:qFormat/>
    <w:uiPriority w:val="0"/>
    <w:rPr>
      <w:rFonts w:ascii="宋体" w:hAnsi="Courier New" w:cs="Courier New"/>
      <w:kern w:val="2"/>
      <w:sz w:val="18"/>
      <w:szCs w:val="21"/>
    </w:rPr>
  </w:style>
  <w:style w:type="paragraph" w:styleId="124">
    <w:name w:val="List Paragraph"/>
    <w:basedOn w:val="1"/>
    <w:qFormat/>
    <w:uiPriority w:val="99"/>
    <w:pPr>
      <w:tabs>
        <w:tab w:val="left" w:pos="709"/>
      </w:tabs>
      <w:spacing w:after="0" w:line="240" w:lineRule="auto"/>
    </w:pPr>
  </w:style>
  <w:style w:type="character" w:styleId="125">
    <w:name w:val="Placeholder Text"/>
    <w:basedOn w:val="27"/>
    <w:semiHidden/>
    <w:qFormat/>
    <w:uiPriority w:val="99"/>
    <w:rPr>
      <w:color w:val="808080"/>
    </w:rPr>
  </w:style>
  <w:style w:type="paragraph" w:customStyle="1" w:styleId="126">
    <w:name w:val="修订11"/>
    <w:hidden/>
    <w:semiHidden/>
    <w:qFormat/>
    <w:uiPriority w:val="99"/>
    <w:rPr>
      <w:rFonts w:ascii="宋体" w:hAnsi="宋体" w:eastAsia="宋体" w:cs="Times New Roman"/>
      <w:kern w:val="2"/>
      <w:sz w:val="18"/>
      <w:szCs w:val="18"/>
      <w:lang w:val="en-US" w:eastAsia="zh-CN" w:bidi="ar-SA"/>
    </w:rPr>
  </w:style>
  <w:style w:type="paragraph" w:customStyle="1" w:styleId="127">
    <w:name w:val="Table Paragraph"/>
    <w:basedOn w:val="1"/>
    <w:unhideWhenUsed/>
    <w:qFormat/>
    <w:uiPriority w:val="1"/>
    <w:rPr>
      <w:rFonts w:hint="eastAsia"/>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C54DE2-137D-40D4-B2BF-AB512C20261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2058</Words>
  <Characters>2962</Characters>
  <Lines>189</Lines>
  <Paragraphs>53</Paragraphs>
  <TotalTime>1313</TotalTime>
  <ScaleCrop>false</ScaleCrop>
  <LinksUpToDate>false</LinksUpToDate>
  <CharactersWithSpaces>3038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2025-05-28T02:45:00Z</dcterms:created>
  <dc:creator>妙手空空</dc:creator>
  <cp:lastModifiedBy>Hi~Alex</cp:lastModifiedBy>
  <cp:lastPrinted>2025-03-15T08:27:00Z</cp:lastPrinted>
  <dcterms:modified xsi:type="dcterms:W3CDTF">2025-08-18T05:12:05Z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8A6D50AD47D24B9F8F9A8E5C411BEB39_13</vt:lpwstr>
  </property>
  <property fmtid="{D5CDD505-2E9C-101B-9397-08002B2CF9AE}" pid="4" name="KSOTemplateDocerSaveRecord">
    <vt:lpwstr>eyJoZGlkIjoiZDgyZjQ0Mzc4ODExMjdkMmFmMjg0YzA0NDg5OWVlNDgiLCJ1c2VySWQiOiI0MDQ1OTY1MjYifQ==</vt:lpwstr>
  </property>
</Properties>
</file>